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F3F6B" w14:textId="6BE403C6" w:rsidR="00C82BD6" w:rsidRDefault="00C82BD6" w:rsidP="00C82BD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ЛЕКЦИЯ 1</w:t>
      </w:r>
    </w:p>
    <w:p w14:paraId="638D7ECF" w14:textId="77777777" w:rsidR="00357652" w:rsidRDefault="00357652" w:rsidP="00C82BD6">
      <w:pPr>
        <w:spacing w:after="0" w:line="240" w:lineRule="auto"/>
        <w:jc w:val="center"/>
        <w:rPr>
          <w:rFonts w:ascii="Times New Roman" w:hAnsi="Times New Roman" w:cs="Times New Roman"/>
          <w:b/>
          <w:sz w:val="28"/>
          <w:szCs w:val="28"/>
        </w:rPr>
      </w:pPr>
      <w:r w:rsidRPr="00357652">
        <w:rPr>
          <w:rFonts w:ascii="Times New Roman" w:hAnsi="Times New Roman" w:cs="Times New Roman"/>
          <w:b/>
          <w:sz w:val="28"/>
          <w:szCs w:val="28"/>
        </w:rPr>
        <w:t>Введение</w:t>
      </w:r>
      <w:r>
        <w:rPr>
          <w:rFonts w:ascii="Times New Roman" w:hAnsi="Times New Roman" w:cs="Times New Roman"/>
          <w:b/>
          <w:sz w:val="28"/>
          <w:szCs w:val="28"/>
        </w:rPr>
        <w:t>.</w:t>
      </w:r>
      <w:r w:rsidRPr="00357652">
        <w:t xml:space="preserve"> </w:t>
      </w:r>
      <w:r w:rsidRPr="00357652">
        <w:rPr>
          <w:rFonts w:ascii="Times New Roman" w:hAnsi="Times New Roman" w:cs="Times New Roman"/>
          <w:b/>
          <w:sz w:val="28"/>
          <w:szCs w:val="28"/>
        </w:rPr>
        <w:t xml:space="preserve">Академическое письмо </w:t>
      </w:r>
    </w:p>
    <w:p w14:paraId="2571C6CE" w14:textId="22185CA2" w:rsidR="00357652" w:rsidRDefault="00357652" w:rsidP="00C82BD6">
      <w:pPr>
        <w:spacing w:after="0" w:line="240" w:lineRule="auto"/>
        <w:jc w:val="center"/>
        <w:rPr>
          <w:rFonts w:ascii="Times New Roman" w:hAnsi="Times New Roman" w:cs="Times New Roman"/>
          <w:b/>
          <w:sz w:val="28"/>
          <w:szCs w:val="28"/>
        </w:rPr>
      </w:pPr>
      <w:r w:rsidRPr="00357652">
        <w:rPr>
          <w:rFonts w:ascii="Times New Roman" w:hAnsi="Times New Roman" w:cs="Times New Roman"/>
          <w:b/>
          <w:sz w:val="28"/>
          <w:szCs w:val="28"/>
        </w:rPr>
        <w:t xml:space="preserve">или научное письмо — это стиль </w:t>
      </w:r>
      <w:r w:rsidR="00754F6C">
        <w:rPr>
          <w:rFonts w:ascii="Times New Roman" w:hAnsi="Times New Roman" w:cs="Times New Roman"/>
          <w:b/>
          <w:sz w:val="28"/>
          <w:szCs w:val="28"/>
        </w:rPr>
        <w:t>деятельности научного общения</w:t>
      </w:r>
      <w:r w:rsidRPr="00357652">
        <w:rPr>
          <w:rFonts w:ascii="Times New Roman" w:hAnsi="Times New Roman" w:cs="Times New Roman"/>
          <w:b/>
          <w:sz w:val="28"/>
          <w:szCs w:val="28"/>
        </w:rPr>
        <w:t>.</w:t>
      </w:r>
      <w:r w:rsidR="001C7831" w:rsidRPr="001C7831">
        <w:t xml:space="preserve"> </w:t>
      </w:r>
      <w:r w:rsidR="001C7831" w:rsidRPr="001C7831">
        <w:rPr>
          <w:rFonts w:ascii="Times New Roman" w:hAnsi="Times New Roman" w:cs="Times New Roman"/>
          <w:b/>
          <w:sz w:val="28"/>
          <w:szCs w:val="28"/>
        </w:rPr>
        <w:t>Основы научного знания</w:t>
      </w:r>
      <w:r w:rsidR="001C7831">
        <w:rPr>
          <w:rFonts w:ascii="Times New Roman" w:hAnsi="Times New Roman" w:cs="Times New Roman"/>
          <w:b/>
          <w:sz w:val="28"/>
          <w:szCs w:val="28"/>
        </w:rPr>
        <w:t>.</w:t>
      </w:r>
    </w:p>
    <w:p w14:paraId="5B187B28" w14:textId="77777777" w:rsidR="00C82BD6" w:rsidRDefault="00C82BD6" w:rsidP="00C82BD6">
      <w:pPr>
        <w:spacing w:after="0" w:line="240" w:lineRule="auto"/>
        <w:jc w:val="both"/>
        <w:rPr>
          <w:rFonts w:ascii="Times New Roman" w:hAnsi="Times New Roman" w:cs="Times New Roman"/>
          <w:b/>
          <w:sz w:val="28"/>
          <w:szCs w:val="28"/>
        </w:rPr>
      </w:pPr>
    </w:p>
    <w:p w14:paraId="5D614C1A" w14:textId="6DC3FB23" w:rsidR="00651CF8" w:rsidRPr="00651CF8" w:rsidRDefault="00651CF8" w:rsidP="00C82BD6">
      <w:pPr>
        <w:spacing w:after="0" w:line="240" w:lineRule="auto"/>
        <w:ind w:firstLine="567"/>
        <w:jc w:val="both"/>
        <w:rPr>
          <w:rFonts w:ascii="Times New Roman" w:hAnsi="Times New Roman" w:cs="Times New Roman"/>
          <w:sz w:val="28"/>
          <w:szCs w:val="28"/>
        </w:rPr>
      </w:pPr>
      <w:bookmarkStart w:id="0" w:name="_Hlk112438830"/>
      <w:r w:rsidRPr="00572BE1">
        <w:rPr>
          <w:rFonts w:ascii="Times New Roman" w:hAnsi="Times New Roman" w:cs="Times New Roman"/>
          <w:b/>
          <w:sz w:val="28"/>
          <w:szCs w:val="28"/>
        </w:rPr>
        <w:t>Цель занятия:</w:t>
      </w:r>
      <w:r w:rsidRPr="00651CF8">
        <w:rPr>
          <w:rFonts w:ascii="Times New Roman" w:hAnsi="Times New Roman" w:cs="Times New Roman"/>
          <w:sz w:val="28"/>
          <w:szCs w:val="28"/>
        </w:rPr>
        <w:t xml:space="preserve"> ознаком</w:t>
      </w:r>
      <w:r w:rsidR="00754F6C">
        <w:rPr>
          <w:rFonts w:ascii="Times New Roman" w:hAnsi="Times New Roman" w:cs="Times New Roman"/>
          <w:sz w:val="28"/>
          <w:szCs w:val="28"/>
        </w:rPr>
        <w:t>ление</w:t>
      </w:r>
      <w:r w:rsidRPr="00651CF8">
        <w:rPr>
          <w:rFonts w:ascii="Times New Roman" w:hAnsi="Times New Roman" w:cs="Times New Roman"/>
          <w:sz w:val="28"/>
          <w:szCs w:val="28"/>
        </w:rPr>
        <w:t xml:space="preserve"> обучающихся </w:t>
      </w:r>
      <w:r w:rsidR="00754F6C">
        <w:rPr>
          <w:rFonts w:ascii="Times New Roman" w:hAnsi="Times New Roman" w:cs="Times New Roman"/>
          <w:sz w:val="28"/>
          <w:szCs w:val="28"/>
        </w:rPr>
        <w:t>с целями и задачами дисциплины.</w:t>
      </w:r>
      <w:r w:rsidRPr="00651CF8">
        <w:rPr>
          <w:rFonts w:ascii="Times New Roman" w:hAnsi="Times New Roman" w:cs="Times New Roman"/>
          <w:sz w:val="28"/>
          <w:szCs w:val="28"/>
        </w:rPr>
        <w:t xml:space="preserve"> </w:t>
      </w:r>
    </w:p>
    <w:p w14:paraId="362AFA48" w14:textId="38C64008" w:rsidR="00C82BD6" w:rsidRDefault="00C82BD6" w:rsidP="00C82BD6">
      <w:pPr>
        <w:spacing w:after="0" w:line="240" w:lineRule="auto"/>
        <w:ind w:firstLine="567"/>
        <w:jc w:val="both"/>
        <w:rPr>
          <w:rFonts w:ascii="Times New Roman" w:hAnsi="Times New Roman" w:cs="Times New Roman"/>
          <w:sz w:val="28"/>
          <w:szCs w:val="28"/>
        </w:rPr>
      </w:pPr>
      <w:r w:rsidRPr="006706F8">
        <w:rPr>
          <w:rFonts w:ascii="Times New Roman" w:hAnsi="Times New Roman" w:cs="Times New Roman"/>
          <w:b/>
          <w:sz w:val="28"/>
          <w:szCs w:val="28"/>
        </w:rPr>
        <w:t>Академическое письмо</w:t>
      </w:r>
      <w:r w:rsidRPr="006706F8">
        <w:rPr>
          <w:rFonts w:ascii="Times New Roman" w:hAnsi="Times New Roman" w:cs="Times New Roman"/>
          <w:sz w:val="28"/>
          <w:szCs w:val="28"/>
        </w:rPr>
        <w:t xml:space="preserve"> </w:t>
      </w:r>
      <w:r w:rsidRPr="00D341F9">
        <w:rPr>
          <w:rFonts w:ascii="Times New Roman" w:hAnsi="Times New Roman" w:cs="Times New Roman"/>
          <w:b/>
          <w:sz w:val="28"/>
          <w:szCs w:val="28"/>
        </w:rPr>
        <w:t>или</w:t>
      </w:r>
      <w:r w:rsidRPr="006706F8">
        <w:rPr>
          <w:rFonts w:ascii="Times New Roman" w:hAnsi="Times New Roman" w:cs="Times New Roman"/>
          <w:sz w:val="28"/>
          <w:szCs w:val="28"/>
        </w:rPr>
        <w:t xml:space="preserve"> </w:t>
      </w:r>
      <w:r w:rsidRPr="00D341F9">
        <w:rPr>
          <w:rFonts w:ascii="Times New Roman" w:hAnsi="Times New Roman" w:cs="Times New Roman"/>
          <w:b/>
          <w:sz w:val="28"/>
          <w:szCs w:val="28"/>
        </w:rPr>
        <w:t>научное письмо</w:t>
      </w:r>
      <w:r w:rsidRPr="006706F8">
        <w:rPr>
          <w:rFonts w:ascii="Times New Roman" w:hAnsi="Times New Roman" w:cs="Times New Roman"/>
          <w:sz w:val="28"/>
          <w:szCs w:val="28"/>
        </w:rPr>
        <w:t xml:space="preserve"> — это стиль прозы.</w:t>
      </w:r>
      <w:bookmarkEnd w:id="0"/>
      <w:r w:rsidRPr="006706F8">
        <w:rPr>
          <w:rFonts w:ascii="Times New Roman" w:hAnsi="Times New Roman" w:cs="Times New Roman"/>
          <w:sz w:val="28"/>
          <w:szCs w:val="28"/>
        </w:rPr>
        <w:t xml:space="preserve"> Обычно представленный в безличном и бесстрастном тоне, он нацелен на критическую и информированную аудиторию на основе тщательно обоснованных и доказанных знаний; и предназначен для укрепления или оспаривания </w:t>
      </w:r>
      <w:r w:rsidR="00F77EE9" w:rsidRPr="006706F8">
        <w:rPr>
          <w:rFonts w:ascii="Times New Roman" w:hAnsi="Times New Roman" w:cs="Times New Roman"/>
          <w:sz w:val="28"/>
          <w:szCs w:val="28"/>
        </w:rPr>
        <w:t>концепций,</w:t>
      </w:r>
      <w:r w:rsidRPr="006706F8">
        <w:rPr>
          <w:rFonts w:ascii="Times New Roman" w:hAnsi="Times New Roman" w:cs="Times New Roman"/>
          <w:sz w:val="28"/>
          <w:szCs w:val="28"/>
        </w:rPr>
        <w:t xml:space="preserve"> или аргументов.</w:t>
      </w:r>
    </w:p>
    <w:p w14:paraId="7E31925C" w14:textId="25E1234C" w:rsidR="00CC34CB" w:rsidRDefault="0020557C" w:rsidP="00C82BD6">
      <w:pPr>
        <w:spacing w:after="0" w:line="240" w:lineRule="auto"/>
        <w:ind w:firstLine="567"/>
        <w:jc w:val="both"/>
        <w:rPr>
          <w:rFonts w:ascii="Times New Roman" w:hAnsi="Times New Roman" w:cs="Times New Roman"/>
          <w:sz w:val="28"/>
          <w:szCs w:val="28"/>
        </w:rPr>
      </w:pPr>
      <w:r w:rsidRPr="0020557C">
        <w:rPr>
          <w:rFonts w:ascii="Times New Roman" w:hAnsi="Times New Roman" w:cs="Times New Roman"/>
          <w:sz w:val="28"/>
          <w:szCs w:val="28"/>
        </w:rPr>
        <w:t xml:space="preserve">В последние </w:t>
      </w:r>
      <w:r w:rsidR="00CC34CB">
        <w:rPr>
          <w:rFonts w:ascii="Times New Roman" w:hAnsi="Times New Roman" w:cs="Times New Roman"/>
          <w:sz w:val="28"/>
          <w:szCs w:val="28"/>
        </w:rPr>
        <w:t>годы</w:t>
      </w:r>
      <w:r w:rsidRPr="0020557C">
        <w:rPr>
          <w:rFonts w:ascii="Times New Roman" w:hAnsi="Times New Roman" w:cs="Times New Roman"/>
          <w:sz w:val="28"/>
          <w:szCs w:val="28"/>
        </w:rPr>
        <w:t xml:space="preserve"> дисциплина «Академическое письмо» в том или ином варианте стала частью образовательной программы многих университетов. </w:t>
      </w:r>
    </w:p>
    <w:p w14:paraId="157FFED6" w14:textId="6AFA8E27" w:rsidR="0020557C" w:rsidRDefault="00340963" w:rsidP="00C82BD6">
      <w:pPr>
        <w:spacing w:after="0" w:line="240" w:lineRule="auto"/>
        <w:ind w:firstLine="567"/>
        <w:jc w:val="both"/>
        <w:rPr>
          <w:rFonts w:ascii="Times New Roman" w:hAnsi="Times New Roman" w:cs="Times New Roman"/>
          <w:sz w:val="28"/>
          <w:szCs w:val="28"/>
        </w:rPr>
      </w:pPr>
      <w:r w:rsidRPr="00340963">
        <w:rPr>
          <w:rFonts w:ascii="Times New Roman" w:hAnsi="Times New Roman" w:cs="Times New Roman"/>
          <w:sz w:val="28"/>
          <w:szCs w:val="28"/>
        </w:rPr>
        <w:t xml:space="preserve">В рамках политики повышения академической грамотности дисциплина должна научить обучающихся написанию дипломной, магистерской и диссертационной работы и научной статьи согласно требованиям высокорейтинговых журналах. </w:t>
      </w:r>
      <w:r w:rsidR="0020557C" w:rsidRPr="0020557C">
        <w:rPr>
          <w:rFonts w:ascii="Times New Roman" w:hAnsi="Times New Roman" w:cs="Times New Roman"/>
          <w:sz w:val="28"/>
          <w:szCs w:val="28"/>
        </w:rPr>
        <w:t xml:space="preserve">В </w:t>
      </w:r>
      <w:r>
        <w:rPr>
          <w:rFonts w:ascii="Times New Roman" w:hAnsi="Times New Roman" w:cs="Times New Roman"/>
          <w:sz w:val="28"/>
          <w:szCs w:val="28"/>
        </w:rPr>
        <w:t>странах СНГ в</w:t>
      </w:r>
      <w:r w:rsidR="0020557C" w:rsidRPr="0020557C">
        <w:rPr>
          <w:rFonts w:ascii="Times New Roman" w:hAnsi="Times New Roman" w:cs="Times New Roman"/>
          <w:sz w:val="28"/>
          <w:szCs w:val="28"/>
        </w:rPr>
        <w:t xml:space="preserve"> образова</w:t>
      </w:r>
      <w:r>
        <w:rPr>
          <w:rFonts w:ascii="Times New Roman" w:hAnsi="Times New Roman" w:cs="Times New Roman"/>
          <w:sz w:val="28"/>
          <w:szCs w:val="28"/>
        </w:rPr>
        <w:t>тельном процессе</w:t>
      </w:r>
      <w:r w:rsidR="0020557C" w:rsidRPr="0020557C">
        <w:rPr>
          <w:rFonts w:ascii="Times New Roman" w:hAnsi="Times New Roman" w:cs="Times New Roman"/>
          <w:sz w:val="28"/>
          <w:szCs w:val="28"/>
        </w:rPr>
        <w:t xml:space="preserve"> модель преподавания академического письма была позаимствована из западного образовательного дискурса. </w:t>
      </w:r>
      <w:r w:rsidRPr="0020557C">
        <w:rPr>
          <w:rFonts w:ascii="Times New Roman" w:hAnsi="Times New Roman" w:cs="Times New Roman"/>
          <w:sz w:val="28"/>
          <w:szCs w:val="28"/>
        </w:rPr>
        <w:t xml:space="preserve">Действительно, в зарубежных учебных заведениях освоение навыков академического письма начинается ещё в школе, а затем в университетах действует обширная стандартная программа, охватывающая разные предметные и межпредметные области, в рамках которых преподаётся дисциплина. </w:t>
      </w:r>
      <w:r w:rsidR="0020557C" w:rsidRPr="0020557C">
        <w:rPr>
          <w:rFonts w:ascii="Times New Roman" w:hAnsi="Times New Roman" w:cs="Times New Roman"/>
          <w:sz w:val="28"/>
          <w:szCs w:val="28"/>
        </w:rPr>
        <w:t xml:space="preserve">Начиная с 2010-х гг. преподаватели университетов внедряют авторские курсы, ориентируясь на опыт западных коллег и делясь достигнутыми результатами. </w:t>
      </w:r>
    </w:p>
    <w:p w14:paraId="5D6E54B7" w14:textId="545C21D5" w:rsidR="00085DE2" w:rsidRDefault="009A6866" w:rsidP="009A6866">
      <w:pPr>
        <w:spacing w:after="0" w:line="240" w:lineRule="auto"/>
        <w:ind w:firstLine="567"/>
        <w:jc w:val="both"/>
        <w:rPr>
          <w:rFonts w:ascii="Times New Roman" w:hAnsi="Times New Roman" w:cs="Times New Roman"/>
          <w:sz w:val="28"/>
          <w:szCs w:val="28"/>
        </w:rPr>
      </w:pPr>
      <w:r w:rsidRPr="009A6866">
        <w:rPr>
          <w:rFonts w:ascii="Times New Roman" w:hAnsi="Times New Roman" w:cs="Times New Roman"/>
          <w:sz w:val="28"/>
          <w:szCs w:val="28"/>
        </w:rPr>
        <w:t>Целью дисциплины объявляется достижение академической грамотности. В</w:t>
      </w:r>
      <w:r w:rsidR="007F0A6E">
        <w:rPr>
          <w:rFonts w:ascii="Times New Roman" w:hAnsi="Times New Roman" w:cs="Times New Roman"/>
          <w:sz w:val="28"/>
          <w:szCs w:val="28"/>
        </w:rPr>
        <w:t xml:space="preserve"> </w:t>
      </w:r>
      <w:r w:rsidRPr="009A6866">
        <w:rPr>
          <w:rFonts w:ascii="Times New Roman" w:hAnsi="Times New Roman" w:cs="Times New Roman"/>
          <w:sz w:val="28"/>
          <w:szCs w:val="28"/>
        </w:rPr>
        <w:t xml:space="preserve">рамках политики повышения </w:t>
      </w:r>
      <w:r w:rsidR="00340963">
        <w:rPr>
          <w:rFonts w:ascii="Times New Roman" w:hAnsi="Times New Roman" w:cs="Times New Roman"/>
          <w:sz w:val="28"/>
          <w:szCs w:val="28"/>
        </w:rPr>
        <w:t xml:space="preserve">академической грамотности и </w:t>
      </w:r>
      <w:r w:rsidRPr="009A6866">
        <w:rPr>
          <w:rFonts w:ascii="Times New Roman" w:hAnsi="Times New Roman" w:cs="Times New Roman"/>
          <w:sz w:val="28"/>
          <w:szCs w:val="28"/>
        </w:rPr>
        <w:t>публикационной активности дисциплина должна научить</w:t>
      </w:r>
      <w:r w:rsidR="00BA2916">
        <w:rPr>
          <w:rFonts w:ascii="Times New Roman" w:hAnsi="Times New Roman" w:cs="Times New Roman"/>
          <w:sz w:val="28"/>
          <w:szCs w:val="28"/>
        </w:rPr>
        <w:t xml:space="preserve"> </w:t>
      </w:r>
      <w:r w:rsidRPr="009A6866">
        <w:rPr>
          <w:rFonts w:ascii="Times New Roman" w:hAnsi="Times New Roman" w:cs="Times New Roman"/>
          <w:sz w:val="28"/>
          <w:szCs w:val="28"/>
        </w:rPr>
        <w:t xml:space="preserve">студентов, аспирантов и исследователей написанию научной статьи </w:t>
      </w:r>
      <w:r w:rsidR="00340963">
        <w:rPr>
          <w:rFonts w:ascii="Times New Roman" w:hAnsi="Times New Roman" w:cs="Times New Roman"/>
          <w:sz w:val="28"/>
          <w:szCs w:val="28"/>
        </w:rPr>
        <w:t xml:space="preserve">согласно </w:t>
      </w:r>
      <w:r w:rsidRPr="009A6866">
        <w:rPr>
          <w:rFonts w:ascii="Times New Roman" w:hAnsi="Times New Roman" w:cs="Times New Roman"/>
          <w:sz w:val="28"/>
          <w:szCs w:val="28"/>
        </w:rPr>
        <w:t xml:space="preserve">требованиям высокорейтинговых журналов. </w:t>
      </w:r>
    </w:p>
    <w:p w14:paraId="2F504B09" w14:textId="77777777" w:rsidR="00357652" w:rsidRDefault="00357652" w:rsidP="00357652">
      <w:pPr>
        <w:spacing w:after="0" w:line="240" w:lineRule="auto"/>
        <w:ind w:firstLine="567"/>
        <w:jc w:val="both"/>
      </w:pPr>
      <w:r w:rsidRPr="00357652">
        <w:rPr>
          <w:rFonts w:ascii="Times New Roman" w:hAnsi="Times New Roman" w:cs="Times New Roman"/>
          <w:sz w:val="28"/>
          <w:szCs w:val="28"/>
        </w:rPr>
        <w:t>Дисциплины «Академическое письмо»,</w:t>
      </w:r>
      <w:r>
        <w:rPr>
          <w:rFonts w:ascii="Times New Roman" w:hAnsi="Times New Roman" w:cs="Times New Roman"/>
          <w:sz w:val="28"/>
          <w:szCs w:val="28"/>
        </w:rPr>
        <w:t xml:space="preserve"> </w:t>
      </w:r>
      <w:r w:rsidRPr="00357652">
        <w:rPr>
          <w:rFonts w:ascii="Times New Roman" w:hAnsi="Times New Roman" w:cs="Times New Roman"/>
          <w:sz w:val="28"/>
          <w:szCs w:val="28"/>
        </w:rPr>
        <w:t>«Академическое чтение и письмо», «Академическое письмо и публичное выступление»</w:t>
      </w:r>
      <w:r>
        <w:rPr>
          <w:rFonts w:ascii="Times New Roman" w:hAnsi="Times New Roman" w:cs="Times New Roman"/>
          <w:sz w:val="28"/>
          <w:szCs w:val="28"/>
        </w:rPr>
        <w:t xml:space="preserve"> </w:t>
      </w:r>
      <w:r w:rsidRPr="00357652">
        <w:rPr>
          <w:rFonts w:ascii="Times New Roman" w:hAnsi="Times New Roman" w:cs="Times New Roman"/>
          <w:sz w:val="28"/>
          <w:szCs w:val="28"/>
        </w:rPr>
        <w:t>постепенно становятся частью университетских программ разных уровней</w:t>
      </w:r>
      <w:r>
        <w:rPr>
          <w:rFonts w:ascii="Times New Roman" w:hAnsi="Times New Roman" w:cs="Times New Roman"/>
          <w:sz w:val="28"/>
          <w:szCs w:val="28"/>
        </w:rPr>
        <w:t>.</w:t>
      </w:r>
      <w:r w:rsidRPr="00357652">
        <w:t xml:space="preserve"> </w:t>
      </w:r>
    </w:p>
    <w:p w14:paraId="42FD0922" w14:textId="311C8CBF" w:rsidR="00357652" w:rsidRPr="00357652" w:rsidRDefault="00357652" w:rsidP="00357652">
      <w:pPr>
        <w:spacing w:after="0" w:line="240" w:lineRule="auto"/>
        <w:ind w:firstLine="567"/>
        <w:jc w:val="both"/>
        <w:rPr>
          <w:rFonts w:ascii="Times New Roman" w:hAnsi="Times New Roman" w:cs="Times New Roman"/>
          <w:sz w:val="28"/>
          <w:szCs w:val="28"/>
        </w:rPr>
      </w:pPr>
      <w:r w:rsidRPr="00357652">
        <w:rPr>
          <w:rFonts w:ascii="Times New Roman" w:hAnsi="Times New Roman" w:cs="Times New Roman"/>
          <w:i/>
          <w:sz w:val="28"/>
          <w:szCs w:val="28"/>
        </w:rPr>
        <w:t>Концептуальные рамки дисциплины академического письма</w:t>
      </w:r>
      <w:r>
        <w:rPr>
          <w:rFonts w:ascii="Times New Roman" w:hAnsi="Times New Roman" w:cs="Times New Roman"/>
          <w:i/>
          <w:sz w:val="28"/>
          <w:szCs w:val="28"/>
        </w:rPr>
        <w:t xml:space="preserve">. </w:t>
      </w:r>
      <w:r w:rsidRPr="00357652">
        <w:rPr>
          <w:rFonts w:ascii="Times New Roman" w:hAnsi="Times New Roman" w:cs="Times New Roman"/>
          <w:sz w:val="28"/>
          <w:szCs w:val="28"/>
        </w:rPr>
        <w:t>Общий тренд введения в программы университетов курса по академическому письму</w:t>
      </w:r>
      <w:r>
        <w:rPr>
          <w:rFonts w:ascii="Times New Roman" w:hAnsi="Times New Roman" w:cs="Times New Roman"/>
          <w:sz w:val="28"/>
          <w:szCs w:val="28"/>
        </w:rPr>
        <w:t xml:space="preserve"> </w:t>
      </w:r>
      <w:r w:rsidRPr="00357652">
        <w:rPr>
          <w:rFonts w:ascii="Times New Roman" w:hAnsi="Times New Roman" w:cs="Times New Roman"/>
          <w:sz w:val="28"/>
          <w:szCs w:val="28"/>
        </w:rPr>
        <w:t xml:space="preserve">достаточно понятен: </w:t>
      </w:r>
      <w:r w:rsidRPr="00357652">
        <w:rPr>
          <w:rFonts w:ascii="Times New Roman" w:hAnsi="Times New Roman" w:cs="Times New Roman"/>
          <w:i/>
          <w:sz w:val="28"/>
          <w:szCs w:val="28"/>
        </w:rPr>
        <w:t>во-первых</w:t>
      </w:r>
      <w:r w:rsidRPr="00357652">
        <w:rPr>
          <w:rFonts w:ascii="Times New Roman" w:hAnsi="Times New Roman" w:cs="Times New Roman"/>
          <w:sz w:val="28"/>
          <w:szCs w:val="28"/>
        </w:rPr>
        <w:t>, количество</w:t>
      </w:r>
      <w:r>
        <w:rPr>
          <w:rFonts w:ascii="Times New Roman" w:hAnsi="Times New Roman" w:cs="Times New Roman"/>
          <w:sz w:val="28"/>
          <w:szCs w:val="28"/>
        </w:rPr>
        <w:t xml:space="preserve"> </w:t>
      </w:r>
      <w:r w:rsidRPr="00357652">
        <w:rPr>
          <w:rFonts w:ascii="Times New Roman" w:hAnsi="Times New Roman" w:cs="Times New Roman"/>
          <w:sz w:val="28"/>
          <w:szCs w:val="28"/>
        </w:rPr>
        <w:t>информации в обществе стало настолько велико, что студентам необходима помощь в</w:t>
      </w:r>
      <w:r>
        <w:rPr>
          <w:rFonts w:ascii="Times New Roman" w:hAnsi="Times New Roman" w:cs="Times New Roman"/>
          <w:sz w:val="28"/>
          <w:szCs w:val="28"/>
        </w:rPr>
        <w:t xml:space="preserve"> </w:t>
      </w:r>
      <w:r w:rsidRPr="00357652">
        <w:rPr>
          <w:rFonts w:ascii="Times New Roman" w:hAnsi="Times New Roman" w:cs="Times New Roman"/>
          <w:sz w:val="28"/>
          <w:szCs w:val="28"/>
        </w:rPr>
        <w:t>её структурировании и анализе. Во-вторых,</w:t>
      </w:r>
      <w:r>
        <w:rPr>
          <w:rFonts w:ascii="Times New Roman" w:hAnsi="Times New Roman" w:cs="Times New Roman"/>
          <w:sz w:val="28"/>
          <w:szCs w:val="28"/>
        </w:rPr>
        <w:t xml:space="preserve"> </w:t>
      </w:r>
      <w:r w:rsidRPr="00357652">
        <w:rPr>
          <w:rFonts w:ascii="Times New Roman" w:hAnsi="Times New Roman" w:cs="Times New Roman"/>
          <w:sz w:val="28"/>
          <w:szCs w:val="28"/>
        </w:rPr>
        <w:t>клиповое мышление, которое часто называют характерным для молодого поколения, обусловливает низкую способность к</w:t>
      </w:r>
      <w:r>
        <w:rPr>
          <w:rFonts w:ascii="Times New Roman" w:hAnsi="Times New Roman" w:cs="Times New Roman"/>
          <w:sz w:val="28"/>
          <w:szCs w:val="28"/>
        </w:rPr>
        <w:t xml:space="preserve"> </w:t>
      </w:r>
      <w:r w:rsidRPr="00357652">
        <w:rPr>
          <w:rFonts w:ascii="Times New Roman" w:hAnsi="Times New Roman" w:cs="Times New Roman"/>
          <w:sz w:val="28"/>
          <w:szCs w:val="28"/>
        </w:rPr>
        <w:t>системной оценке данных, интерпретации</w:t>
      </w:r>
      <w:r>
        <w:rPr>
          <w:rFonts w:ascii="Times New Roman" w:hAnsi="Times New Roman" w:cs="Times New Roman"/>
          <w:sz w:val="28"/>
          <w:szCs w:val="28"/>
        </w:rPr>
        <w:t xml:space="preserve"> </w:t>
      </w:r>
      <w:r w:rsidRPr="00357652">
        <w:rPr>
          <w:rFonts w:ascii="Times New Roman" w:hAnsi="Times New Roman" w:cs="Times New Roman"/>
          <w:sz w:val="28"/>
          <w:szCs w:val="28"/>
        </w:rPr>
        <w:t>печатного текста, формированию собственного мнения и, в целом, ведёт к когнитивной</w:t>
      </w:r>
      <w:r>
        <w:rPr>
          <w:rFonts w:ascii="Times New Roman" w:hAnsi="Times New Roman" w:cs="Times New Roman"/>
          <w:sz w:val="28"/>
          <w:szCs w:val="28"/>
        </w:rPr>
        <w:t xml:space="preserve"> </w:t>
      </w:r>
      <w:r w:rsidRPr="00357652">
        <w:rPr>
          <w:rFonts w:ascii="Times New Roman" w:hAnsi="Times New Roman" w:cs="Times New Roman"/>
          <w:sz w:val="28"/>
          <w:szCs w:val="28"/>
        </w:rPr>
        <w:t>редукции [1]. В-третьих, и эта причина часто</w:t>
      </w:r>
      <w:r>
        <w:rPr>
          <w:rFonts w:ascii="Times New Roman" w:hAnsi="Times New Roman" w:cs="Times New Roman"/>
          <w:sz w:val="28"/>
          <w:szCs w:val="28"/>
        </w:rPr>
        <w:t xml:space="preserve"> </w:t>
      </w:r>
      <w:r w:rsidRPr="00357652">
        <w:rPr>
          <w:rFonts w:ascii="Times New Roman" w:hAnsi="Times New Roman" w:cs="Times New Roman"/>
          <w:sz w:val="28"/>
          <w:szCs w:val="28"/>
        </w:rPr>
        <w:t>является наиболее важной, высшей школе</w:t>
      </w:r>
      <w:r>
        <w:rPr>
          <w:rFonts w:ascii="Times New Roman" w:hAnsi="Times New Roman" w:cs="Times New Roman"/>
          <w:sz w:val="28"/>
          <w:szCs w:val="28"/>
        </w:rPr>
        <w:t xml:space="preserve"> </w:t>
      </w:r>
      <w:r w:rsidRPr="00357652">
        <w:rPr>
          <w:rFonts w:ascii="Times New Roman" w:hAnsi="Times New Roman" w:cs="Times New Roman"/>
          <w:sz w:val="28"/>
          <w:szCs w:val="28"/>
        </w:rPr>
        <w:t>брошен общественный вызов, создавшийся в настоящей геополитической ситуации.</w:t>
      </w:r>
    </w:p>
    <w:p w14:paraId="65B8829A" w14:textId="4201CEDE" w:rsidR="00357652" w:rsidRPr="00357652" w:rsidRDefault="00357652" w:rsidP="00357652">
      <w:pPr>
        <w:spacing w:after="0" w:line="240" w:lineRule="auto"/>
        <w:ind w:firstLine="567"/>
        <w:jc w:val="both"/>
        <w:rPr>
          <w:rFonts w:ascii="Times New Roman" w:hAnsi="Times New Roman" w:cs="Times New Roman"/>
          <w:sz w:val="28"/>
          <w:szCs w:val="28"/>
        </w:rPr>
      </w:pPr>
      <w:r w:rsidRPr="00357652">
        <w:rPr>
          <w:rFonts w:ascii="Times New Roman" w:hAnsi="Times New Roman" w:cs="Times New Roman"/>
          <w:sz w:val="28"/>
          <w:szCs w:val="28"/>
        </w:rPr>
        <w:lastRenderedPageBreak/>
        <w:t>В этих условиях университеты наделяются</w:t>
      </w:r>
      <w:r>
        <w:rPr>
          <w:rFonts w:ascii="Times New Roman" w:hAnsi="Times New Roman" w:cs="Times New Roman"/>
          <w:sz w:val="28"/>
          <w:szCs w:val="28"/>
        </w:rPr>
        <w:t xml:space="preserve"> </w:t>
      </w:r>
      <w:r w:rsidRPr="00357652">
        <w:rPr>
          <w:rFonts w:ascii="Times New Roman" w:hAnsi="Times New Roman" w:cs="Times New Roman"/>
          <w:sz w:val="28"/>
          <w:szCs w:val="28"/>
        </w:rPr>
        <w:t>миссией повышать конкурентоспособность</w:t>
      </w:r>
      <w:r>
        <w:rPr>
          <w:rFonts w:ascii="Times New Roman" w:hAnsi="Times New Roman" w:cs="Times New Roman"/>
          <w:sz w:val="28"/>
          <w:szCs w:val="28"/>
        </w:rPr>
        <w:t xml:space="preserve"> </w:t>
      </w:r>
      <w:r w:rsidRPr="00357652">
        <w:rPr>
          <w:rFonts w:ascii="Times New Roman" w:hAnsi="Times New Roman" w:cs="Times New Roman"/>
          <w:sz w:val="28"/>
          <w:szCs w:val="28"/>
        </w:rPr>
        <w:t>государства на глобальной арене, продвигать развитие национальной экономики, основанной на знании.</w:t>
      </w:r>
    </w:p>
    <w:p w14:paraId="16999931" w14:textId="1DC6B84C" w:rsidR="00357652" w:rsidRDefault="00357652" w:rsidP="00357652">
      <w:pPr>
        <w:spacing w:after="0" w:line="240" w:lineRule="auto"/>
        <w:ind w:firstLine="567"/>
        <w:jc w:val="both"/>
        <w:rPr>
          <w:rFonts w:ascii="Times New Roman" w:hAnsi="Times New Roman" w:cs="Times New Roman"/>
          <w:sz w:val="28"/>
          <w:szCs w:val="28"/>
        </w:rPr>
      </w:pPr>
      <w:r w:rsidRPr="00357652">
        <w:rPr>
          <w:rFonts w:ascii="Times New Roman" w:hAnsi="Times New Roman" w:cs="Times New Roman"/>
          <w:sz w:val="28"/>
          <w:szCs w:val="28"/>
        </w:rPr>
        <w:t>С последним связан известный императив</w:t>
      </w:r>
      <w:r>
        <w:rPr>
          <w:rFonts w:ascii="Times New Roman" w:hAnsi="Times New Roman" w:cs="Times New Roman"/>
          <w:sz w:val="28"/>
          <w:szCs w:val="28"/>
        </w:rPr>
        <w:t xml:space="preserve"> </w:t>
      </w:r>
      <w:r w:rsidRPr="00357652">
        <w:rPr>
          <w:rFonts w:ascii="Times New Roman" w:hAnsi="Times New Roman" w:cs="Times New Roman"/>
          <w:sz w:val="28"/>
          <w:szCs w:val="28"/>
        </w:rPr>
        <w:t>увеличения количества публикаций сотрудников и обучающихся, что непосредственно</w:t>
      </w:r>
      <w:r w:rsidR="00754F6C">
        <w:rPr>
          <w:rFonts w:ascii="Times New Roman" w:hAnsi="Times New Roman" w:cs="Times New Roman"/>
          <w:sz w:val="28"/>
          <w:szCs w:val="28"/>
        </w:rPr>
        <w:t xml:space="preserve"> </w:t>
      </w:r>
      <w:r w:rsidRPr="00357652">
        <w:rPr>
          <w:rFonts w:ascii="Times New Roman" w:hAnsi="Times New Roman" w:cs="Times New Roman"/>
          <w:sz w:val="28"/>
          <w:szCs w:val="28"/>
        </w:rPr>
        <w:t>является сферой применения компетенций,</w:t>
      </w:r>
      <w:r>
        <w:rPr>
          <w:rFonts w:ascii="Times New Roman" w:hAnsi="Times New Roman" w:cs="Times New Roman"/>
          <w:sz w:val="28"/>
          <w:szCs w:val="28"/>
        </w:rPr>
        <w:t xml:space="preserve"> </w:t>
      </w:r>
      <w:r w:rsidRPr="00357652">
        <w:rPr>
          <w:rFonts w:ascii="Times New Roman" w:hAnsi="Times New Roman" w:cs="Times New Roman"/>
          <w:sz w:val="28"/>
          <w:szCs w:val="28"/>
        </w:rPr>
        <w:t>приобретённых в рамках вышеозначенных</w:t>
      </w:r>
      <w:r>
        <w:rPr>
          <w:rFonts w:ascii="Times New Roman" w:hAnsi="Times New Roman" w:cs="Times New Roman"/>
          <w:sz w:val="28"/>
          <w:szCs w:val="28"/>
        </w:rPr>
        <w:t xml:space="preserve"> </w:t>
      </w:r>
      <w:r w:rsidRPr="00357652">
        <w:rPr>
          <w:rFonts w:ascii="Times New Roman" w:hAnsi="Times New Roman" w:cs="Times New Roman"/>
          <w:sz w:val="28"/>
          <w:szCs w:val="28"/>
        </w:rPr>
        <w:t>дисциплин. Для освоения компетенции научно-исследовательского письма студенты</w:t>
      </w:r>
      <w:r>
        <w:rPr>
          <w:rFonts w:ascii="Times New Roman" w:hAnsi="Times New Roman" w:cs="Times New Roman"/>
          <w:sz w:val="28"/>
          <w:szCs w:val="28"/>
        </w:rPr>
        <w:t xml:space="preserve"> </w:t>
      </w:r>
      <w:r w:rsidRPr="00357652">
        <w:rPr>
          <w:rFonts w:ascii="Times New Roman" w:hAnsi="Times New Roman" w:cs="Times New Roman"/>
          <w:sz w:val="28"/>
          <w:szCs w:val="28"/>
        </w:rPr>
        <w:t>должны овладеть целым рядом умений и навыков, которые позволят создавать текст,</w:t>
      </w:r>
      <w:r>
        <w:rPr>
          <w:rFonts w:ascii="Times New Roman" w:hAnsi="Times New Roman" w:cs="Times New Roman"/>
          <w:sz w:val="28"/>
          <w:szCs w:val="28"/>
        </w:rPr>
        <w:t xml:space="preserve"> </w:t>
      </w:r>
      <w:r w:rsidRPr="00357652">
        <w:rPr>
          <w:rFonts w:ascii="Times New Roman" w:hAnsi="Times New Roman" w:cs="Times New Roman"/>
          <w:sz w:val="28"/>
          <w:szCs w:val="28"/>
        </w:rPr>
        <w:t>выражать в нём исследовательскую позицию</w:t>
      </w:r>
      <w:r>
        <w:rPr>
          <w:rFonts w:ascii="Times New Roman" w:hAnsi="Times New Roman" w:cs="Times New Roman"/>
          <w:sz w:val="28"/>
          <w:szCs w:val="28"/>
        </w:rPr>
        <w:t xml:space="preserve"> </w:t>
      </w:r>
      <w:r w:rsidRPr="00357652">
        <w:rPr>
          <w:rFonts w:ascii="Times New Roman" w:hAnsi="Times New Roman" w:cs="Times New Roman"/>
          <w:sz w:val="28"/>
          <w:szCs w:val="28"/>
        </w:rPr>
        <w:t>и результат собственной научной деятельности, а в конце обеспечить публикацию</w:t>
      </w:r>
      <w:r>
        <w:rPr>
          <w:rFonts w:ascii="Times New Roman" w:hAnsi="Times New Roman" w:cs="Times New Roman"/>
          <w:sz w:val="28"/>
          <w:szCs w:val="28"/>
        </w:rPr>
        <w:t xml:space="preserve"> </w:t>
      </w:r>
      <w:r w:rsidRPr="00357652">
        <w:rPr>
          <w:rFonts w:ascii="Times New Roman" w:hAnsi="Times New Roman" w:cs="Times New Roman"/>
          <w:sz w:val="28"/>
          <w:szCs w:val="28"/>
        </w:rPr>
        <w:t>порождённого текста в высокорейтинговом</w:t>
      </w:r>
      <w:r>
        <w:rPr>
          <w:rFonts w:ascii="Times New Roman" w:hAnsi="Times New Roman" w:cs="Times New Roman"/>
          <w:sz w:val="28"/>
          <w:szCs w:val="28"/>
        </w:rPr>
        <w:t xml:space="preserve"> </w:t>
      </w:r>
      <w:r w:rsidRPr="00357652">
        <w:rPr>
          <w:rFonts w:ascii="Times New Roman" w:hAnsi="Times New Roman" w:cs="Times New Roman"/>
          <w:sz w:val="28"/>
          <w:szCs w:val="28"/>
        </w:rPr>
        <w:t>журнале. Ради этой цели, с точки зрения ресурса университета, в общем-то, и вводится</w:t>
      </w:r>
      <w:r w:rsidR="00E717EF">
        <w:rPr>
          <w:rFonts w:ascii="Times New Roman" w:hAnsi="Times New Roman" w:cs="Times New Roman"/>
          <w:sz w:val="28"/>
          <w:szCs w:val="28"/>
        </w:rPr>
        <w:t xml:space="preserve"> </w:t>
      </w:r>
      <w:r w:rsidRPr="00357652">
        <w:rPr>
          <w:rFonts w:ascii="Times New Roman" w:hAnsi="Times New Roman" w:cs="Times New Roman"/>
          <w:sz w:val="28"/>
          <w:szCs w:val="28"/>
        </w:rPr>
        <w:t>курс академического письма. Показатель</w:t>
      </w:r>
      <w:r w:rsidR="00E717EF">
        <w:rPr>
          <w:rFonts w:ascii="Times New Roman" w:hAnsi="Times New Roman" w:cs="Times New Roman"/>
          <w:sz w:val="28"/>
          <w:szCs w:val="28"/>
        </w:rPr>
        <w:t xml:space="preserve"> </w:t>
      </w:r>
      <w:r w:rsidRPr="00357652">
        <w:rPr>
          <w:rFonts w:ascii="Times New Roman" w:hAnsi="Times New Roman" w:cs="Times New Roman"/>
          <w:sz w:val="28"/>
          <w:szCs w:val="28"/>
        </w:rPr>
        <w:t>публикационной активности является важным критерием его конкурентоспособности.</w:t>
      </w:r>
    </w:p>
    <w:p w14:paraId="0AE7D819" w14:textId="43CAFC23" w:rsidR="0017279B" w:rsidRDefault="0017279B" w:rsidP="0017279B">
      <w:pPr>
        <w:spacing w:after="0" w:line="240" w:lineRule="auto"/>
        <w:ind w:firstLine="567"/>
        <w:jc w:val="both"/>
        <w:rPr>
          <w:rFonts w:ascii="Times New Roman" w:hAnsi="Times New Roman" w:cs="Times New Roman"/>
          <w:sz w:val="28"/>
          <w:szCs w:val="28"/>
        </w:rPr>
      </w:pPr>
      <w:r w:rsidRPr="0017279B">
        <w:rPr>
          <w:rFonts w:ascii="Times New Roman" w:hAnsi="Times New Roman" w:cs="Times New Roman"/>
          <w:sz w:val="28"/>
          <w:szCs w:val="28"/>
        </w:rPr>
        <w:t>Всё сказанное и отражается в определении феномена академического письма,</w:t>
      </w:r>
      <w:r>
        <w:rPr>
          <w:rFonts w:ascii="Times New Roman" w:hAnsi="Times New Roman" w:cs="Times New Roman"/>
          <w:sz w:val="28"/>
          <w:szCs w:val="28"/>
        </w:rPr>
        <w:t xml:space="preserve"> </w:t>
      </w:r>
      <w:r w:rsidRPr="0017279B">
        <w:rPr>
          <w:rFonts w:ascii="Times New Roman" w:hAnsi="Times New Roman" w:cs="Times New Roman"/>
          <w:sz w:val="28"/>
          <w:szCs w:val="28"/>
        </w:rPr>
        <w:t>которое даётся различными исследователями [2–5]. С.В. Боголепова полагает, что академическое письмо означает создание текстов в академическом пространстве [2]. Г.В. Макович указывает, что</w:t>
      </w:r>
      <w:r>
        <w:rPr>
          <w:rFonts w:ascii="Times New Roman" w:hAnsi="Times New Roman" w:cs="Times New Roman"/>
          <w:sz w:val="28"/>
          <w:szCs w:val="28"/>
        </w:rPr>
        <w:t xml:space="preserve"> </w:t>
      </w:r>
      <w:r w:rsidRPr="0017279B">
        <w:rPr>
          <w:rFonts w:ascii="Times New Roman" w:hAnsi="Times New Roman" w:cs="Times New Roman"/>
          <w:sz w:val="28"/>
          <w:szCs w:val="28"/>
        </w:rPr>
        <w:t>академическое письмо – это «не просто</w:t>
      </w:r>
      <w:r>
        <w:rPr>
          <w:rFonts w:ascii="Times New Roman" w:hAnsi="Times New Roman" w:cs="Times New Roman"/>
          <w:sz w:val="28"/>
          <w:szCs w:val="28"/>
        </w:rPr>
        <w:t xml:space="preserve"> </w:t>
      </w:r>
      <w:r w:rsidRPr="0017279B">
        <w:rPr>
          <w:rFonts w:ascii="Times New Roman" w:hAnsi="Times New Roman" w:cs="Times New Roman"/>
          <w:sz w:val="28"/>
          <w:szCs w:val="28"/>
        </w:rPr>
        <w:t>создание письменных текстов в академическом дискурсе, а организация и выражение</w:t>
      </w:r>
      <w:r>
        <w:rPr>
          <w:rFonts w:ascii="Times New Roman" w:hAnsi="Times New Roman" w:cs="Times New Roman"/>
          <w:sz w:val="28"/>
          <w:szCs w:val="28"/>
        </w:rPr>
        <w:t xml:space="preserve"> </w:t>
      </w:r>
      <w:r w:rsidRPr="0017279B">
        <w:rPr>
          <w:rFonts w:ascii="Times New Roman" w:hAnsi="Times New Roman" w:cs="Times New Roman"/>
          <w:sz w:val="28"/>
          <w:szCs w:val="28"/>
        </w:rPr>
        <w:t>полученных оригинальных знаний в соответствии с научно-исследовательскими критериями соответствующей области знаний,</w:t>
      </w:r>
      <w:r>
        <w:rPr>
          <w:rFonts w:ascii="Times New Roman" w:hAnsi="Times New Roman" w:cs="Times New Roman"/>
          <w:sz w:val="28"/>
          <w:szCs w:val="28"/>
        </w:rPr>
        <w:t xml:space="preserve"> </w:t>
      </w:r>
      <w:r w:rsidRPr="0017279B">
        <w:rPr>
          <w:rFonts w:ascii="Times New Roman" w:hAnsi="Times New Roman" w:cs="Times New Roman"/>
          <w:sz w:val="28"/>
          <w:szCs w:val="28"/>
        </w:rPr>
        <w:t xml:space="preserve">спецификой предмета познавательной деятельности в определённой форме жанра академического письма» [3]. </w:t>
      </w:r>
      <w:r>
        <w:rPr>
          <w:rFonts w:ascii="Times New Roman" w:hAnsi="Times New Roman" w:cs="Times New Roman"/>
          <w:sz w:val="28"/>
          <w:szCs w:val="28"/>
        </w:rPr>
        <w:t>А</w:t>
      </w:r>
      <w:r w:rsidRPr="0017279B">
        <w:rPr>
          <w:rFonts w:ascii="Times New Roman" w:hAnsi="Times New Roman" w:cs="Times New Roman"/>
          <w:sz w:val="28"/>
          <w:szCs w:val="28"/>
        </w:rPr>
        <w:t>вторитетный российский исследователь</w:t>
      </w:r>
      <w:r w:rsidR="00394B8D">
        <w:rPr>
          <w:rFonts w:ascii="Times New Roman" w:hAnsi="Times New Roman" w:cs="Times New Roman"/>
          <w:sz w:val="28"/>
          <w:szCs w:val="28"/>
        </w:rPr>
        <w:t xml:space="preserve"> </w:t>
      </w:r>
      <w:r w:rsidRPr="0017279B">
        <w:rPr>
          <w:rFonts w:ascii="Times New Roman" w:hAnsi="Times New Roman" w:cs="Times New Roman"/>
          <w:sz w:val="28"/>
          <w:szCs w:val="28"/>
        </w:rPr>
        <w:t xml:space="preserve">в области академического письма – </w:t>
      </w:r>
      <w:proofErr w:type="spellStart"/>
      <w:r w:rsidRPr="0017279B">
        <w:rPr>
          <w:rFonts w:ascii="Times New Roman" w:hAnsi="Times New Roman" w:cs="Times New Roman"/>
          <w:sz w:val="28"/>
          <w:szCs w:val="28"/>
        </w:rPr>
        <w:t>И.Б.Короткина</w:t>
      </w:r>
      <w:proofErr w:type="spellEnd"/>
      <w:r w:rsidRPr="0017279B">
        <w:rPr>
          <w:rFonts w:ascii="Times New Roman" w:hAnsi="Times New Roman" w:cs="Times New Roman"/>
          <w:sz w:val="28"/>
          <w:szCs w:val="28"/>
        </w:rPr>
        <w:t xml:space="preserve"> [4] – описывает академическое</w:t>
      </w:r>
      <w:r>
        <w:rPr>
          <w:rFonts w:ascii="Times New Roman" w:hAnsi="Times New Roman" w:cs="Times New Roman"/>
          <w:sz w:val="28"/>
          <w:szCs w:val="28"/>
        </w:rPr>
        <w:t xml:space="preserve"> </w:t>
      </w:r>
      <w:r w:rsidRPr="0017279B">
        <w:rPr>
          <w:rFonts w:ascii="Times New Roman" w:hAnsi="Times New Roman" w:cs="Times New Roman"/>
          <w:sz w:val="28"/>
          <w:szCs w:val="28"/>
        </w:rPr>
        <w:t>письмо как дисциплину, изучающую методы</w:t>
      </w:r>
      <w:r>
        <w:rPr>
          <w:rFonts w:ascii="Times New Roman" w:hAnsi="Times New Roman" w:cs="Times New Roman"/>
          <w:sz w:val="28"/>
          <w:szCs w:val="28"/>
        </w:rPr>
        <w:t xml:space="preserve"> </w:t>
      </w:r>
      <w:r w:rsidRPr="0017279B">
        <w:rPr>
          <w:rFonts w:ascii="Times New Roman" w:hAnsi="Times New Roman" w:cs="Times New Roman"/>
          <w:sz w:val="28"/>
          <w:szCs w:val="28"/>
        </w:rPr>
        <w:t>и технологии создания академического (образовательного) и научного текста. Она полагает, что целью академического письма является развитие компетенций, необходимых</w:t>
      </w:r>
      <w:r>
        <w:rPr>
          <w:rFonts w:ascii="Times New Roman" w:hAnsi="Times New Roman" w:cs="Times New Roman"/>
          <w:sz w:val="28"/>
          <w:szCs w:val="28"/>
        </w:rPr>
        <w:t xml:space="preserve"> </w:t>
      </w:r>
      <w:r w:rsidRPr="0017279B">
        <w:rPr>
          <w:rFonts w:ascii="Times New Roman" w:hAnsi="Times New Roman" w:cs="Times New Roman"/>
          <w:sz w:val="28"/>
          <w:szCs w:val="28"/>
        </w:rPr>
        <w:t>для создания текста в соответствии с международными риторическими конвенциями</w:t>
      </w:r>
      <w:r>
        <w:rPr>
          <w:rFonts w:ascii="Times New Roman" w:hAnsi="Times New Roman" w:cs="Times New Roman"/>
          <w:sz w:val="28"/>
          <w:szCs w:val="28"/>
        </w:rPr>
        <w:t xml:space="preserve"> </w:t>
      </w:r>
      <w:r w:rsidRPr="0017279B">
        <w:rPr>
          <w:rFonts w:ascii="Times New Roman" w:hAnsi="Times New Roman" w:cs="Times New Roman"/>
          <w:sz w:val="28"/>
          <w:szCs w:val="28"/>
        </w:rPr>
        <w:t xml:space="preserve">и взращивания независимо мыслящих исследователей. </w:t>
      </w:r>
    </w:p>
    <w:p w14:paraId="2DE8BC85" w14:textId="2364D649" w:rsidR="0017279B" w:rsidRDefault="0017279B" w:rsidP="0017279B">
      <w:pPr>
        <w:spacing w:after="0" w:line="240" w:lineRule="auto"/>
        <w:ind w:firstLine="567"/>
        <w:jc w:val="both"/>
        <w:rPr>
          <w:rFonts w:ascii="Times New Roman" w:hAnsi="Times New Roman" w:cs="Times New Roman"/>
          <w:sz w:val="28"/>
          <w:szCs w:val="28"/>
        </w:rPr>
      </w:pPr>
      <w:r w:rsidRPr="0017279B">
        <w:rPr>
          <w:rFonts w:ascii="Times New Roman" w:hAnsi="Times New Roman" w:cs="Times New Roman"/>
          <w:sz w:val="28"/>
          <w:szCs w:val="28"/>
        </w:rPr>
        <w:t>В данном контексте обучение</w:t>
      </w:r>
      <w:r>
        <w:rPr>
          <w:rFonts w:ascii="Times New Roman" w:hAnsi="Times New Roman" w:cs="Times New Roman"/>
          <w:sz w:val="28"/>
          <w:szCs w:val="28"/>
        </w:rPr>
        <w:t xml:space="preserve"> </w:t>
      </w:r>
      <w:r w:rsidRPr="0017279B">
        <w:rPr>
          <w:rFonts w:ascii="Times New Roman" w:hAnsi="Times New Roman" w:cs="Times New Roman"/>
          <w:sz w:val="28"/>
          <w:szCs w:val="28"/>
        </w:rPr>
        <w:t>риторике включает в себя ряд задач, начиная</w:t>
      </w:r>
      <w:r>
        <w:rPr>
          <w:rFonts w:ascii="Times New Roman" w:hAnsi="Times New Roman" w:cs="Times New Roman"/>
          <w:sz w:val="28"/>
          <w:szCs w:val="28"/>
        </w:rPr>
        <w:t xml:space="preserve"> </w:t>
      </w:r>
      <w:r w:rsidRPr="0017279B">
        <w:rPr>
          <w:rFonts w:ascii="Times New Roman" w:hAnsi="Times New Roman" w:cs="Times New Roman"/>
          <w:sz w:val="28"/>
          <w:szCs w:val="28"/>
        </w:rPr>
        <w:t>от создания убедительного аргумента и заканчивая стратегиями научного дискурса. В</w:t>
      </w:r>
      <w:r>
        <w:rPr>
          <w:rFonts w:ascii="Times New Roman" w:hAnsi="Times New Roman" w:cs="Times New Roman"/>
          <w:sz w:val="28"/>
          <w:szCs w:val="28"/>
        </w:rPr>
        <w:t xml:space="preserve"> </w:t>
      </w:r>
      <w:r w:rsidRPr="0017279B">
        <w:rPr>
          <w:rFonts w:ascii="Times New Roman" w:hAnsi="Times New Roman" w:cs="Times New Roman"/>
          <w:sz w:val="28"/>
          <w:szCs w:val="28"/>
        </w:rPr>
        <w:t>такой трактовке феномена академического</w:t>
      </w:r>
      <w:r>
        <w:rPr>
          <w:rFonts w:ascii="Times New Roman" w:hAnsi="Times New Roman" w:cs="Times New Roman"/>
          <w:sz w:val="28"/>
          <w:szCs w:val="28"/>
        </w:rPr>
        <w:t xml:space="preserve"> </w:t>
      </w:r>
      <w:r w:rsidRPr="0017279B">
        <w:rPr>
          <w:rFonts w:ascii="Times New Roman" w:hAnsi="Times New Roman" w:cs="Times New Roman"/>
          <w:sz w:val="28"/>
          <w:szCs w:val="28"/>
        </w:rPr>
        <w:t>письма можно выделить следующие компоненты: 1) связанные с созданием текста и</w:t>
      </w:r>
      <w:r>
        <w:rPr>
          <w:rFonts w:ascii="Times New Roman" w:hAnsi="Times New Roman" w:cs="Times New Roman"/>
          <w:sz w:val="28"/>
          <w:szCs w:val="28"/>
        </w:rPr>
        <w:t xml:space="preserve"> </w:t>
      </w:r>
      <w:r w:rsidRPr="0017279B">
        <w:rPr>
          <w:rFonts w:ascii="Times New Roman" w:hAnsi="Times New Roman" w:cs="Times New Roman"/>
          <w:sz w:val="28"/>
          <w:szCs w:val="28"/>
        </w:rPr>
        <w:t>акцентом на языковом выражении, логике и</w:t>
      </w:r>
      <w:r>
        <w:rPr>
          <w:rFonts w:ascii="Times New Roman" w:hAnsi="Times New Roman" w:cs="Times New Roman"/>
          <w:sz w:val="28"/>
          <w:szCs w:val="28"/>
        </w:rPr>
        <w:t xml:space="preserve"> </w:t>
      </w:r>
      <w:r w:rsidRPr="0017279B">
        <w:rPr>
          <w:rFonts w:ascii="Times New Roman" w:hAnsi="Times New Roman" w:cs="Times New Roman"/>
          <w:sz w:val="28"/>
          <w:szCs w:val="28"/>
        </w:rPr>
        <w:t>аргументации (ученическое эссе, конспект,</w:t>
      </w:r>
      <w:r>
        <w:rPr>
          <w:rFonts w:ascii="Times New Roman" w:hAnsi="Times New Roman" w:cs="Times New Roman"/>
          <w:sz w:val="28"/>
          <w:szCs w:val="28"/>
        </w:rPr>
        <w:t xml:space="preserve"> </w:t>
      </w:r>
      <w:r w:rsidRPr="0017279B">
        <w:rPr>
          <w:rFonts w:ascii="Times New Roman" w:hAnsi="Times New Roman" w:cs="Times New Roman"/>
          <w:sz w:val="28"/>
          <w:szCs w:val="28"/>
        </w:rPr>
        <w:t>реферат); 2) фокусирующиеся на риторических конвенциях научного жанра (исследовательская статья, диссертация). Вторая</w:t>
      </w:r>
      <w:r>
        <w:rPr>
          <w:rFonts w:ascii="Times New Roman" w:hAnsi="Times New Roman" w:cs="Times New Roman"/>
          <w:sz w:val="28"/>
          <w:szCs w:val="28"/>
        </w:rPr>
        <w:t xml:space="preserve"> </w:t>
      </w:r>
      <w:r w:rsidRPr="0017279B">
        <w:rPr>
          <w:rFonts w:ascii="Times New Roman" w:hAnsi="Times New Roman" w:cs="Times New Roman"/>
          <w:sz w:val="28"/>
          <w:szCs w:val="28"/>
        </w:rPr>
        <w:t>группа компонентов сосредоточена на написании текстов более высокого порядка,</w:t>
      </w:r>
      <w:r>
        <w:rPr>
          <w:rFonts w:ascii="Times New Roman" w:hAnsi="Times New Roman" w:cs="Times New Roman"/>
          <w:sz w:val="28"/>
          <w:szCs w:val="28"/>
        </w:rPr>
        <w:t xml:space="preserve"> </w:t>
      </w:r>
      <w:r w:rsidRPr="0017279B">
        <w:rPr>
          <w:rFonts w:ascii="Times New Roman" w:hAnsi="Times New Roman" w:cs="Times New Roman"/>
          <w:sz w:val="28"/>
          <w:szCs w:val="28"/>
        </w:rPr>
        <w:t>рассчитанных на аудиторию определённого</w:t>
      </w:r>
      <w:r>
        <w:rPr>
          <w:rFonts w:ascii="Times New Roman" w:hAnsi="Times New Roman" w:cs="Times New Roman"/>
          <w:sz w:val="28"/>
          <w:szCs w:val="28"/>
        </w:rPr>
        <w:t xml:space="preserve"> </w:t>
      </w:r>
      <w:r w:rsidRPr="0017279B">
        <w:rPr>
          <w:rFonts w:ascii="Times New Roman" w:hAnsi="Times New Roman" w:cs="Times New Roman"/>
          <w:sz w:val="28"/>
          <w:szCs w:val="28"/>
        </w:rPr>
        <w:t>дисциплинарного или междисциплинарного</w:t>
      </w:r>
      <w:r>
        <w:rPr>
          <w:rFonts w:ascii="Times New Roman" w:hAnsi="Times New Roman" w:cs="Times New Roman"/>
          <w:sz w:val="28"/>
          <w:szCs w:val="28"/>
        </w:rPr>
        <w:t xml:space="preserve"> </w:t>
      </w:r>
      <w:r w:rsidRPr="0017279B">
        <w:rPr>
          <w:rFonts w:ascii="Times New Roman" w:hAnsi="Times New Roman" w:cs="Times New Roman"/>
          <w:sz w:val="28"/>
          <w:szCs w:val="28"/>
        </w:rPr>
        <w:t>поля в рамках глобального академического</w:t>
      </w:r>
      <w:r>
        <w:rPr>
          <w:rFonts w:ascii="Times New Roman" w:hAnsi="Times New Roman" w:cs="Times New Roman"/>
          <w:sz w:val="28"/>
          <w:szCs w:val="28"/>
        </w:rPr>
        <w:t xml:space="preserve"> </w:t>
      </w:r>
      <w:r w:rsidRPr="0017279B">
        <w:rPr>
          <w:rFonts w:ascii="Times New Roman" w:hAnsi="Times New Roman" w:cs="Times New Roman"/>
          <w:sz w:val="28"/>
          <w:szCs w:val="28"/>
        </w:rPr>
        <w:t>сообщества.</w:t>
      </w:r>
    </w:p>
    <w:p w14:paraId="06921505" w14:textId="5B014349" w:rsidR="006B2B20" w:rsidRDefault="006B2B20" w:rsidP="006B2B20">
      <w:pPr>
        <w:spacing w:after="0" w:line="240" w:lineRule="auto"/>
        <w:ind w:firstLine="567"/>
        <w:jc w:val="both"/>
        <w:rPr>
          <w:rFonts w:ascii="Times New Roman" w:hAnsi="Times New Roman" w:cs="Times New Roman"/>
          <w:sz w:val="28"/>
          <w:szCs w:val="28"/>
        </w:rPr>
      </w:pPr>
      <w:r w:rsidRPr="006B2B20">
        <w:rPr>
          <w:rFonts w:ascii="Times New Roman" w:hAnsi="Times New Roman" w:cs="Times New Roman"/>
          <w:sz w:val="28"/>
          <w:szCs w:val="28"/>
        </w:rPr>
        <w:t>Идея, которая неизменно ассоциируется</w:t>
      </w:r>
      <w:r w:rsidR="006F0FAC">
        <w:rPr>
          <w:rFonts w:ascii="Times New Roman" w:hAnsi="Times New Roman" w:cs="Times New Roman"/>
          <w:sz w:val="28"/>
          <w:szCs w:val="28"/>
        </w:rPr>
        <w:t xml:space="preserve"> </w:t>
      </w:r>
      <w:r w:rsidRPr="006B2B20">
        <w:rPr>
          <w:rFonts w:ascii="Times New Roman" w:hAnsi="Times New Roman" w:cs="Times New Roman"/>
          <w:sz w:val="28"/>
          <w:szCs w:val="28"/>
        </w:rPr>
        <w:t xml:space="preserve">с полем академического письма, – </w:t>
      </w:r>
      <w:r w:rsidRPr="006F0FAC">
        <w:rPr>
          <w:rFonts w:ascii="Times New Roman" w:hAnsi="Times New Roman" w:cs="Times New Roman"/>
          <w:i/>
          <w:sz w:val="28"/>
          <w:szCs w:val="28"/>
        </w:rPr>
        <w:t>академическая грамотность</w:t>
      </w:r>
      <w:r w:rsidRPr="006B2B20">
        <w:rPr>
          <w:rFonts w:ascii="Times New Roman" w:hAnsi="Times New Roman" w:cs="Times New Roman"/>
          <w:sz w:val="28"/>
          <w:szCs w:val="28"/>
        </w:rPr>
        <w:t>. Этот собирательный</w:t>
      </w:r>
      <w:r w:rsidR="00CF4BA7">
        <w:rPr>
          <w:rFonts w:ascii="Times New Roman" w:hAnsi="Times New Roman" w:cs="Times New Roman"/>
          <w:sz w:val="28"/>
          <w:szCs w:val="28"/>
        </w:rPr>
        <w:t xml:space="preserve"> </w:t>
      </w:r>
      <w:r w:rsidRPr="006B2B20">
        <w:rPr>
          <w:rFonts w:ascii="Times New Roman" w:hAnsi="Times New Roman" w:cs="Times New Roman"/>
          <w:sz w:val="28"/>
          <w:szCs w:val="28"/>
        </w:rPr>
        <w:t>термин объединяет металингвистические</w:t>
      </w:r>
      <w:r w:rsidR="00CF4BA7">
        <w:rPr>
          <w:rFonts w:ascii="Times New Roman" w:hAnsi="Times New Roman" w:cs="Times New Roman"/>
          <w:sz w:val="28"/>
          <w:szCs w:val="28"/>
        </w:rPr>
        <w:t xml:space="preserve"> </w:t>
      </w:r>
      <w:r w:rsidRPr="006B2B20">
        <w:rPr>
          <w:rFonts w:ascii="Times New Roman" w:hAnsi="Times New Roman" w:cs="Times New Roman"/>
          <w:sz w:val="28"/>
          <w:szCs w:val="28"/>
        </w:rPr>
        <w:t>компетенции, которые являются условием</w:t>
      </w:r>
      <w:r w:rsidR="00CF4BA7">
        <w:rPr>
          <w:rFonts w:ascii="Times New Roman" w:hAnsi="Times New Roman" w:cs="Times New Roman"/>
          <w:sz w:val="28"/>
          <w:szCs w:val="28"/>
        </w:rPr>
        <w:t xml:space="preserve"> </w:t>
      </w:r>
      <w:r w:rsidRPr="006B2B20">
        <w:rPr>
          <w:rFonts w:ascii="Times New Roman" w:hAnsi="Times New Roman" w:cs="Times New Roman"/>
          <w:sz w:val="28"/>
          <w:szCs w:val="28"/>
        </w:rPr>
        <w:t>развития компетенции</w:t>
      </w:r>
      <w:r w:rsidR="00CF4BA7">
        <w:rPr>
          <w:rFonts w:ascii="Times New Roman" w:hAnsi="Times New Roman" w:cs="Times New Roman"/>
          <w:sz w:val="28"/>
          <w:szCs w:val="28"/>
        </w:rPr>
        <w:t xml:space="preserve"> </w:t>
      </w:r>
      <w:r w:rsidRPr="006B2B20">
        <w:rPr>
          <w:rFonts w:ascii="Times New Roman" w:hAnsi="Times New Roman" w:cs="Times New Roman"/>
          <w:sz w:val="28"/>
          <w:szCs w:val="28"/>
        </w:rPr>
        <w:t>-</w:t>
      </w:r>
      <w:r w:rsidR="00CF4BA7">
        <w:rPr>
          <w:rFonts w:ascii="Times New Roman" w:hAnsi="Times New Roman" w:cs="Times New Roman"/>
          <w:sz w:val="28"/>
          <w:szCs w:val="28"/>
        </w:rPr>
        <w:t xml:space="preserve"> </w:t>
      </w:r>
      <w:r w:rsidRPr="006B2B20">
        <w:rPr>
          <w:rFonts w:ascii="Times New Roman" w:hAnsi="Times New Roman" w:cs="Times New Roman"/>
          <w:sz w:val="28"/>
          <w:szCs w:val="28"/>
        </w:rPr>
        <w:t xml:space="preserve">исследовательского письма. Н.В. Смирнова [6] определяет </w:t>
      </w:r>
      <w:r w:rsidRPr="006B2B20">
        <w:rPr>
          <w:rFonts w:ascii="Times New Roman" w:hAnsi="Times New Roman" w:cs="Times New Roman"/>
          <w:sz w:val="28"/>
          <w:szCs w:val="28"/>
        </w:rPr>
        <w:lastRenderedPageBreak/>
        <w:t>академическую грамотность как</w:t>
      </w:r>
      <w:r w:rsidR="00CF4BA7">
        <w:rPr>
          <w:rFonts w:ascii="Times New Roman" w:hAnsi="Times New Roman" w:cs="Times New Roman"/>
          <w:sz w:val="28"/>
          <w:szCs w:val="28"/>
        </w:rPr>
        <w:t xml:space="preserve"> </w:t>
      </w:r>
      <w:r w:rsidRPr="006B2B20">
        <w:rPr>
          <w:rFonts w:ascii="Times New Roman" w:hAnsi="Times New Roman" w:cs="Times New Roman"/>
          <w:sz w:val="28"/>
          <w:szCs w:val="28"/>
        </w:rPr>
        <w:t>способность к эффективной коммуникации</w:t>
      </w:r>
      <w:r w:rsidR="00CF4BA7">
        <w:rPr>
          <w:rFonts w:ascii="Times New Roman" w:hAnsi="Times New Roman" w:cs="Times New Roman"/>
          <w:sz w:val="28"/>
          <w:szCs w:val="28"/>
        </w:rPr>
        <w:t xml:space="preserve"> </w:t>
      </w:r>
      <w:r w:rsidRPr="006B2B20">
        <w:rPr>
          <w:rFonts w:ascii="Times New Roman" w:hAnsi="Times New Roman" w:cs="Times New Roman"/>
          <w:sz w:val="28"/>
          <w:szCs w:val="28"/>
        </w:rPr>
        <w:t>в современном академическом сообществе.</w:t>
      </w:r>
    </w:p>
    <w:p w14:paraId="7B095ED7" w14:textId="31884F19" w:rsidR="00394B8D" w:rsidRDefault="00CF4BA7" w:rsidP="00394B8D">
      <w:pPr>
        <w:spacing w:after="0" w:line="240" w:lineRule="auto"/>
        <w:ind w:firstLine="567"/>
        <w:jc w:val="both"/>
        <w:rPr>
          <w:rFonts w:ascii="Times New Roman" w:hAnsi="Times New Roman" w:cs="Times New Roman"/>
          <w:sz w:val="28"/>
          <w:szCs w:val="28"/>
        </w:rPr>
      </w:pPr>
      <w:r w:rsidRPr="00CF4BA7">
        <w:rPr>
          <w:rFonts w:ascii="Times New Roman" w:hAnsi="Times New Roman" w:cs="Times New Roman"/>
          <w:sz w:val="28"/>
          <w:szCs w:val="28"/>
        </w:rPr>
        <w:t>Под академической грамотностью [10] понимаются комплексные умения, связанные прежде всего со знаковой, текстовой языковой деятельностью, которые позволяют не только критически оценивать, анализировать и правильно интерпретировать различного рода информацию, но и продуцировать новое знание, выдвигать, обосновывать и логически упорядочивать собственные мысли.</w:t>
      </w:r>
      <w:r w:rsidR="00394B8D" w:rsidRPr="00394B8D">
        <w:rPr>
          <w:rFonts w:ascii="Times New Roman" w:hAnsi="Times New Roman" w:cs="Times New Roman"/>
          <w:sz w:val="28"/>
          <w:szCs w:val="28"/>
        </w:rPr>
        <w:t xml:space="preserve"> </w:t>
      </w:r>
      <w:r w:rsidR="00394B8D" w:rsidRPr="00CF4BA7">
        <w:rPr>
          <w:rFonts w:ascii="Times New Roman" w:hAnsi="Times New Roman" w:cs="Times New Roman"/>
          <w:sz w:val="28"/>
          <w:szCs w:val="28"/>
        </w:rPr>
        <w:t>Под цифровой грамотностью понимаются комплексные умения, связанные с коммуникацией посредством различных мультимедийных средств [7; 20].</w:t>
      </w:r>
    </w:p>
    <w:p w14:paraId="52BB6C82" w14:textId="77777777" w:rsidR="001D0670" w:rsidRDefault="006B2B20" w:rsidP="001D0670">
      <w:pPr>
        <w:spacing w:after="0" w:line="240" w:lineRule="auto"/>
        <w:ind w:firstLine="567"/>
        <w:jc w:val="both"/>
      </w:pPr>
      <w:r w:rsidRPr="006B2B20">
        <w:rPr>
          <w:rFonts w:ascii="Times New Roman" w:hAnsi="Times New Roman" w:cs="Times New Roman"/>
          <w:sz w:val="28"/>
          <w:szCs w:val="28"/>
        </w:rPr>
        <w:t>Сюда входят навыки межкультурной коммуникации по поводу профессионально-ориентированных текстов на английском языке</w:t>
      </w:r>
      <w:r w:rsidR="00CF4BA7">
        <w:rPr>
          <w:rFonts w:ascii="Times New Roman" w:hAnsi="Times New Roman" w:cs="Times New Roman"/>
          <w:sz w:val="28"/>
          <w:szCs w:val="28"/>
        </w:rPr>
        <w:t xml:space="preserve"> </w:t>
      </w:r>
      <w:r w:rsidRPr="006B2B20">
        <w:rPr>
          <w:rFonts w:ascii="Times New Roman" w:hAnsi="Times New Roman" w:cs="Times New Roman"/>
          <w:sz w:val="28"/>
          <w:szCs w:val="28"/>
        </w:rPr>
        <w:t>как языке международного общения, навыки критического мышления и способность</w:t>
      </w:r>
      <w:r w:rsidR="00CF4BA7">
        <w:rPr>
          <w:rFonts w:ascii="Times New Roman" w:hAnsi="Times New Roman" w:cs="Times New Roman"/>
          <w:sz w:val="28"/>
          <w:szCs w:val="28"/>
        </w:rPr>
        <w:t xml:space="preserve"> </w:t>
      </w:r>
      <w:r w:rsidRPr="006B2B20">
        <w:rPr>
          <w:rFonts w:ascii="Times New Roman" w:hAnsi="Times New Roman" w:cs="Times New Roman"/>
          <w:sz w:val="28"/>
          <w:szCs w:val="28"/>
        </w:rPr>
        <w:t>к самообразованию. Помимо умений «правильного» чтения и письма, подчёркивается</w:t>
      </w:r>
      <w:r w:rsidR="00CF4BA7">
        <w:rPr>
          <w:rFonts w:ascii="Times New Roman" w:hAnsi="Times New Roman" w:cs="Times New Roman"/>
          <w:sz w:val="28"/>
          <w:szCs w:val="28"/>
        </w:rPr>
        <w:t xml:space="preserve"> </w:t>
      </w:r>
      <w:r w:rsidRPr="006B2B20">
        <w:rPr>
          <w:rFonts w:ascii="Times New Roman" w:hAnsi="Times New Roman" w:cs="Times New Roman"/>
          <w:sz w:val="28"/>
          <w:szCs w:val="28"/>
        </w:rPr>
        <w:t>важность развития определённого способа</w:t>
      </w:r>
      <w:r w:rsidR="00CF4BA7">
        <w:rPr>
          <w:rFonts w:ascii="Times New Roman" w:hAnsi="Times New Roman" w:cs="Times New Roman"/>
          <w:sz w:val="28"/>
          <w:szCs w:val="28"/>
        </w:rPr>
        <w:t xml:space="preserve"> </w:t>
      </w:r>
      <w:r w:rsidRPr="006B2B20">
        <w:rPr>
          <w:rFonts w:ascii="Times New Roman" w:hAnsi="Times New Roman" w:cs="Times New Roman"/>
          <w:sz w:val="28"/>
          <w:szCs w:val="28"/>
        </w:rPr>
        <w:t>мышления, подходящего для данной культурной среды.</w:t>
      </w:r>
      <w:r w:rsidR="001D0670" w:rsidRPr="001D0670">
        <w:t xml:space="preserve"> </w:t>
      </w:r>
    </w:p>
    <w:p w14:paraId="77C31758" w14:textId="2E0D40B1" w:rsidR="001D0670" w:rsidRPr="001D0670" w:rsidRDefault="001D0670" w:rsidP="001D0670">
      <w:pPr>
        <w:spacing w:after="0" w:line="240" w:lineRule="auto"/>
        <w:ind w:firstLine="567"/>
        <w:jc w:val="both"/>
        <w:rPr>
          <w:rFonts w:ascii="Times New Roman" w:hAnsi="Times New Roman" w:cs="Times New Roman"/>
          <w:sz w:val="28"/>
          <w:szCs w:val="28"/>
        </w:rPr>
      </w:pPr>
      <w:r w:rsidRPr="001D0670">
        <w:rPr>
          <w:rFonts w:ascii="Times New Roman" w:hAnsi="Times New Roman" w:cs="Times New Roman"/>
          <w:sz w:val="28"/>
          <w:szCs w:val="28"/>
        </w:rPr>
        <w:t>В структуре академической</w:t>
      </w:r>
      <w:r>
        <w:rPr>
          <w:rFonts w:ascii="Times New Roman" w:hAnsi="Times New Roman" w:cs="Times New Roman"/>
          <w:sz w:val="28"/>
          <w:szCs w:val="28"/>
        </w:rPr>
        <w:t xml:space="preserve"> </w:t>
      </w:r>
      <w:r w:rsidRPr="001D0670">
        <w:rPr>
          <w:rFonts w:ascii="Times New Roman" w:hAnsi="Times New Roman" w:cs="Times New Roman"/>
          <w:sz w:val="28"/>
          <w:szCs w:val="28"/>
        </w:rPr>
        <w:t>грамотности, таким образом, выделяются</w:t>
      </w:r>
      <w:r w:rsidR="00754F6C">
        <w:rPr>
          <w:rFonts w:ascii="Times New Roman" w:hAnsi="Times New Roman" w:cs="Times New Roman"/>
          <w:sz w:val="28"/>
          <w:szCs w:val="28"/>
        </w:rPr>
        <w:t xml:space="preserve"> </w:t>
      </w:r>
      <w:r w:rsidRPr="001D0670">
        <w:rPr>
          <w:rFonts w:ascii="Times New Roman" w:hAnsi="Times New Roman" w:cs="Times New Roman"/>
          <w:sz w:val="28"/>
          <w:szCs w:val="28"/>
        </w:rPr>
        <w:t>следующие составляющие:</w:t>
      </w:r>
    </w:p>
    <w:p w14:paraId="0E8BB7FF" w14:textId="2660DBA0" w:rsidR="001D0670" w:rsidRPr="001D0670" w:rsidRDefault="001D0670" w:rsidP="001D0670">
      <w:pPr>
        <w:spacing w:after="0" w:line="240" w:lineRule="auto"/>
        <w:ind w:firstLine="567"/>
        <w:jc w:val="both"/>
        <w:rPr>
          <w:rFonts w:ascii="Times New Roman" w:hAnsi="Times New Roman" w:cs="Times New Roman"/>
          <w:sz w:val="28"/>
          <w:szCs w:val="28"/>
        </w:rPr>
      </w:pPr>
      <w:r w:rsidRPr="001D0670">
        <w:rPr>
          <w:rFonts w:ascii="Times New Roman" w:hAnsi="Times New Roman" w:cs="Times New Roman"/>
          <w:sz w:val="28"/>
          <w:szCs w:val="28"/>
        </w:rPr>
        <w:t xml:space="preserve">•  </w:t>
      </w:r>
      <w:proofErr w:type="spellStart"/>
      <w:r w:rsidRPr="001D0670">
        <w:rPr>
          <w:rFonts w:ascii="Times New Roman" w:hAnsi="Times New Roman" w:cs="Times New Roman"/>
          <w:sz w:val="28"/>
          <w:szCs w:val="28"/>
        </w:rPr>
        <w:t>узкодисциплинарные</w:t>
      </w:r>
      <w:proofErr w:type="spellEnd"/>
      <w:r w:rsidRPr="001D0670">
        <w:rPr>
          <w:rFonts w:ascii="Times New Roman" w:hAnsi="Times New Roman" w:cs="Times New Roman"/>
          <w:sz w:val="28"/>
          <w:szCs w:val="28"/>
        </w:rPr>
        <w:t xml:space="preserve"> умения (цитирование, создание текстов профессиональных</w:t>
      </w:r>
      <w:r>
        <w:rPr>
          <w:rFonts w:ascii="Times New Roman" w:hAnsi="Times New Roman" w:cs="Times New Roman"/>
          <w:sz w:val="28"/>
          <w:szCs w:val="28"/>
        </w:rPr>
        <w:t xml:space="preserve"> </w:t>
      </w:r>
      <w:r w:rsidRPr="001D0670">
        <w:rPr>
          <w:rFonts w:ascii="Times New Roman" w:hAnsi="Times New Roman" w:cs="Times New Roman"/>
          <w:sz w:val="28"/>
          <w:szCs w:val="28"/>
        </w:rPr>
        <w:t>жанров);</w:t>
      </w:r>
    </w:p>
    <w:p w14:paraId="4140AC48" w14:textId="3FC76D86" w:rsidR="001D0670" w:rsidRPr="001D0670" w:rsidRDefault="001D0670" w:rsidP="001D0670">
      <w:pPr>
        <w:spacing w:after="0" w:line="240" w:lineRule="auto"/>
        <w:ind w:firstLine="567"/>
        <w:jc w:val="both"/>
        <w:rPr>
          <w:rFonts w:ascii="Times New Roman" w:hAnsi="Times New Roman" w:cs="Times New Roman"/>
          <w:sz w:val="28"/>
          <w:szCs w:val="28"/>
        </w:rPr>
      </w:pPr>
      <w:r w:rsidRPr="001D0670">
        <w:rPr>
          <w:rFonts w:ascii="Times New Roman" w:hAnsi="Times New Roman" w:cs="Times New Roman"/>
          <w:sz w:val="28"/>
          <w:szCs w:val="28"/>
        </w:rPr>
        <w:t>•  междисциплинарные умения (чтение,</w:t>
      </w:r>
      <w:r>
        <w:rPr>
          <w:rFonts w:ascii="Times New Roman" w:hAnsi="Times New Roman" w:cs="Times New Roman"/>
          <w:sz w:val="28"/>
          <w:szCs w:val="28"/>
        </w:rPr>
        <w:t xml:space="preserve"> </w:t>
      </w:r>
      <w:r w:rsidRPr="001D0670">
        <w:rPr>
          <w:rFonts w:ascii="Times New Roman" w:hAnsi="Times New Roman" w:cs="Times New Roman"/>
          <w:sz w:val="28"/>
          <w:szCs w:val="28"/>
        </w:rPr>
        <w:t>письменная речь, устная речь, восприятие</w:t>
      </w:r>
      <w:r>
        <w:rPr>
          <w:rFonts w:ascii="Times New Roman" w:hAnsi="Times New Roman" w:cs="Times New Roman"/>
          <w:sz w:val="28"/>
          <w:szCs w:val="28"/>
        </w:rPr>
        <w:t xml:space="preserve"> </w:t>
      </w:r>
      <w:r w:rsidRPr="001D0670">
        <w:rPr>
          <w:rFonts w:ascii="Times New Roman" w:hAnsi="Times New Roman" w:cs="Times New Roman"/>
          <w:sz w:val="28"/>
          <w:szCs w:val="28"/>
        </w:rPr>
        <w:t>речи на слух);</w:t>
      </w:r>
    </w:p>
    <w:p w14:paraId="43511039" w14:textId="78680E4B" w:rsidR="001D0670" w:rsidRPr="001D0670" w:rsidRDefault="001D0670" w:rsidP="001D0670">
      <w:pPr>
        <w:spacing w:after="0" w:line="240" w:lineRule="auto"/>
        <w:ind w:firstLine="567"/>
        <w:jc w:val="both"/>
        <w:rPr>
          <w:rFonts w:ascii="Times New Roman" w:hAnsi="Times New Roman" w:cs="Times New Roman"/>
          <w:sz w:val="28"/>
          <w:szCs w:val="28"/>
        </w:rPr>
      </w:pPr>
      <w:r w:rsidRPr="001D0670">
        <w:rPr>
          <w:rFonts w:ascii="Times New Roman" w:hAnsi="Times New Roman" w:cs="Times New Roman"/>
          <w:sz w:val="28"/>
          <w:szCs w:val="28"/>
        </w:rPr>
        <w:t>•  знания о ценностях академического</w:t>
      </w:r>
      <w:r>
        <w:rPr>
          <w:rFonts w:ascii="Times New Roman" w:hAnsi="Times New Roman" w:cs="Times New Roman"/>
          <w:sz w:val="28"/>
          <w:szCs w:val="28"/>
        </w:rPr>
        <w:t xml:space="preserve"> </w:t>
      </w:r>
      <w:r w:rsidRPr="001D0670">
        <w:rPr>
          <w:rFonts w:ascii="Times New Roman" w:hAnsi="Times New Roman" w:cs="Times New Roman"/>
          <w:sz w:val="28"/>
          <w:szCs w:val="28"/>
        </w:rPr>
        <w:t>дискурса речевых жанров;</w:t>
      </w:r>
    </w:p>
    <w:p w14:paraId="17E8373F" w14:textId="77777777" w:rsidR="001D0670" w:rsidRPr="001D0670" w:rsidRDefault="001D0670" w:rsidP="001D0670">
      <w:pPr>
        <w:spacing w:after="0" w:line="240" w:lineRule="auto"/>
        <w:ind w:firstLine="567"/>
        <w:jc w:val="both"/>
        <w:rPr>
          <w:rFonts w:ascii="Times New Roman" w:hAnsi="Times New Roman" w:cs="Times New Roman"/>
          <w:sz w:val="28"/>
          <w:szCs w:val="28"/>
        </w:rPr>
      </w:pPr>
      <w:r w:rsidRPr="001D0670">
        <w:rPr>
          <w:rFonts w:ascii="Times New Roman" w:hAnsi="Times New Roman" w:cs="Times New Roman"/>
          <w:sz w:val="28"/>
          <w:szCs w:val="28"/>
        </w:rPr>
        <w:t>•  критическое мышление;</w:t>
      </w:r>
    </w:p>
    <w:p w14:paraId="429C2BE0" w14:textId="77777777" w:rsidR="001D0670" w:rsidRPr="001D0670" w:rsidRDefault="001D0670" w:rsidP="001D0670">
      <w:pPr>
        <w:spacing w:after="0" w:line="240" w:lineRule="auto"/>
        <w:ind w:firstLine="567"/>
        <w:jc w:val="both"/>
        <w:rPr>
          <w:rFonts w:ascii="Times New Roman" w:hAnsi="Times New Roman" w:cs="Times New Roman"/>
          <w:sz w:val="28"/>
          <w:szCs w:val="28"/>
        </w:rPr>
      </w:pPr>
      <w:r w:rsidRPr="001D0670">
        <w:rPr>
          <w:rFonts w:ascii="Times New Roman" w:hAnsi="Times New Roman" w:cs="Times New Roman"/>
          <w:sz w:val="28"/>
          <w:szCs w:val="28"/>
        </w:rPr>
        <w:t>•  способность к самообразованию;</w:t>
      </w:r>
    </w:p>
    <w:p w14:paraId="7C4C0EDB" w14:textId="77777777" w:rsidR="001D0670" w:rsidRPr="001D0670" w:rsidRDefault="001D0670" w:rsidP="001D0670">
      <w:pPr>
        <w:spacing w:after="0" w:line="240" w:lineRule="auto"/>
        <w:ind w:firstLine="567"/>
        <w:jc w:val="both"/>
        <w:rPr>
          <w:rFonts w:ascii="Times New Roman" w:hAnsi="Times New Roman" w:cs="Times New Roman"/>
          <w:sz w:val="28"/>
          <w:szCs w:val="28"/>
        </w:rPr>
      </w:pPr>
      <w:r w:rsidRPr="001D0670">
        <w:rPr>
          <w:rFonts w:ascii="Times New Roman" w:hAnsi="Times New Roman" w:cs="Times New Roman"/>
          <w:sz w:val="28"/>
          <w:szCs w:val="28"/>
        </w:rPr>
        <w:t>•  мотивация;</w:t>
      </w:r>
    </w:p>
    <w:p w14:paraId="0CE2E9A3" w14:textId="77777777" w:rsidR="001D0670" w:rsidRPr="001D0670" w:rsidRDefault="001D0670" w:rsidP="001D0670">
      <w:pPr>
        <w:spacing w:after="0" w:line="240" w:lineRule="auto"/>
        <w:ind w:firstLine="567"/>
        <w:jc w:val="both"/>
        <w:rPr>
          <w:rFonts w:ascii="Times New Roman" w:hAnsi="Times New Roman" w:cs="Times New Roman"/>
          <w:sz w:val="28"/>
          <w:szCs w:val="28"/>
        </w:rPr>
      </w:pPr>
      <w:r w:rsidRPr="001D0670">
        <w:rPr>
          <w:rFonts w:ascii="Times New Roman" w:hAnsi="Times New Roman" w:cs="Times New Roman"/>
          <w:sz w:val="28"/>
          <w:szCs w:val="28"/>
        </w:rPr>
        <w:t>•  рефлексия.</w:t>
      </w:r>
    </w:p>
    <w:p w14:paraId="57D8EFA0" w14:textId="1574C98C" w:rsidR="001D0670" w:rsidRPr="001D0670" w:rsidRDefault="001D0670" w:rsidP="001D0670">
      <w:pPr>
        <w:spacing w:after="0" w:line="240" w:lineRule="auto"/>
        <w:ind w:firstLine="567"/>
        <w:jc w:val="both"/>
        <w:rPr>
          <w:rFonts w:ascii="Times New Roman" w:hAnsi="Times New Roman" w:cs="Times New Roman"/>
          <w:sz w:val="28"/>
          <w:szCs w:val="28"/>
        </w:rPr>
      </w:pPr>
      <w:r w:rsidRPr="001D0670">
        <w:rPr>
          <w:rFonts w:ascii="Times New Roman" w:hAnsi="Times New Roman" w:cs="Times New Roman"/>
          <w:sz w:val="28"/>
          <w:szCs w:val="28"/>
        </w:rPr>
        <w:t>Развитие всех этих составляющих включается в содержание курса академического</w:t>
      </w:r>
      <w:r>
        <w:rPr>
          <w:rFonts w:ascii="Times New Roman" w:hAnsi="Times New Roman" w:cs="Times New Roman"/>
          <w:sz w:val="28"/>
          <w:szCs w:val="28"/>
        </w:rPr>
        <w:t xml:space="preserve"> </w:t>
      </w:r>
      <w:r w:rsidRPr="001D0670">
        <w:rPr>
          <w:rFonts w:ascii="Times New Roman" w:hAnsi="Times New Roman" w:cs="Times New Roman"/>
          <w:sz w:val="28"/>
          <w:szCs w:val="28"/>
        </w:rPr>
        <w:t xml:space="preserve">письма И.Б. </w:t>
      </w:r>
      <w:proofErr w:type="spellStart"/>
      <w:r w:rsidRPr="001D0670">
        <w:rPr>
          <w:rFonts w:ascii="Times New Roman" w:hAnsi="Times New Roman" w:cs="Times New Roman"/>
          <w:sz w:val="28"/>
          <w:szCs w:val="28"/>
        </w:rPr>
        <w:t>Короткиной</w:t>
      </w:r>
      <w:proofErr w:type="spellEnd"/>
      <w:r w:rsidRPr="001D0670">
        <w:rPr>
          <w:rFonts w:ascii="Times New Roman" w:hAnsi="Times New Roman" w:cs="Times New Roman"/>
          <w:sz w:val="28"/>
          <w:szCs w:val="28"/>
        </w:rPr>
        <w:t xml:space="preserve">. </w:t>
      </w:r>
    </w:p>
    <w:p w14:paraId="386DC1F0" w14:textId="45E0F3FC" w:rsidR="001D0670" w:rsidRDefault="00651CF8" w:rsidP="001D067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Цель курса:</w:t>
      </w:r>
      <w:r w:rsidR="00754F6C">
        <w:rPr>
          <w:rFonts w:ascii="Times New Roman" w:hAnsi="Times New Roman" w:cs="Times New Roman"/>
          <w:sz w:val="28"/>
          <w:szCs w:val="28"/>
        </w:rPr>
        <w:t xml:space="preserve"> в</w:t>
      </w:r>
      <w:r w:rsidR="001D0670" w:rsidRPr="001D0670">
        <w:rPr>
          <w:rFonts w:ascii="Times New Roman" w:hAnsi="Times New Roman" w:cs="Times New Roman"/>
          <w:sz w:val="28"/>
          <w:szCs w:val="28"/>
        </w:rPr>
        <w:t xml:space="preserve"> результате освоения курса академического письма </w:t>
      </w:r>
      <w:r>
        <w:rPr>
          <w:rFonts w:ascii="Times New Roman" w:hAnsi="Times New Roman" w:cs="Times New Roman"/>
          <w:sz w:val="28"/>
          <w:szCs w:val="28"/>
        </w:rPr>
        <w:t xml:space="preserve">студенты -бакалавры </w:t>
      </w:r>
      <w:r w:rsidR="001D0670" w:rsidRPr="001D0670">
        <w:rPr>
          <w:rFonts w:ascii="Times New Roman" w:hAnsi="Times New Roman" w:cs="Times New Roman"/>
          <w:sz w:val="28"/>
          <w:szCs w:val="28"/>
        </w:rPr>
        <w:t>должны</w:t>
      </w:r>
      <w:r w:rsidR="001D0670">
        <w:rPr>
          <w:rFonts w:ascii="Times New Roman" w:hAnsi="Times New Roman" w:cs="Times New Roman"/>
          <w:sz w:val="28"/>
          <w:szCs w:val="28"/>
        </w:rPr>
        <w:t xml:space="preserve"> </w:t>
      </w:r>
      <w:r>
        <w:rPr>
          <w:rFonts w:ascii="Times New Roman" w:hAnsi="Times New Roman" w:cs="Times New Roman"/>
          <w:sz w:val="28"/>
          <w:szCs w:val="28"/>
        </w:rPr>
        <w:t>ознакомиться со структурой</w:t>
      </w:r>
      <w:r w:rsidR="001D0670" w:rsidRPr="001D0670">
        <w:rPr>
          <w:rFonts w:ascii="Times New Roman" w:hAnsi="Times New Roman" w:cs="Times New Roman"/>
          <w:sz w:val="28"/>
          <w:szCs w:val="28"/>
        </w:rPr>
        <w:t xml:space="preserve"> </w:t>
      </w:r>
      <w:r>
        <w:rPr>
          <w:rFonts w:ascii="Times New Roman" w:hAnsi="Times New Roman" w:cs="Times New Roman"/>
          <w:sz w:val="28"/>
          <w:szCs w:val="28"/>
        </w:rPr>
        <w:t xml:space="preserve">и правилами </w:t>
      </w:r>
      <w:r w:rsidR="00754F6C">
        <w:rPr>
          <w:rFonts w:ascii="Times New Roman" w:hAnsi="Times New Roman" w:cs="Times New Roman"/>
          <w:sz w:val="28"/>
          <w:szCs w:val="28"/>
        </w:rPr>
        <w:t>оформления</w:t>
      </w:r>
      <w:r w:rsidR="001D0670">
        <w:rPr>
          <w:rFonts w:ascii="Times New Roman" w:hAnsi="Times New Roman" w:cs="Times New Roman"/>
          <w:sz w:val="28"/>
          <w:szCs w:val="28"/>
        </w:rPr>
        <w:t xml:space="preserve"> дипломн</w:t>
      </w:r>
      <w:r>
        <w:rPr>
          <w:rFonts w:ascii="Times New Roman" w:hAnsi="Times New Roman" w:cs="Times New Roman"/>
          <w:sz w:val="28"/>
          <w:szCs w:val="28"/>
        </w:rPr>
        <w:t>ой</w:t>
      </w:r>
      <w:r w:rsidR="001D0670">
        <w:rPr>
          <w:rFonts w:ascii="Times New Roman" w:hAnsi="Times New Roman" w:cs="Times New Roman"/>
          <w:sz w:val="28"/>
          <w:szCs w:val="28"/>
        </w:rPr>
        <w:t xml:space="preserve"> работ</w:t>
      </w:r>
      <w:r>
        <w:rPr>
          <w:rFonts w:ascii="Times New Roman" w:hAnsi="Times New Roman" w:cs="Times New Roman"/>
          <w:sz w:val="28"/>
          <w:szCs w:val="28"/>
        </w:rPr>
        <w:t>ы</w:t>
      </w:r>
      <w:r w:rsidR="00754F6C" w:rsidRPr="00754F6C">
        <w:t xml:space="preserve"> </w:t>
      </w:r>
      <w:r w:rsidR="00754F6C">
        <w:rPr>
          <w:rFonts w:ascii="Times New Roman" w:hAnsi="Times New Roman" w:cs="Times New Roman"/>
          <w:sz w:val="28"/>
          <w:szCs w:val="28"/>
        </w:rPr>
        <w:t>и</w:t>
      </w:r>
      <w:r w:rsidR="00754F6C" w:rsidRPr="00754F6C">
        <w:rPr>
          <w:rFonts w:ascii="Times New Roman" w:hAnsi="Times New Roman" w:cs="Times New Roman"/>
          <w:sz w:val="28"/>
          <w:szCs w:val="28"/>
        </w:rPr>
        <w:t xml:space="preserve"> научной статьи</w:t>
      </w:r>
      <w:r w:rsidR="001D0670" w:rsidRPr="001D0670">
        <w:rPr>
          <w:rFonts w:ascii="Times New Roman" w:hAnsi="Times New Roman" w:cs="Times New Roman"/>
          <w:sz w:val="28"/>
          <w:szCs w:val="28"/>
        </w:rPr>
        <w:t>.</w:t>
      </w:r>
    </w:p>
    <w:p w14:paraId="65B5F4D8" w14:textId="1BDAE6E8" w:rsidR="001D0670" w:rsidRPr="00651CF8" w:rsidRDefault="00CC34CB" w:rsidP="001D0670">
      <w:pPr>
        <w:spacing w:after="0" w:line="240" w:lineRule="auto"/>
        <w:ind w:firstLine="567"/>
        <w:jc w:val="both"/>
        <w:rPr>
          <w:rFonts w:ascii="Times New Roman" w:hAnsi="Times New Roman" w:cs="Times New Roman"/>
          <w:i/>
          <w:sz w:val="28"/>
          <w:szCs w:val="28"/>
        </w:rPr>
      </w:pPr>
      <w:r>
        <w:rPr>
          <w:rFonts w:ascii="Times New Roman" w:hAnsi="Times New Roman" w:cs="Times New Roman"/>
          <w:sz w:val="28"/>
          <w:szCs w:val="28"/>
        </w:rPr>
        <w:t xml:space="preserve">Задачи курса: обучающиеся </w:t>
      </w:r>
      <w:r w:rsidR="001D0670">
        <w:rPr>
          <w:rFonts w:ascii="Times New Roman" w:hAnsi="Times New Roman" w:cs="Times New Roman"/>
          <w:sz w:val="28"/>
          <w:szCs w:val="28"/>
        </w:rPr>
        <w:t xml:space="preserve">должны </w:t>
      </w:r>
      <w:r w:rsidR="001D0670" w:rsidRPr="00CC34CB">
        <w:rPr>
          <w:rFonts w:ascii="Times New Roman" w:hAnsi="Times New Roman" w:cs="Times New Roman"/>
          <w:b/>
          <w:i/>
          <w:sz w:val="28"/>
          <w:szCs w:val="28"/>
        </w:rPr>
        <w:t>знать:</w:t>
      </w:r>
    </w:p>
    <w:p w14:paraId="6FA83F6B" w14:textId="7FCD6A10" w:rsidR="001D0670" w:rsidRPr="001D0670" w:rsidRDefault="001D0670" w:rsidP="001D0670">
      <w:pPr>
        <w:spacing w:after="0" w:line="240" w:lineRule="auto"/>
        <w:ind w:firstLine="567"/>
        <w:jc w:val="both"/>
        <w:rPr>
          <w:rFonts w:ascii="Times New Roman" w:hAnsi="Times New Roman" w:cs="Times New Roman"/>
          <w:sz w:val="28"/>
          <w:szCs w:val="28"/>
        </w:rPr>
      </w:pPr>
      <w:r w:rsidRPr="001D0670">
        <w:rPr>
          <w:rFonts w:ascii="Times New Roman" w:hAnsi="Times New Roman" w:cs="Times New Roman"/>
          <w:sz w:val="28"/>
          <w:szCs w:val="28"/>
        </w:rPr>
        <w:t>•  основные принципы нелинейного построения научного (академического) текста</w:t>
      </w:r>
      <w:r>
        <w:rPr>
          <w:rFonts w:ascii="Times New Roman" w:hAnsi="Times New Roman" w:cs="Times New Roman"/>
          <w:sz w:val="28"/>
          <w:szCs w:val="28"/>
        </w:rPr>
        <w:t xml:space="preserve"> </w:t>
      </w:r>
      <w:r w:rsidRPr="001D0670">
        <w:rPr>
          <w:rFonts w:ascii="Times New Roman" w:hAnsi="Times New Roman" w:cs="Times New Roman"/>
          <w:sz w:val="28"/>
          <w:szCs w:val="28"/>
        </w:rPr>
        <w:t>как целостной системы;</w:t>
      </w:r>
    </w:p>
    <w:p w14:paraId="242D0211" w14:textId="4F452856" w:rsidR="001D0670" w:rsidRPr="001D0670" w:rsidRDefault="001D0670" w:rsidP="001D0670">
      <w:pPr>
        <w:spacing w:after="0" w:line="240" w:lineRule="auto"/>
        <w:ind w:firstLine="567"/>
        <w:jc w:val="both"/>
        <w:rPr>
          <w:rFonts w:ascii="Times New Roman" w:hAnsi="Times New Roman" w:cs="Times New Roman"/>
          <w:sz w:val="28"/>
          <w:szCs w:val="28"/>
        </w:rPr>
      </w:pPr>
      <w:r w:rsidRPr="001D0670">
        <w:rPr>
          <w:rFonts w:ascii="Times New Roman" w:hAnsi="Times New Roman" w:cs="Times New Roman"/>
          <w:sz w:val="28"/>
          <w:szCs w:val="28"/>
        </w:rPr>
        <w:t>•  принципиальные отличия научного</w:t>
      </w:r>
      <w:r>
        <w:rPr>
          <w:rFonts w:ascii="Times New Roman" w:hAnsi="Times New Roman" w:cs="Times New Roman"/>
          <w:sz w:val="28"/>
          <w:szCs w:val="28"/>
        </w:rPr>
        <w:t xml:space="preserve"> </w:t>
      </w:r>
      <w:r w:rsidRPr="001D0670">
        <w:rPr>
          <w:rFonts w:ascii="Times New Roman" w:hAnsi="Times New Roman" w:cs="Times New Roman"/>
          <w:sz w:val="28"/>
          <w:szCs w:val="28"/>
        </w:rPr>
        <w:t>текста от публицистического и художественного;</w:t>
      </w:r>
    </w:p>
    <w:p w14:paraId="5846AEE0" w14:textId="11D40B7A" w:rsidR="001D0670" w:rsidRPr="001D0670" w:rsidRDefault="001D0670" w:rsidP="001D0670">
      <w:pPr>
        <w:spacing w:after="0" w:line="240" w:lineRule="auto"/>
        <w:ind w:firstLine="567"/>
        <w:jc w:val="both"/>
        <w:rPr>
          <w:rFonts w:ascii="Times New Roman" w:hAnsi="Times New Roman" w:cs="Times New Roman"/>
          <w:sz w:val="28"/>
          <w:szCs w:val="28"/>
        </w:rPr>
      </w:pPr>
      <w:r w:rsidRPr="001D0670">
        <w:rPr>
          <w:rFonts w:ascii="Times New Roman" w:hAnsi="Times New Roman" w:cs="Times New Roman"/>
          <w:sz w:val="28"/>
          <w:szCs w:val="28"/>
        </w:rPr>
        <w:t>•  международные нормы и требования,</w:t>
      </w:r>
      <w:r>
        <w:rPr>
          <w:rFonts w:ascii="Times New Roman" w:hAnsi="Times New Roman" w:cs="Times New Roman"/>
          <w:sz w:val="28"/>
          <w:szCs w:val="28"/>
        </w:rPr>
        <w:t xml:space="preserve"> </w:t>
      </w:r>
      <w:r w:rsidRPr="001D0670">
        <w:rPr>
          <w:rFonts w:ascii="Times New Roman" w:hAnsi="Times New Roman" w:cs="Times New Roman"/>
          <w:sz w:val="28"/>
          <w:szCs w:val="28"/>
        </w:rPr>
        <w:t>предъявляемые к научному тексту;</w:t>
      </w:r>
    </w:p>
    <w:p w14:paraId="2AAFA543" w14:textId="4BCF0EB0" w:rsidR="001D0670" w:rsidRPr="00CC34CB" w:rsidRDefault="00651CF8" w:rsidP="001D0670">
      <w:pPr>
        <w:spacing w:after="0" w:line="240" w:lineRule="auto"/>
        <w:ind w:firstLine="567"/>
        <w:jc w:val="both"/>
        <w:rPr>
          <w:rFonts w:ascii="Times New Roman" w:hAnsi="Times New Roman" w:cs="Times New Roman"/>
          <w:b/>
          <w:i/>
          <w:sz w:val="28"/>
          <w:szCs w:val="28"/>
        </w:rPr>
      </w:pPr>
      <w:r w:rsidRPr="00CC34CB">
        <w:rPr>
          <w:rFonts w:ascii="Times New Roman" w:hAnsi="Times New Roman" w:cs="Times New Roman"/>
          <w:b/>
          <w:i/>
          <w:sz w:val="28"/>
          <w:szCs w:val="28"/>
        </w:rPr>
        <w:t>у</w:t>
      </w:r>
      <w:r w:rsidR="001D0670" w:rsidRPr="00CC34CB">
        <w:rPr>
          <w:rFonts w:ascii="Times New Roman" w:hAnsi="Times New Roman" w:cs="Times New Roman"/>
          <w:b/>
          <w:i/>
          <w:sz w:val="28"/>
          <w:szCs w:val="28"/>
        </w:rPr>
        <w:t>меть</w:t>
      </w:r>
      <w:r w:rsidRPr="00CC34CB">
        <w:rPr>
          <w:rFonts w:ascii="Times New Roman" w:hAnsi="Times New Roman" w:cs="Times New Roman"/>
          <w:b/>
          <w:i/>
          <w:sz w:val="28"/>
          <w:szCs w:val="28"/>
        </w:rPr>
        <w:t>:</w:t>
      </w:r>
    </w:p>
    <w:p w14:paraId="2F63C5AC" w14:textId="77777777" w:rsidR="001D0670" w:rsidRPr="001D0670" w:rsidRDefault="001D0670" w:rsidP="001D0670">
      <w:pPr>
        <w:spacing w:after="0" w:line="240" w:lineRule="auto"/>
        <w:ind w:firstLine="567"/>
        <w:jc w:val="both"/>
        <w:rPr>
          <w:rFonts w:ascii="Times New Roman" w:hAnsi="Times New Roman" w:cs="Times New Roman"/>
          <w:sz w:val="28"/>
          <w:szCs w:val="28"/>
        </w:rPr>
      </w:pPr>
      <w:r w:rsidRPr="001D0670">
        <w:rPr>
          <w:rFonts w:ascii="Times New Roman" w:hAnsi="Times New Roman" w:cs="Times New Roman"/>
          <w:sz w:val="28"/>
          <w:szCs w:val="28"/>
        </w:rPr>
        <w:t>•  логически упорядочивать текст и организовывать его элементы;</w:t>
      </w:r>
    </w:p>
    <w:p w14:paraId="07FC44A1" w14:textId="50278BD3" w:rsidR="001D0670" w:rsidRPr="001D0670" w:rsidRDefault="001D0670" w:rsidP="001D0670">
      <w:pPr>
        <w:spacing w:after="0" w:line="240" w:lineRule="auto"/>
        <w:ind w:firstLine="567"/>
        <w:jc w:val="both"/>
        <w:rPr>
          <w:rFonts w:ascii="Times New Roman" w:hAnsi="Times New Roman" w:cs="Times New Roman"/>
          <w:sz w:val="28"/>
          <w:szCs w:val="28"/>
        </w:rPr>
      </w:pPr>
      <w:r w:rsidRPr="001D0670">
        <w:rPr>
          <w:rFonts w:ascii="Times New Roman" w:hAnsi="Times New Roman" w:cs="Times New Roman"/>
          <w:sz w:val="28"/>
          <w:szCs w:val="28"/>
        </w:rPr>
        <w:t>•  пользоваться различными моделями и</w:t>
      </w:r>
      <w:r>
        <w:rPr>
          <w:rFonts w:ascii="Times New Roman" w:hAnsi="Times New Roman" w:cs="Times New Roman"/>
          <w:sz w:val="28"/>
          <w:szCs w:val="28"/>
        </w:rPr>
        <w:t xml:space="preserve"> </w:t>
      </w:r>
      <w:r w:rsidRPr="001D0670">
        <w:rPr>
          <w:rFonts w:ascii="Times New Roman" w:hAnsi="Times New Roman" w:cs="Times New Roman"/>
          <w:sz w:val="28"/>
          <w:szCs w:val="28"/>
        </w:rPr>
        <w:t>технологиями академического письма в работе над текстом;</w:t>
      </w:r>
    </w:p>
    <w:p w14:paraId="73E17B86" w14:textId="77777777" w:rsidR="001D0670" w:rsidRPr="001D0670" w:rsidRDefault="001D0670" w:rsidP="001D0670">
      <w:pPr>
        <w:spacing w:after="0" w:line="240" w:lineRule="auto"/>
        <w:ind w:firstLine="567"/>
        <w:jc w:val="both"/>
        <w:rPr>
          <w:rFonts w:ascii="Times New Roman" w:hAnsi="Times New Roman" w:cs="Times New Roman"/>
          <w:sz w:val="28"/>
          <w:szCs w:val="28"/>
        </w:rPr>
      </w:pPr>
      <w:r w:rsidRPr="001D0670">
        <w:rPr>
          <w:rFonts w:ascii="Times New Roman" w:hAnsi="Times New Roman" w:cs="Times New Roman"/>
          <w:sz w:val="28"/>
          <w:szCs w:val="28"/>
        </w:rPr>
        <w:t>•  взаимодействовать с читателем, понимать и уважать чужую точку зрения;</w:t>
      </w:r>
    </w:p>
    <w:p w14:paraId="2C4CB5DF" w14:textId="77777777" w:rsidR="001D0670" w:rsidRPr="001D0670" w:rsidRDefault="001D0670" w:rsidP="001D0670">
      <w:pPr>
        <w:spacing w:after="0" w:line="240" w:lineRule="auto"/>
        <w:ind w:firstLine="567"/>
        <w:jc w:val="both"/>
        <w:rPr>
          <w:rFonts w:ascii="Times New Roman" w:hAnsi="Times New Roman" w:cs="Times New Roman"/>
          <w:sz w:val="28"/>
          <w:szCs w:val="28"/>
        </w:rPr>
      </w:pPr>
      <w:r w:rsidRPr="001D0670">
        <w:rPr>
          <w:rFonts w:ascii="Times New Roman" w:hAnsi="Times New Roman" w:cs="Times New Roman"/>
          <w:sz w:val="28"/>
          <w:szCs w:val="28"/>
        </w:rPr>
        <w:lastRenderedPageBreak/>
        <w:t>•  выдвигать и обосновывать собственную гипотезу, формулировать тезис и выстраивать текст от гипотезы к выводам;</w:t>
      </w:r>
    </w:p>
    <w:p w14:paraId="15E9FEF6" w14:textId="77777777" w:rsidR="001D0670" w:rsidRPr="001D0670" w:rsidRDefault="001D0670" w:rsidP="001D0670">
      <w:pPr>
        <w:spacing w:after="0" w:line="240" w:lineRule="auto"/>
        <w:ind w:firstLine="567"/>
        <w:jc w:val="both"/>
        <w:rPr>
          <w:rFonts w:ascii="Times New Roman" w:hAnsi="Times New Roman" w:cs="Times New Roman"/>
          <w:sz w:val="28"/>
          <w:szCs w:val="28"/>
        </w:rPr>
      </w:pPr>
      <w:r w:rsidRPr="001D0670">
        <w:rPr>
          <w:rFonts w:ascii="Times New Roman" w:hAnsi="Times New Roman" w:cs="Times New Roman"/>
          <w:sz w:val="28"/>
          <w:szCs w:val="28"/>
        </w:rPr>
        <w:t>•  критически оценивать, отбирать, обобщать и использовать информацию из различных источников;</w:t>
      </w:r>
    </w:p>
    <w:p w14:paraId="4CE6D9C4" w14:textId="77777777" w:rsidR="001D0670" w:rsidRPr="001D0670" w:rsidRDefault="001D0670" w:rsidP="001D0670">
      <w:pPr>
        <w:spacing w:after="0" w:line="240" w:lineRule="auto"/>
        <w:ind w:firstLine="567"/>
        <w:jc w:val="both"/>
        <w:rPr>
          <w:rFonts w:ascii="Times New Roman" w:hAnsi="Times New Roman" w:cs="Times New Roman"/>
          <w:sz w:val="28"/>
          <w:szCs w:val="28"/>
        </w:rPr>
      </w:pPr>
      <w:r w:rsidRPr="001D0670">
        <w:rPr>
          <w:rFonts w:ascii="Times New Roman" w:hAnsi="Times New Roman" w:cs="Times New Roman"/>
          <w:sz w:val="28"/>
          <w:szCs w:val="28"/>
        </w:rPr>
        <w:t>•  беспристрастно, объективно и обоснованно проводить собственную линию доказательства на основе логики и фактов, избегая различных видов плагиата;</w:t>
      </w:r>
    </w:p>
    <w:p w14:paraId="20E7CA09" w14:textId="74D67531" w:rsidR="00651CF8" w:rsidRDefault="001D0670" w:rsidP="001D0670">
      <w:pPr>
        <w:spacing w:after="0" w:line="240" w:lineRule="auto"/>
        <w:ind w:firstLine="567"/>
        <w:jc w:val="both"/>
        <w:rPr>
          <w:rFonts w:ascii="Times New Roman" w:hAnsi="Times New Roman" w:cs="Times New Roman"/>
          <w:sz w:val="28"/>
          <w:szCs w:val="28"/>
        </w:rPr>
      </w:pPr>
      <w:r w:rsidRPr="001D0670">
        <w:rPr>
          <w:rFonts w:ascii="Times New Roman" w:hAnsi="Times New Roman" w:cs="Times New Roman"/>
          <w:sz w:val="28"/>
          <w:szCs w:val="28"/>
        </w:rPr>
        <w:t>•  использовать различные типы логического порядка и методы аргументации;</w:t>
      </w:r>
    </w:p>
    <w:p w14:paraId="21711D02" w14:textId="4D0A7D78" w:rsidR="00651CF8" w:rsidRPr="00651CF8" w:rsidRDefault="00651CF8" w:rsidP="00651CF8">
      <w:pPr>
        <w:spacing w:after="0" w:line="240" w:lineRule="auto"/>
        <w:ind w:firstLine="567"/>
        <w:jc w:val="both"/>
        <w:rPr>
          <w:rFonts w:ascii="Times New Roman" w:hAnsi="Times New Roman" w:cs="Times New Roman"/>
          <w:sz w:val="28"/>
          <w:szCs w:val="28"/>
        </w:rPr>
      </w:pPr>
      <w:r w:rsidRPr="00651CF8">
        <w:rPr>
          <w:rFonts w:ascii="Times New Roman" w:hAnsi="Times New Roman" w:cs="Times New Roman"/>
          <w:sz w:val="28"/>
          <w:szCs w:val="28"/>
        </w:rPr>
        <w:t>•</w:t>
      </w:r>
      <w:r>
        <w:rPr>
          <w:rFonts w:ascii="Times New Roman" w:hAnsi="Times New Roman" w:cs="Times New Roman"/>
          <w:sz w:val="28"/>
          <w:szCs w:val="28"/>
        </w:rPr>
        <w:t xml:space="preserve"> </w:t>
      </w:r>
      <w:r w:rsidRPr="00651CF8">
        <w:rPr>
          <w:rFonts w:ascii="Times New Roman" w:hAnsi="Times New Roman" w:cs="Times New Roman"/>
          <w:sz w:val="28"/>
          <w:szCs w:val="28"/>
        </w:rPr>
        <w:t>писать синтаксически согласованный и</w:t>
      </w:r>
      <w:r>
        <w:rPr>
          <w:rFonts w:ascii="Times New Roman" w:hAnsi="Times New Roman" w:cs="Times New Roman"/>
          <w:sz w:val="28"/>
          <w:szCs w:val="28"/>
        </w:rPr>
        <w:t xml:space="preserve"> </w:t>
      </w:r>
      <w:r w:rsidRPr="00651CF8">
        <w:rPr>
          <w:rFonts w:ascii="Times New Roman" w:hAnsi="Times New Roman" w:cs="Times New Roman"/>
          <w:sz w:val="28"/>
          <w:szCs w:val="28"/>
        </w:rPr>
        <w:t>логически связный текст;</w:t>
      </w:r>
    </w:p>
    <w:p w14:paraId="46E92053" w14:textId="0A98D5CA" w:rsidR="00651CF8" w:rsidRPr="00651CF8" w:rsidRDefault="00651CF8" w:rsidP="00651CF8">
      <w:pPr>
        <w:spacing w:after="0" w:line="240" w:lineRule="auto"/>
        <w:ind w:firstLine="567"/>
        <w:jc w:val="both"/>
        <w:rPr>
          <w:rFonts w:ascii="Times New Roman" w:hAnsi="Times New Roman" w:cs="Times New Roman"/>
          <w:sz w:val="28"/>
          <w:szCs w:val="28"/>
        </w:rPr>
      </w:pPr>
      <w:r w:rsidRPr="00651CF8">
        <w:rPr>
          <w:rFonts w:ascii="Times New Roman" w:hAnsi="Times New Roman" w:cs="Times New Roman"/>
          <w:sz w:val="28"/>
          <w:szCs w:val="28"/>
        </w:rPr>
        <w:t>•  выражать свои мысли ясным и точным</w:t>
      </w:r>
      <w:r>
        <w:rPr>
          <w:rFonts w:ascii="Times New Roman" w:hAnsi="Times New Roman" w:cs="Times New Roman"/>
          <w:sz w:val="28"/>
          <w:szCs w:val="28"/>
        </w:rPr>
        <w:t xml:space="preserve"> </w:t>
      </w:r>
      <w:r w:rsidRPr="00651CF8">
        <w:rPr>
          <w:rFonts w:ascii="Times New Roman" w:hAnsi="Times New Roman" w:cs="Times New Roman"/>
          <w:sz w:val="28"/>
          <w:szCs w:val="28"/>
        </w:rPr>
        <w:t>языком;</w:t>
      </w:r>
    </w:p>
    <w:p w14:paraId="7889F899" w14:textId="630F5C34" w:rsidR="00651CF8" w:rsidRPr="00CC34CB" w:rsidRDefault="00651CF8" w:rsidP="00651CF8">
      <w:pPr>
        <w:spacing w:after="0" w:line="240" w:lineRule="auto"/>
        <w:ind w:firstLine="567"/>
        <w:jc w:val="both"/>
        <w:rPr>
          <w:rFonts w:ascii="Times New Roman" w:hAnsi="Times New Roman" w:cs="Times New Roman"/>
          <w:b/>
          <w:i/>
          <w:sz w:val="28"/>
          <w:szCs w:val="28"/>
        </w:rPr>
      </w:pPr>
      <w:r w:rsidRPr="00CC34CB">
        <w:rPr>
          <w:rFonts w:ascii="Times New Roman" w:hAnsi="Times New Roman" w:cs="Times New Roman"/>
          <w:b/>
          <w:i/>
          <w:sz w:val="28"/>
          <w:szCs w:val="28"/>
        </w:rPr>
        <w:t>владеть:</w:t>
      </w:r>
    </w:p>
    <w:p w14:paraId="5602740F" w14:textId="2853DFFE" w:rsidR="00651CF8" w:rsidRPr="00651CF8" w:rsidRDefault="00651CF8" w:rsidP="00651CF8">
      <w:pPr>
        <w:spacing w:after="0" w:line="240" w:lineRule="auto"/>
        <w:ind w:firstLine="567"/>
        <w:jc w:val="both"/>
        <w:rPr>
          <w:rFonts w:ascii="Times New Roman" w:hAnsi="Times New Roman" w:cs="Times New Roman"/>
          <w:sz w:val="28"/>
          <w:szCs w:val="28"/>
        </w:rPr>
      </w:pPr>
      <w:r w:rsidRPr="00651CF8">
        <w:rPr>
          <w:rFonts w:ascii="Times New Roman" w:hAnsi="Times New Roman" w:cs="Times New Roman"/>
          <w:sz w:val="28"/>
          <w:szCs w:val="28"/>
        </w:rPr>
        <w:t>•  технологиями генерации собственных</w:t>
      </w:r>
      <w:r>
        <w:rPr>
          <w:rFonts w:ascii="Times New Roman" w:hAnsi="Times New Roman" w:cs="Times New Roman"/>
          <w:sz w:val="28"/>
          <w:szCs w:val="28"/>
        </w:rPr>
        <w:t xml:space="preserve"> </w:t>
      </w:r>
      <w:r w:rsidRPr="00651CF8">
        <w:rPr>
          <w:rFonts w:ascii="Times New Roman" w:hAnsi="Times New Roman" w:cs="Times New Roman"/>
          <w:sz w:val="28"/>
          <w:szCs w:val="28"/>
        </w:rPr>
        <w:t>идей;</w:t>
      </w:r>
    </w:p>
    <w:p w14:paraId="0F9BFFEA" w14:textId="7E87A8B5" w:rsidR="00651CF8" w:rsidRPr="00651CF8" w:rsidRDefault="00651CF8" w:rsidP="00651CF8">
      <w:pPr>
        <w:spacing w:after="0" w:line="240" w:lineRule="auto"/>
        <w:ind w:firstLine="567"/>
        <w:jc w:val="both"/>
        <w:rPr>
          <w:rFonts w:ascii="Times New Roman" w:hAnsi="Times New Roman" w:cs="Times New Roman"/>
          <w:sz w:val="28"/>
          <w:szCs w:val="28"/>
        </w:rPr>
      </w:pPr>
      <w:r w:rsidRPr="00651CF8">
        <w:rPr>
          <w:rFonts w:ascii="Times New Roman" w:hAnsi="Times New Roman" w:cs="Times New Roman"/>
          <w:sz w:val="28"/>
          <w:szCs w:val="28"/>
        </w:rPr>
        <w:t>•  навыками построения текста на основе</w:t>
      </w:r>
      <w:r>
        <w:rPr>
          <w:rFonts w:ascii="Times New Roman" w:hAnsi="Times New Roman" w:cs="Times New Roman"/>
          <w:sz w:val="28"/>
          <w:szCs w:val="28"/>
        </w:rPr>
        <w:t xml:space="preserve"> </w:t>
      </w:r>
      <w:r w:rsidRPr="00651CF8">
        <w:rPr>
          <w:rFonts w:ascii="Times New Roman" w:hAnsi="Times New Roman" w:cs="Times New Roman"/>
          <w:sz w:val="28"/>
          <w:szCs w:val="28"/>
        </w:rPr>
        <w:t>моделей;</w:t>
      </w:r>
    </w:p>
    <w:p w14:paraId="6EB5641C" w14:textId="77777777" w:rsidR="00651CF8" w:rsidRPr="00651CF8" w:rsidRDefault="00651CF8" w:rsidP="00651CF8">
      <w:pPr>
        <w:spacing w:after="0" w:line="240" w:lineRule="auto"/>
        <w:ind w:firstLine="567"/>
        <w:jc w:val="both"/>
        <w:rPr>
          <w:rFonts w:ascii="Times New Roman" w:hAnsi="Times New Roman" w:cs="Times New Roman"/>
          <w:sz w:val="28"/>
          <w:szCs w:val="28"/>
        </w:rPr>
      </w:pPr>
      <w:r w:rsidRPr="00651CF8">
        <w:rPr>
          <w:rFonts w:ascii="Times New Roman" w:hAnsi="Times New Roman" w:cs="Times New Roman"/>
          <w:sz w:val="28"/>
          <w:szCs w:val="28"/>
        </w:rPr>
        <w:t>•  навыками парафраза и цитирования;</w:t>
      </w:r>
    </w:p>
    <w:p w14:paraId="3FCE778A" w14:textId="77777777" w:rsidR="00651CF8" w:rsidRPr="00651CF8" w:rsidRDefault="00651CF8" w:rsidP="00651CF8">
      <w:pPr>
        <w:spacing w:after="0" w:line="240" w:lineRule="auto"/>
        <w:ind w:firstLine="567"/>
        <w:jc w:val="both"/>
        <w:rPr>
          <w:rFonts w:ascii="Times New Roman" w:hAnsi="Times New Roman" w:cs="Times New Roman"/>
          <w:sz w:val="28"/>
          <w:szCs w:val="28"/>
        </w:rPr>
      </w:pPr>
      <w:r w:rsidRPr="00651CF8">
        <w:rPr>
          <w:rFonts w:ascii="Times New Roman" w:hAnsi="Times New Roman" w:cs="Times New Roman"/>
          <w:sz w:val="28"/>
          <w:szCs w:val="28"/>
        </w:rPr>
        <w:t>•  навыками построения связного и логически упорядоченного текста;</w:t>
      </w:r>
    </w:p>
    <w:p w14:paraId="10913D39" w14:textId="46F163E0" w:rsidR="00651CF8" w:rsidRPr="00651CF8" w:rsidRDefault="00651CF8" w:rsidP="00651CF8">
      <w:pPr>
        <w:spacing w:after="0" w:line="240" w:lineRule="auto"/>
        <w:ind w:firstLine="567"/>
        <w:jc w:val="both"/>
        <w:rPr>
          <w:rFonts w:ascii="Times New Roman" w:hAnsi="Times New Roman" w:cs="Times New Roman"/>
          <w:sz w:val="28"/>
          <w:szCs w:val="28"/>
        </w:rPr>
      </w:pPr>
      <w:r w:rsidRPr="00651CF8">
        <w:rPr>
          <w:rFonts w:ascii="Times New Roman" w:hAnsi="Times New Roman" w:cs="Times New Roman"/>
          <w:sz w:val="28"/>
          <w:szCs w:val="28"/>
        </w:rPr>
        <w:t>•  навыками использования критериев</w:t>
      </w:r>
      <w:r>
        <w:rPr>
          <w:rFonts w:ascii="Times New Roman" w:hAnsi="Times New Roman" w:cs="Times New Roman"/>
          <w:sz w:val="28"/>
          <w:szCs w:val="28"/>
        </w:rPr>
        <w:t xml:space="preserve"> </w:t>
      </w:r>
      <w:r w:rsidRPr="00651CF8">
        <w:rPr>
          <w:rFonts w:ascii="Times New Roman" w:hAnsi="Times New Roman" w:cs="Times New Roman"/>
          <w:sz w:val="28"/>
          <w:szCs w:val="28"/>
        </w:rPr>
        <w:t>оценки академического текста в применении</w:t>
      </w:r>
      <w:r>
        <w:rPr>
          <w:rFonts w:ascii="Times New Roman" w:hAnsi="Times New Roman" w:cs="Times New Roman"/>
          <w:sz w:val="28"/>
          <w:szCs w:val="28"/>
        </w:rPr>
        <w:t xml:space="preserve"> </w:t>
      </w:r>
      <w:r w:rsidRPr="00651CF8">
        <w:rPr>
          <w:rFonts w:ascii="Times New Roman" w:hAnsi="Times New Roman" w:cs="Times New Roman"/>
          <w:sz w:val="28"/>
          <w:szCs w:val="28"/>
        </w:rPr>
        <w:t>к своему и чужому тексту;</w:t>
      </w:r>
    </w:p>
    <w:p w14:paraId="625AD51B" w14:textId="1CCB4E4B" w:rsidR="00651CF8" w:rsidRDefault="00651CF8" w:rsidP="00651CF8">
      <w:pPr>
        <w:spacing w:after="0" w:line="240" w:lineRule="auto"/>
        <w:ind w:firstLine="567"/>
        <w:jc w:val="both"/>
        <w:rPr>
          <w:rFonts w:ascii="Times New Roman" w:hAnsi="Times New Roman" w:cs="Times New Roman"/>
          <w:sz w:val="28"/>
          <w:szCs w:val="28"/>
        </w:rPr>
      </w:pPr>
      <w:r w:rsidRPr="00651CF8">
        <w:rPr>
          <w:rFonts w:ascii="Times New Roman" w:hAnsi="Times New Roman" w:cs="Times New Roman"/>
          <w:sz w:val="28"/>
          <w:szCs w:val="28"/>
        </w:rPr>
        <w:t>•  навыками исправления сложных синтаксических и логических ошибок»</w:t>
      </w:r>
      <w:r>
        <w:rPr>
          <w:rFonts w:ascii="Times New Roman" w:hAnsi="Times New Roman" w:cs="Times New Roman"/>
          <w:sz w:val="28"/>
          <w:szCs w:val="28"/>
        </w:rPr>
        <w:t>.</w:t>
      </w:r>
    </w:p>
    <w:p w14:paraId="4F819DF4" w14:textId="3A958517" w:rsidR="00CC34CB" w:rsidRPr="00CC34CB" w:rsidRDefault="00CC34CB" w:rsidP="00CC34CB">
      <w:pPr>
        <w:spacing w:after="0" w:line="240" w:lineRule="auto"/>
        <w:ind w:firstLine="567"/>
        <w:jc w:val="both"/>
        <w:rPr>
          <w:rFonts w:ascii="Times New Roman" w:hAnsi="Times New Roman" w:cs="Times New Roman"/>
          <w:b/>
          <w:i/>
          <w:sz w:val="28"/>
          <w:szCs w:val="28"/>
        </w:rPr>
      </w:pPr>
      <w:bookmarkStart w:id="1" w:name="_Hlk112496870"/>
      <w:r w:rsidRPr="00CC34CB">
        <w:rPr>
          <w:rFonts w:ascii="Times New Roman" w:hAnsi="Times New Roman" w:cs="Times New Roman"/>
          <w:b/>
          <w:i/>
          <w:sz w:val="28"/>
          <w:szCs w:val="28"/>
        </w:rPr>
        <w:t xml:space="preserve">Основы научного знания. </w:t>
      </w:r>
    </w:p>
    <w:p w14:paraId="21255DD4" w14:textId="05E579E3" w:rsidR="00CC34CB" w:rsidRDefault="00CC34CB" w:rsidP="00CC34CB">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b/>
          <w:sz w:val="28"/>
          <w:szCs w:val="28"/>
        </w:rPr>
        <w:t>Наука</w:t>
      </w:r>
      <w:r w:rsidRPr="00D341F9">
        <w:rPr>
          <w:rFonts w:ascii="Times New Roman" w:hAnsi="Times New Roman" w:cs="Times New Roman"/>
          <w:sz w:val="28"/>
          <w:szCs w:val="28"/>
        </w:rPr>
        <w:t xml:space="preserve"> – это сфера исследовательской деятельности, направленная на получение новых знаний о природе, обществе и мышлении. Наука является важнейшей составляющей духовной культуры. </w:t>
      </w:r>
    </w:p>
    <w:bookmarkEnd w:id="1"/>
    <w:p w14:paraId="318D432E" w14:textId="77777777" w:rsidR="00CC34CB" w:rsidRPr="00D341F9" w:rsidRDefault="00CC34CB" w:rsidP="00CC34CB">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Она характеризуется следующими взаимосвязанными признаками:</w:t>
      </w:r>
    </w:p>
    <w:p w14:paraId="1356FD8A" w14:textId="77777777" w:rsidR="00CC34CB" w:rsidRPr="00D341F9" w:rsidRDefault="00CC34CB" w:rsidP="00CC34CB">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совокупность объективных и обоснованных знаний о природе, человеке, обществе;</w:t>
      </w:r>
    </w:p>
    <w:p w14:paraId="0B494D59" w14:textId="77777777" w:rsidR="00CC34CB" w:rsidRPr="00D341F9" w:rsidRDefault="00CC34CB" w:rsidP="00CC34CB">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деятельность, направленная на получение новых достоверных знаний;</w:t>
      </w:r>
    </w:p>
    <w:p w14:paraId="1628FFA0" w14:textId="77777777" w:rsidR="00CC34CB" w:rsidRPr="00D341F9" w:rsidRDefault="00CC34CB" w:rsidP="00CC34CB">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 xml:space="preserve">совокупность социальных институтов, обеспечивающих </w:t>
      </w:r>
      <w:proofErr w:type="spellStart"/>
      <w:r w:rsidRPr="00D341F9">
        <w:rPr>
          <w:rFonts w:ascii="Times New Roman" w:hAnsi="Times New Roman" w:cs="Times New Roman"/>
          <w:sz w:val="28"/>
          <w:szCs w:val="28"/>
        </w:rPr>
        <w:t>сущест</w:t>
      </w:r>
      <w:proofErr w:type="spellEnd"/>
      <w:r w:rsidRPr="00D341F9">
        <w:rPr>
          <w:rFonts w:ascii="Times New Roman" w:hAnsi="Times New Roman" w:cs="Times New Roman"/>
          <w:sz w:val="28"/>
          <w:szCs w:val="28"/>
        </w:rPr>
        <w:t xml:space="preserve">- </w:t>
      </w:r>
      <w:proofErr w:type="spellStart"/>
      <w:r w:rsidRPr="00D341F9">
        <w:rPr>
          <w:rFonts w:ascii="Times New Roman" w:hAnsi="Times New Roman" w:cs="Times New Roman"/>
          <w:sz w:val="28"/>
          <w:szCs w:val="28"/>
        </w:rPr>
        <w:t>вование</w:t>
      </w:r>
      <w:proofErr w:type="spellEnd"/>
      <w:r w:rsidRPr="00D341F9">
        <w:rPr>
          <w:rFonts w:ascii="Times New Roman" w:hAnsi="Times New Roman" w:cs="Times New Roman"/>
          <w:sz w:val="28"/>
          <w:szCs w:val="28"/>
        </w:rPr>
        <w:t>, функционирование и развитие познания и знания.</w:t>
      </w:r>
    </w:p>
    <w:p w14:paraId="3DE3665E" w14:textId="77777777" w:rsidR="00CC34CB" w:rsidRPr="00D341F9" w:rsidRDefault="00CC34CB" w:rsidP="00CC34CB">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Термин «наука» употребляется также для обозначения отдельных областей научного познания: математики, физики, биологии и т.д.</w:t>
      </w:r>
    </w:p>
    <w:p w14:paraId="57DB000C" w14:textId="77777777" w:rsidR="00CC34CB" w:rsidRPr="00D341F9" w:rsidRDefault="00CC34CB" w:rsidP="00CC34CB">
      <w:pPr>
        <w:spacing w:after="0" w:line="240" w:lineRule="auto"/>
        <w:ind w:firstLine="567"/>
        <w:jc w:val="both"/>
        <w:rPr>
          <w:rFonts w:ascii="Times New Roman" w:hAnsi="Times New Roman" w:cs="Times New Roman"/>
          <w:sz w:val="28"/>
          <w:szCs w:val="28"/>
        </w:rPr>
      </w:pPr>
      <w:r w:rsidRPr="00905690">
        <w:rPr>
          <w:rFonts w:ascii="Times New Roman" w:hAnsi="Times New Roman" w:cs="Times New Roman"/>
          <w:i/>
          <w:sz w:val="28"/>
          <w:szCs w:val="28"/>
        </w:rPr>
        <w:t>Целью науки</w:t>
      </w:r>
      <w:r w:rsidRPr="00D341F9">
        <w:rPr>
          <w:rFonts w:ascii="Times New Roman" w:hAnsi="Times New Roman" w:cs="Times New Roman"/>
          <w:sz w:val="28"/>
          <w:szCs w:val="28"/>
        </w:rPr>
        <w:t xml:space="preserve"> является получение знаний о субъективном и объективном мире.</w:t>
      </w:r>
    </w:p>
    <w:p w14:paraId="079DB111" w14:textId="77777777" w:rsidR="00CC34CB" w:rsidRPr="00D341F9" w:rsidRDefault="00CC34CB" w:rsidP="00CC34CB">
      <w:pPr>
        <w:spacing w:after="0" w:line="240" w:lineRule="auto"/>
        <w:ind w:firstLine="567"/>
        <w:jc w:val="both"/>
        <w:rPr>
          <w:rFonts w:ascii="Times New Roman" w:hAnsi="Times New Roman" w:cs="Times New Roman"/>
          <w:sz w:val="28"/>
          <w:szCs w:val="28"/>
        </w:rPr>
      </w:pPr>
      <w:r w:rsidRPr="00905690">
        <w:rPr>
          <w:rFonts w:ascii="Times New Roman" w:hAnsi="Times New Roman" w:cs="Times New Roman"/>
          <w:i/>
          <w:sz w:val="28"/>
          <w:szCs w:val="28"/>
        </w:rPr>
        <w:t>Задачами науки</w:t>
      </w:r>
      <w:r w:rsidRPr="00D341F9">
        <w:rPr>
          <w:rFonts w:ascii="Times New Roman" w:hAnsi="Times New Roman" w:cs="Times New Roman"/>
          <w:sz w:val="28"/>
          <w:szCs w:val="28"/>
        </w:rPr>
        <w:t xml:space="preserve"> являются:</w:t>
      </w:r>
    </w:p>
    <w:p w14:paraId="479E9172" w14:textId="77777777" w:rsidR="00CC34CB" w:rsidRPr="00D341F9" w:rsidRDefault="00CC34CB" w:rsidP="00CC34CB">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собирание, описание, анализ, обобщение и объяснение фактов;</w:t>
      </w:r>
    </w:p>
    <w:p w14:paraId="293EAC11" w14:textId="77777777" w:rsidR="00CC34CB" w:rsidRPr="00D341F9" w:rsidRDefault="00CC34CB" w:rsidP="00CC34CB">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обнаружение законов движения природы, общества, мышления и познания;</w:t>
      </w:r>
    </w:p>
    <w:p w14:paraId="645BBFFF" w14:textId="77777777" w:rsidR="00CC34CB" w:rsidRPr="00D341F9" w:rsidRDefault="00CC34CB" w:rsidP="00CC34CB">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систематизация полученных знаний;</w:t>
      </w:r>
    </w:p>
    <w:p w14:paraId="2EE17FD7" w14:textId="77777777" w:rsidR="00CC34CB" w:rsidRPr="00D341F9" w:rsidRDefault="00CC34CB" w:rsidP="00CC34CB">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объяснение сущности явлений и процессов;</w:t>
      </w:r>
    </w:p>
    <w:p w14:paraId="1BF22BA8" w14:textId="77777777" w:rsidR="00CC34CB" w:rsidRPr="00D341F9" w:rsidRDefault="00CC34CB" w:rsidP="00CC34CB">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прогнозирование событий, явлений и процессов;</w:t>
      </w:r>
    </w:p>
    <w:p w14:paraId="348189A0" w14:textId="77777777" w:rsidR="00CC34CB" w:rsidRPr="00D341F9" w:rsidRDefault="00CC34CB" w:rsidP="00CC34CB">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установление направлений и форм практического использования полученных знаний.</w:t>
      </w:r>
    </w:p>
    <w:p w14:paraId="68897E70" w14:textId="77777777" w:rsidR="00CC34CB" w:rsidRPr="00D341F9" w:rsidRDefault="00CC34CB" w:rsidP="00CC34CB">
      <w:pPr>
        <w:spacing w:after="0" w:line="240" w:lineRule="auto"/>
        <w:ind w:firstLine="567"/>
        <w:jc w:val="both"/>
        <w:rPr>
          <w:rFonts w:ascii="Times New Roman" w:hAnsi="Times New Roman" w:cs="Times New Roman"/>
          <w:sz w:val="28"/>
          <w:szCs w:val="28"/>
        </w:rPr>
      </w:pPr>
      <w:r w:rsidRPr="00905690">
        <w:rPr>
          <w:rFonts w:ascii="Times New Roman" w:hAnsi="Times New Roman" w:cs="Times New Roman"/>
          <w:i/>
          <w:sz w:val="28"/>
          <w:szCs w:val="28"/>
        </w:rPr>
        <w:t>Функции науки.</w:t>
      </w:r>
      <w:r w:rsidRPr="00D341F9">
        <w:rPr>
          <w:rFonts w:ascii="Times New Roman" w:hAnsi="Times New Roman" w:cs="Times New Roman"/>
          <w:sz w:val="28"/>
          <w:szCs w:val="28"/>
        </w:rPr>
        <w:t xml:space="preserve"> Важнейшая функция науки – быть производительной силой общества. Значение науки резко возросло в эпоху Возрождения, когда </w:t>
      </w:r>
      <w:r w:rsidRPr="00D341F9">
        <w:rPr>
          <w:rFonts w:ascii="Times New Roman" w:hAnsi="Times New Roman" w:cs="Times New Roman"/>
          <w:sz w:val="28"/>
          <w:szCs w:val="28"/>
        </w:rPr>
        <w:lastRenderedPageBreak/>
        <w:t>предметно-практическая деятельность достигла уровня, на котором многие задачи не поддавались решению без применения научных методов. В XX веке наука превращается в передовую движущую производительную силу. Возникают новые отрасли производства, неразрывно связанные с новейшими открытиями в области радиоэлектроники, биотехнологий, информационных технологий и т.д. Наука становится сферой духовного производства, которая вырабатывает и предлагает практике надежно обоснованные программы и планы деятельности, выраженные в форме теоретических исследований или инженерно-конструктивных схем.</w:t>
      </w:r>
    </w:p>
    <w:p w14:paraId="7DC47B2E" w14:textId="77777777" w:rsidR="00CC34CB" w:rsidRPr="00D341F9" w:rsidRDefault="00CC34CB" w:rsidP="00CC34CB">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 xml:space="preserve"> </w:t>
      </w:r>
      <w:r>
        <w:rPr>
          <w:rFonts w:ascii="Times New Roman" w:hAnsi="Times New Roman" w:cs="Times New Roman"/>
          <w:sz w:val="28"/>
          <w:szCs w:val="28"/>
        </w:rPr>
        <w:tab/>
      </w:r>
      <w:r w:rsidRPr="00D341F9">
        <w:rPr>
          <w:rFonts w:ascii="Times New Roman" w:hAnsi="Times New Roman" w:cs="Times New Roman"/>
          <w:sz w:val="28"/>
          <w:szCs w:val="28"/>
        </w:rPr>
        <w:t>В эпоху Возрождения и раннего Просвещения начала проявляться мировоззренческая функция науки. В борьбе с религией науке пришлось отстаивать право на участие в становлении мировоззрения. К мировоззренческой функции близка и образовательная функция науки, так как главной задачей образования является приобщение человека к ценностям культуры, включающей кроме науки также мораль, религию, философию, искусство и т.д.</w:t>
      </w:r>
    </w:p>
    <w:p w14:paraId="75B69482" w14:textId="77777777" w:rsidR="00CC34CB" w:rsidRPr="00D341F9" w:rsidRDefault="00CC34CB" w:rsidP="00CC34CB">
      <w:pPr>
        <w:spacing w:after="0" w:line="240" w:lineRule="auto"/>
        <w:ind w:firstLine="708"/>
        <w:jc w:val="both"/>
        <w:rPr>
          <w:rFonts w:ascii="Times New Roman" w:hAnsi="Times New Roman" w:cs="Times New Roman"/>
          <w:sz w:val="28"/>
          <w:szCs w:val="28"/>
        </w:rPr>
      </w:pPr>
      <w:r w:rsidRPr="00905690">
        <w:rPr>
          <w:rFonts w:ascii="Times New Roman" w:hAnsi="Times New Roman" w:cs="Times New Roman"/>
          <w:i/>
          <w:sz w:val="28"/>
          <w:szCs w:val="28"/>
        </w:rPr>
        <w:t>Классификация наук</w:t>
      </w:r>
      <w:r w:rsidRPr="00D341F9">
        <w:rPr>
          <w:rFonts w:ascii="Times New Roman" w:hAnsi="Times New Roman" w:cs="Times New Roman"/>
          <w:sz w:val="28"/>
          <w:szCs w:val="28"/>
        </w:rPr>
        <w:t xml:space="preserve"> – это раскрытие их взаимной связи на основании определенных принципов и выражение этих связей в виде логически обоснованного расположения или ряда. Классификация наук раскрывает взаимосвязь естественных, технических, общественных наук и философии. В настоящее время различают науки (рис. 1.1) в зависимости от сферы, предмета и метода познания:</w:t>
      </w:r>
    </w:p>
    <w:p w14:paraId="786C48B8" w14:textId="77777777" w:rsidR="00CC34CB" w:rsidRPr="00D341F9" w:rsidRDefault="00CC34CB" w:rsidP="00CC34CB">
      <w:pPr>
        <w:tabs>
          <w:tab w:val="left" w:pos="851"/>
        </w:tabs>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1)</w:t>
      </w:r>
      <w:r w:rsidRPr="00D341F9">
        <w:rPr>
          <w:rFonts w:ascii="Times New Roman" w:hAnsi="Times New Roman" w:cs="Times New Roman"/>
          <w:sz w:val="28"/>
          <w:szCs w:val="28"/>
        </w:rPr>
        <w:tab/>
        <w:t>о природе – естественные;</w:t>
      </w:r>
    </w:p>
    <w:p w14:paraId="6D2EA0AB" w14:textId="77777777" w:rsidR="00CC34CB" w:rsidRPr="00D341F9" w:rsidRDefault="00CC34CB" w:rsidP="00CC34CB">
      <w:pPr>
        <w:tabs>
          <w:tab w:val="left" w:pos="851"/>
        </w:tabs>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2)</w:t>
      </w:r>
      <w:r w:rsidRPr="00D341F9">
        <w:rPr>
          <w:rFonts w:ascii="Times New Roman" w:hAnsi="Times New Roman" w:cs="Times New Roman"/>
          <w:sz w:val="28"/>
          <w:szCs w:val="28"/>
        </w:rPr>
        <w:tab/>
        <w:t>об обществе – гуманитарные и социальные;</w:t>
      </w:r>
    </w:p>
    <w:p w14:paraId="30D6BAA1" w14:textId="77777777" w:rsidR="00CC34CB" w:rsidRPr="00D341F9" w:rsidRDefault="00CC34CB" w:rsidP="00CC34CB">
      <w:pPr>
        <w:tabs>
          <w:tab w:val="left" w:pos="851"/>
        </w:tabs>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3)</w:t>
      </w:r>
      <w:r w:rsidRPr="00D341F9">
        <w:rPr>
          <w:rFonts w:ascii="Times New Roman" w:hAnsi="Times New Roman" w:cs="Times New Roman"/>
          <w:sz w:val="28"/>
          <w:szCs w:val="28"/>
        </w:rPr>
        <w:tab/>
        <w:t>о мышлении и познании – логика, гносеология, эпистемология и др.</w:t>
      </w:r>
    </w:p>
    <w:p w14:paraId="38C28BBB" w14:textId="77777777" w:rsidR="00CC34CB" w:rsidRPr="00D341F9" w:rsidRDefault="00CC34CB" w:rsidP="00CC34CB">
      <w:pPr>
        <w:spacing w:after="0" w:line="240" w:lineRule="auto"/>
        <w:jc w:val="both"/>
        <w:rPr>
          <w:rFonts w:ascii="Times New Roman" w:hAnsi="Times New Roman" w:cs="Times New Roman"/>
          <w:sz w:val="28"/>
          <w:szCs w:val="28"/>
        </w:rPr>
      </w:pPr>
    </w:p>
    <w:p w14:paraId="1A77453A" w14:textId="77777777" w:rsidR="00CC34CB" w:rsidRDefault="00CC34CB" w:rsidP="00CC34CB">
      <w:pPr>
        <w:pStyle w:val="a5"/>
        <w:spacing w:before="6"/>
        <w:ind w:left="0" w:firstLine="0"/>
        <w:jc w:val="left"/>
        <w:rPr>
          <w:sz w:val="23"/>
          <w:lang w:val="ru-RU"/>
        </w:rPr>
      </w:pPr>
      <w:r w:rsidRPr="00394B8D">
        <w:rPr>
          <w:sz w:val="28"/>
          <w:szCs w:val="28"/>
          <w:lang w:val="ru-RU"/>
        </w:rPr>
        <w:tab/>
      </w:r>
    </w:p>
    <w:tbl>
      <w:tblPr>
        <w:tblStyle w:val="TableNormal"/>
        <w:tblW w:w="0" w:type="auto"/>
        <w:jc w:val="center"/>
        <w:tblInd w:w="0"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833"/>
        <w:gridCol w:w="1295"/>
        <w:gridCol w:w="121"/>
        <w:gridCol w:w="152"/>
        <w:gridCol w:w="1726"/>
        <w:gridCol w:w="1163"/>
        <w:gridCol w:w="108"/>
        <w:gridCol w:w="372"/>
        <w:gridCol w:w="1376"/>
        <w:gridCol w:w="1026"/>
      </w:tblGrid>
      <w:tr w:rsidR="00CC34CB" w14:paraId="3A6B7798" w14:textId="77777777" w:rsidTr="00F77EE9">
        <w:trPr>
          <w:trHeight w:val="824"/>
          <w:jc w:val="center"/>
        </w:trPr>
        <w:tc>
          <w:tcPr>
            <w:tcW w:w="2401" w:type="dxa"/>
            <w:gridSpan w:val="4"/>
            <w:tcBorders>
              <w:top w:val="nil"/>
              <w:left w:val="nil"/>
              <w:bottom w:val="nil"/>
              <w:right w:val="single" w:sz="6" w:space="0" w:color="231F20"/>
            </w:tcBorders>
          </w:tcPr>
          <w:p w14:paraId="6CA76FB3" w14:textId="77777777" w:rsidR="00CC34CB" w:rsidRDefault="00CC34CB" w:rsidP="00F77EE9">
            <w:pPr>
              <w:pStyle w:val="TableParagraph"/>
              <w:spacing w:line="240" w:lineRule="auto"/>
              <w:ind w:left="0"/>
              <w:jc w:val="left"/>
              <w:rPr>
                <w:lang w:val="ru-RU"/>
              </w:rPr>
            </w:pPr>
          </w:p>
        </w:tc>
        <w:tc>
          <w:tcPr>
            <w:tcW w:w="3369" w:type="dxa"/>
            <w:gridSpan w:val="4"/>
            <w:tcBorders>
              <w:top w:val="single" w:sz="6" w:space="0" w:color="231F20"/>
              <w:left w:val="single" w:sz="6" w:space="0" w:color="231F20"/>
              <w:bottom w:val="single" w:sz="6" w:space="0" w:color="231F20"/>
              <w:right w:val="single" w:sz="6" w:space="0" w:color="231F20"/>
            </w:tcBorders>
            <w:hideMark/>
          </w:tcPr>
          <w:p w14:paraId="6E75179E" w14:textId="77777777" w:rsidR="00CC34CB" w:rsidRDefault="00CC34CB" w:rsidP="00F77EE9">
            <w:pPr>
              <w:pStyle w:val="TableParagraph"/>
              <w:spacing w:before="72" w:line="240" w:lineRule="auto"/>
              <w:ind w:left="1212" w:right="1192"/>
              <w:rPr>
                <w:b/>
                <w:sz w:val="20"/>
              </w:rPr>
            </w:pPr>
            <w:proofErr w:type="spellStart"/>
            <w:r>
              <w:rPr>
                <w:b/>
                <w:sz w:val="20"/>
              </w:rPr>
              <w:t>Наука</w:t>
            </w:r>
            <w:proofErr w:type="spellEnd"/>
          </w:p>
        </w:tc>
        <w:tc>
          <w:tcPr>
            <w:tcW w:w="2402" w:type="dxa"/>
            <w:gridSpan w:val="2"/>
            <w:tcBorders>
              <w:top w:val="nil"/>
              <w:left w:val="single" w:sz="6" w:space="0" w:color="231F20"/>
              <w:bottom w:val="nil"/>
              <w:right w:val="nil"/>
            </w:tcBorders>
          </w:tcPr>
          <w:p w14:paraId="1D17F054" w14:textId="77777777" w:rsidR="00CC34CB" w:rsidRDefault="00CC34CB" w:rsidP="00F77EE9">
            <w:pPr>
              <w:pStyle w:val="TableParagraph"/>
              <w:spacing w:line="240" w:lineRule="auto"/>
              <w:ind w:left="0"/>
              <w:jc w:val="left"/>
            </w:pPr>
          </w:p>
        </w:tc>
      </w:tr>
      <w:tr w:rsidR="00CC34CB" w14:paraId="7C650712" w14:textId="77777777" w:rsidTr="00F77EE9">
        <w:trPr>
          <w:trHeight w:val="383"/>
          <w:jc w:val="center"/>
        </w:trPr>
        <w:tc>
          <w:tcPr>
            <w:tcW w:w="4127" w:type="dxa"/>
            <w:gridSpan w:val="5"/>
            <w:tcBorders>
              <w:top w:val="nil"/>
              <w:left w:val="nil"/>
              <w:bottom w:val="nil"/>
              <w:right w:val="single" w:sz="6" w:space="0" w:color="231F20"/>
            </w:tcBorders>
          </w:tcPr>
          <w:p w14:paraId="47D7DB15" w14:textId="77777777" w:rsidR="00CC34CB" w:rsidRDefault="00CC34CB" w:rsidP="00F77EE9">
            <w:pPr>
              <w:pStyle w:val="TableParagraph"/>
              <w:spacing w:line="240" w:lineRule="auto"/>
              <w:ind w:left="0"/>
              <w:jc w:val="left"/>
              <w:rPr>
                <w:sz w:val="12"/>
              </w:rPr>
            </w:pPr>
          </w:p>
        </w:tc>
        <w:tc>
          <w:tcPr>
            <w:tcW w:w="4045" w:type="dxa"/>
            <w:gridSpan w:val="5"/>
            <w:tcBorders>
              <w:top w:val="nil"/>
              <w:left w:val="single" w:sz="6" w:space="0" w:color="231F20"/>
              <w:bottom w:val="nil"/>
              <w:right w:val="nil"/>
            </w:tcBorders>
          </w:tcPr>
          <w:p w14:paraId="3EFC9ECD" w14:textId="77777777" w:rsidR="00CC34CB" w:rsidRDefault="00CC34CB" w:rsidP="00F77EE9">
            <w:pPr>
              <w:pStyle w:val="TableParagraph"/>
              <w:spacing w:line="240" w:lineRule="auto"/>
              <w:ind w:left="0"/>
              <w:jc w:val="left"/>
              <w:rPr>
                <w:sz w:val="12"/>
              </w:rPr>
            </w:pPr>
          </w:p>
        </w:tc>
      </w:tr>
      <w:tr w:rsidR="00CC34CB" w14:paraId="7D8E63D6" w14:textId="77777777" w:rsidTr="00F77EE9">
        <w:trPr>
          <w:trHeight w:val="578"/>
          <w:jc w:val="center"/>
        </w:trPr>
        <w:tc>
          <w:tcPr>
            <w:tcW w:w="833" w:type="dxa"/>
            <w:tcBorders>
              <w:top w:val="nil"/>
              <w:left w:val="nil"/>
              <w:bottom w:val="single" w:sz="6" w:space="0" w:color="231F20"/>
              <w:right w:val="single" w:sz="6" w:space="0" w:color="231F20"/>
            </w:tcBorders>
          </w:tcPr>
          <w:p w14:paraId="4ACD2D42" w14:textId="77777777" w:rsidR="00CC34CB" w:rsidRDefault="00CC34CB" w:rsidP="00F77EE9">
            <w:pPr>
              <w:pStyle w:val="TableParagraph"/>
              <w:spacing w:line="240" w:lineRule="auto"/>
              <w:ind w:left="0"/>
              <w:jc w:val="left"/>
              <w:rPr>
                <w:sz w:val="20"/>
              </w:rPr>
            </w:pPr>
          </w:p>
        </w:tc>
        <w:tc>
          <w:tcPr>
            <w:tcW w:w="3294" w:type="dxa"/>
            <w:gridSpan w:val="4"/>
            <w:tcBorders>
              <w:top w:val="single" w:sz="18" w:space="0" w:color="231F20"/>
              <w:left w:val="single" w:sz="6" w:space="0" w:color="231F20"/>
              <w:bottom w:val="single" w:sz="6" w:space="0" w:color="231F20"/>
              <w:right w:val="single" w:sz="6" w:space="0" w:color="231F20"/>
            </w:tcBorders>
          </w:tcPr>
          <w:p w14:paraId="3C4E1039" w14:textId="77777777" w:rsidR="00CC34CB" w:rsidRDefault="00CC34CB" w:rsidP="00F77EE9">
            <w:pPr>
              <w:pStyle w:val="TableParagraph"/>
              <w:spacing w:line="240" w:lineRule="auto"/>
              <w:ind w:left="0"/>
              <w:jc w:val="left"/>
              <w:rPr>
                <w:sz w:val="20"/>
              </w:rPr>
            </w:pPr>
          </w:p>
        </w:tc>
        <w:tc>
          <w:tcPr>
            <w:tcW w:w="3019" w:type="dxa"/>
            <w:gridSpan w:val="4"/>
            <w:tcBorders>
              <w:top w:val="single" w:sz="18" w:space="0" w:color="231F20"/>
              <w:left w:val="single" w:sz="6" w:space="0" w:color="231F20"/>
              <w:bottom w:val="single" w:sz="8" w:space="0" w:color="231F20"/>
              <w:right w:val="single" w:sz="6" w:space="0" w:color="231F20"/>
            </w:tcBorders>
          </w:tcPr>
          <w:p w14:paraId="19D12CFB" w14:textId="77777777" w:rsidR="00CC34CB" w:rsidRDefault="00CC34CB" w:rsidP="00F77EE9">
            <w:pPr>
              <w:pStyle w:val="TableParagraph"/>
              <w:spacing w:line="240" w:lineRule="auto"/>
              <w:ind w:left="0"/>
              <w:jc w:val="left"/>
              <w:rPr>
                <w:sz w:val="20"/>
              </w:rPr>
            </w:pPr>
          </w:p>
        </w:tc>
        <w:tc>
          <w:tcPr>
            <w:tcW w:w="1026" w:type="dxa"/>
            <w:tcBorders>
              <w:top w:val="nil"/>
              <w:left w:val="single" w:sz="6" w:space="0" w:color="231F20"/>
              <w:bottom w:val="single" w:sz="6" w:space="0" w:color="231F20"/>
              <w:right w:val="nil"/>
            </w:tcBorders>
          </w:tcPr>
          <w:p w14:paraId="08B75D99" w14:textId="77777777" w:rsidR="00CC34CB" w:rsidRDefault="00CC34CB" w:rsidP="00F77EE9">
            <w:pPr>
              <w:pStyle w:val="TableParagraph"/>
              <w:spacing w:line="240" w:lineRule="auto"/>
              <w:ind w:left="0"/>
              <w:jc w:val="left"/>
              <w:rPr>
                <w:sz w:val="20"/>
              </w:rPr>
            </w:pPr>
          </w:p>
        </w:tc>
      </w:tr>
      <w:tr w:rsidR="00CC34CB" w14:paraId="51991E42" w14:textId="77777777" w:rsidTr="00F77EE9">
        <w:trPr>
          <w:trHeight w:val="796"/>
          <w:jc w:val="center"/>
        </w:trPr>
        <w:tc>
          <w:tcPr>
            <w:tcW w:w="2128" w:type="dxa"/>
            <w:gridSpan w:val="2"/>
            <w:tcBorders>
              <w:top w:val="single" w:sz="6" w:space="0" w:color="231F20"/>
              <w:left w:val="single" w:sz="6" w:space="0" w:color="231F20"/>
              <w:bottom w:val="single" w:sz="6" w:space="0" w:color="231F20"/>
              <w:right w:val="single" w:sz="6" w:space="0" w:color="231F20"/>
            </w:tcBorders>
            <w:hideMark/>
          </w:tcPr>
          <w:p w14:paraId="5A98FDDB" w14:textId="77777777" w:rsidR="00CC34CB" w:rsidRDefault="00CC34CB" w:rsidP="00F77EE9">
            <w:pPr>
              <w:pStyle w:val="TableParagraph"/>
              <w:spacing w:before="56" w:line="240" w:lineRule="auto"/>
              <w:ind w:left="364"/>
              <w:jc w:val="left"/>
              <w:rPr>
                <w:sz w:val="20"/>
              </w:rPr>
            </w:pPr>
            <w:proofErr w:type="spellStart"/>
            <w:r>
              <w:rPr>
                <w:sz w:val="20"/>
              </w:rPr>
              <w:t>Естественные</w:t>
            </w:r>
            <w:proofErr w:type="spellEnd"/>
          </w:p>
        </w:tc>
        <w:tc>
          <w:tcPr>
            <w:tcW w:w="121" w:type="dxa"/>
            <w:tcBorders>
              <w:top w:val="nil"/>
              <w:left w:val="single" w:sz="6" w:space="0" w:color="231F20"/>
              <w:bottom w:val="nil"/>
              <w:right w:val="single" w:sz="6" w:space="0" w:color="231F20"/>
            </w:tcBorders>
          </w:tcPr>
          <w:p w14:paraId="3A4F90CD" w14:textId="77777777" w:rsidR="00CC34CB" w:rsidRDefault="00CC34CB" w:rsidP="00F77EE9">
            <w:pPr>
              <w:pStyle w:val="TableParagraph"/>
              <w:spacing w:line="240" w:lineRule="auto"/>
              <w:ind w:left="0"/>
              <w:jc w:val="left"/>
            </w:pPr>
          </w:p>
        </w:tc>
        <w:tc>
          <w:tcPr>
            <w:tcW w:w="3041" w:type="dxa"/>
            <w:gridSpan w:val="3"/>
            <w:tcBorders>
              <w:top w:val="single" w:sz="6" w:space="0" w:color="231F20"/>
              <w:left w:val="single" w:sz="6" w:space="0" w:color="231F20"/>
              <w:bottom w:val="single" w:sz="6" w:space="0" w:color="231F20"/>
              <w:right w:val="single" w:sz="6" w:space="0" w:color="231F20"/>
            </w:tcBorders>
            <w:hideMark/>
          </w:tcPr>
          <w:p w14:paraId="1972E4F0" w14:textId="77777777" w:rsidR="00CC34CB" w:rsidRDefault="00CC34CB" w:rsidP="00F77EE9">
            <w:pPr>
              <w:pStyle w:val="TableParagraph"/>
              <w:spacing w:before="72" w:line="240" w:lineRule="auto"/>
              <w:ind w:left="133"/>
              <w:jc w:val="left"/>
              <w:rPr>
                <w:sz w:val="20"/>
              </w:rPr>
            </w:pPr>
            <w:proofErr w:type="spellStart"/>
            <w:r>
              <w:rPr>
                <w:sz w:val="20"/>
              </w:rPr>
              <w:t>Гуманитарные</w:t>
            </w:r>
            <w:proofErr w:type="spellEnd"/>
            <w:r>
              <w:rPr>
                <w:sz w:val="20"/>
              </w:rPr>
              <w:t xml:space="preserve"> и </w:t>
            </w:r>
            <w:proofErr w:type="spellStart"/>
            <w:r>
              <w:rPr>
                <w:sz w:val="20"/>
              </w:rPr>
              <w:t>социальные</w:t>
            </w:r>
            <w:proofErr w:type="spellEnd"/>
          </w:p>
        </w:tc>
        <w:tc>
          <w:tcPr>
            <w:tcW w:w="108" w:type="dxa"/>
            <w:tcBorders>
              <w:top w:val="nil"/>
              <w:left w:val="single" w:sz="6" w:space="0" w:color="231F20"/>
              <w:bottom w:val="nil"/>
              <w:right w:val="single" w:sz="6" w:space="0" w:color="231F20"/>
            </w:tcBorders>
          </w:tcPr>
          <w:p w14:paraId="67C58435" w14:textId="77777777" w:rsidR="00CC34CB" w:rsidRDefault="00CC34CB" w:rsidP="00F77EE9">
            <w:pPr>
              <w:pStyle w:val="TableParagraph"/>
              <w:spacing w:line="240" w:lineRule="auto"/>
              <w:ind w:left="0"/>
              <w:jc w:val="left"/>
            </w:pPr>
          </w:p>
        </w:tc>
        <w:tc>
          <w:tcPr>
            <w:tcW w:w="2774" w:type="dxa"/>
            <w:gridSpan w:val="3"/>
            <w:tcBorders>
              <w:top w:val="single" w:sz="6" w:space="0" w:color="231F20"/>
              <w:left w:val="single" w:sz="6" w:space="0" w:color="231F20"/>
              <w:bottom w:val="single" w:sz="6" w:space="0" w:color="231F20"/>
              <w:right w:val="single" w:sz="6" w:space="0" w:color="231F20"/>
            </w:tcBorders>
            <w:hideMark/>
          </w:tcPr>
          <w:p w14:paraId="1F6DC7DD" w14:textId="77777777" w:rsidR="00CC34CB" w:rsidRDefault="00CC34CB" w:rsidP="00F77EE9">
            <w:pPr>
              <w:pStyle w:val="TableParagraph"/>
              <w:spacing w:before="74" w:line="240" w:lineRule="auto"/>
              <w:ind w:left="192"/>
              <w:jc w:val="left"/>
              <w:rPr>
                <w:sz w:val="20"/>
              </w:rPr>
            </w:pPr>
            <w:proofErr w:type="spellStart"/>
            <w:r>
              <w:rPr>
                <w:sz w:val="20"/>
              </w:rPr>
              <w:t>Логика</w:t>
            </w:r>
            <w:proofErr w:type="spellEnd"/>
            <w:r>
              <w:rPr>
                <w:sz w:val="20"/>
              </w:rPr>
              <w:t xml:space="preserve">, </w:t>
            </w:r>
            <w:proofErr w:type="spellStart"/>
            <w:r>
              <w:rPr>
                <w:sz w:val="20"/>
              </w:rPr>
              <w:t>гносеология</w:t>
            </w:r>
            <w:proofErr w:type="spellEnd"/>
            <w:r>
              <w:rPr>
                <w:sz w:val="20"/>
              </w:rPr>
              <w:t xml:space="preserve"> и </w:t>
            </w:r>
            <w:proofErr w:type="spellStart"/>
            <w:r>
              <w:rPr>
                <w:sz w:val="20"/>
              </w:rPr>
              <w:t>др</w:t>
            </w:r>
            <w:proofErr w:type="spellEnd"/>
            <w:r>
              <w:rPr>
                <w:sz w:val="20"/>
              </w:rPr>
              <w:t>.</w:t>
            </w:r>
          </w:p>
        </w:tc>
      </w:tr>
    </w:tbl>
    <w:p w14:paraId="7A2AB3EC" w14:textId="77777777" w:rsidR="00CC34CB" w:rsidRDefault="00CC34CB" w:rsidP="00CC34CB">
      <w:pPr>
        <w:spacing w:after="0" w:line="240" w:lineRule="auto"/>
        <w:jc w:val="both"/>
      </w:pPr>
    </w:p>
    <w:p w14:paraId="53455ECB" w14:textId="77777777" w:rsidR="00CC34CB" w:rsidRPr="00D341F9" w:rsidRDefault="00CC34CB" w:rsidP="00CC34CB">
      <w:pPr>
        <w:spacing w:after="0" w:line="240" w:lineRule="auto"/>
        <w:jc w:val="center"/>
        <w:rPr>
          <w:rFonts w:ascii="Times New Roman" w:hAnsi="Times New Roman" w:cs="Times New Roman"/>
          <w:sz w:val="28"/>
          <w:szCs w:val="28"/>
        </w:rPr>
      </w:pPr>
      <w:r w:rsidRPr="00D341F9">
        <w:rPr>
          <w:rFonts w:ascii="Times New Roman" w:hAnsi="Times New Roman" w:cs="Times New Roman"/>
          <w:sz w:val="28"/>
          <w:szCs w:val="28"/>
        </w:rPr>
        <w:t>Рис. 1.1. Классификация науки в зависимости от сферы, предмета и метода познания</w:t>
      </w:r>
    </w:p>
    <w:p w14:paraId="2752678A" w14:textId="77777777" w:rsidR="00CC34CB" w:rsidRPr="00D341F9" w:rsidRDefault="00CC34CB" w:rsidP="00CC34CB">
      <w:pPr>
        <w:spacing w:after="0" w:line="240" w:lineRule="auto"/>
        <w:jc w:val="both"/>
        <w:rPr>
          <w:rFonts w:ascii="Times New Roman" w:hAnsi="Times New Roman" w:cs="Times New Roman"/>
          <w:sz w:val="28"/>
          <w:szCs w:val="28"/>
        </w:rPr>
      </w:pPr>
    </w:p>
    <w:p w14:paraId="1F5AF226" w14:textId="77777777" w:rsidR="00CC34CB" w:rsidRPr="00D341F9" w:rsidRDefault="00CC34CB" w:rsidP="00CC34CB">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 xml:space="preserve">В Классификаторе направлений и специальностей высшего </w:t>
      </w:r>
      <w:proofErr w:type="spellStart"/>
      <w:r w:rsidRPr="00D341F9">
        <w:rPr>
          <w:rFonts w:ascii="Times New Roman" w:hAnsi="Times New Roman" w:cs="Times New Roman"/>
          <w:sz w:val="28"/>
          <w:szCs w:val="28"/>
        </w:rPr>
        <w:t>профес</w:t>
      </w:r>
      <w:proofErr w:type="spellEnd"/>
      <w:r w:rsidRPr="00D341F9">
        <w:rPr>
          <w:rFonts w:ascii="Times New Roman" w:hAnsi="Times New Roman" w:cs="Times New Roman"/>
          <w:sz w:val="28"/>
          <w:szCs w:val="28"/>
        </w:rPr>
        <w:t xml:space="preserve">- </w:t>
      </w:r>
      <w:proofErr w:type="spellStart"/>
      <w:r w:rsidRPr="00D341F9">
        <w:rPr>
          <w:rFonts w:ascii="Times New Roman" w:hAnsi="Times New Roman" w:cs="Times New Roman"/>
          <w:sz w:val="28"/>
          <w:szCs w:val="28"/>
        </w:rPr>
        <w:t>сионального</w:t>
      </w:r>
      <w:proofErr w:type="spellEnd"/>
      <w:r w:rsidRPr="00D341F9">
        <w:rPr>
          <w:rFonts w:ascii="Times New Roman" w:hAnsi="Times New Roman" w:cs="Times New Roman"/>
          <w:sz w:val="28"/>
          <w:szCs w:val="28"/>
        </w:rPr>
        <w:t xml:space="preserve"> образования с перечнем магистерских программ (</w:t>
      </w:r>
      <w:proofErr w:type="spellStart"/>
      <w:r w:rsidRPr="00D341F9">
        <w:rPr>
          <w:rFonts w:ascii="Times New Roman" w:hAnsi="Times New Roman" w:cs="Times New Roman"/>
          <w:sz w:val="28"/>
          <w:szCs w:val="28"/>
        </w:rPr>
        <w:t>специа</w:t>
      </w:r>
      <w:proofErr w:type="spellEnd"/>
      <w:r w:rsidRPr="00D341F9">
        <w:rPr>
          <w:rFonts w:ascii="Times New Roman" w:hAnsi="Times New Roman" w:cs="Times New Roman"/>
          <w:sz w:val="28"/>
          <w:szCs w:val="28"/>
        </w:rPr>
        <w:t xml:space="preserve">- </w:t>
      </w:r>
      <w:proofErr w:type="spellStart"/>
      <w:r w:rsidRPr="00D341F9">
        <w:rPr>
          <w:rFonts w:ascii="Times New Roman" w:hAnsi="Times New Roman" w:cs="Times New Roman"/>
          <w:sz w:val="28"/>
          <w:szCs w:val="28"/>
        </w:rPr>
        <w:t>лизаций</w:t>
      </w:r>
      <w:proofErr w:type="spellEnd"/>
      <w:r w:rsidRPr="00D341F9">
        <w:rPr>
          <w:rFonts w:ascii="Times New Roman" w:hAnsi="Times New Roman" w:cs="Times New Roman"/>
          <w:sz w:val="28"/>
          <w:szCs w:val="28"/>
        </w:rPr>
        <w:t>) по направлениям образования выделены:</w:t>
      </w:r>
    </w:p>
    <w:p w14:paraId="7F086D8C" w14:textId="77777777" w:rsidR="00CC34CB" w:rsidRPr="00D341F9" w:rsidRDefault="00CC34CB" w:rsidP="00CC34CB">
      <w:pPr>
        <w:tabs>
          <w:tab w:val="left" w:pos="851"/>
        </w:tabs>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1)</w:t>
      </w:r>
      <w:r w:rsidRPr="00D341F9">
        <w:rPr>
          <w:rFonts w:ascii="Times New Roman" w:hAnsi="Times New Roman" w:cs="Times New Roman"/>
          <w:sz w:val="28"/>
          <w:szCs w:val="28"/>
        </w:rPr>
        <w:tab/>
        <w:t xml:space="preserve">естественные науки и математика (физика, химия, география, ме- </w:t>
      </w:r>
      <w:proofErr w:type="spellStart"/>
      <w:r w:rsidRPr="00D341F9">
        <w:rPr>
          <w:rFonts w:ascii="Times New Roman" w:hAnsi="Times New Roman" w:cs="Times New Roman"/>
          <w:sz w:val="28"/>
          <w:szCs w:val="28"/>
        </w:rPr>
        <w:t>ханика</w:t>
      </w:r>
      <w:proofErr w:type="spellEnd"/>
      <w:r w:rsidRPr="00D341F9">
        <w:rPr>
          <w:rFonts w:ascii="Times New Roman" w:hAnsi="Times New Roman" w:cs="Times New Roman"/>
          <w:sz w:val="28"/>
          <w:szCs w:val="28"/>
        </w:rPr>
        <w:t>, биология, геология, экология и другие);</w:t>
      </w:r>
    </w:p>
    <w:p w14:paraId="015F9A96" w14:textId="77777777" w:rsidR="00CC34CB" w:rsidRPr="00D341F9" w:rsidRDefault="00CC34CB" w:rsidP="00CC34CB">
      <w:pPr>
        <w:tabs>
          <w:tab w:val="left" w:pos="851"/>
        </w:tabs>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lastRenderedPageBreak/>
        <w:t>2)</w:t>
      </w:r>
      <w:r w:rsidRPr="00D341F9">
        <w:rPr>
          <w:rFonts w:ascii="Times New Roman" w:hAnsi="Times New Roman" w:cs="Times New Roman"/>
          <w:sz w:val="28"/>
          <w:szCs w:val="28"/>
        </w:rPr>
        <w:tab/>
        <w:t xml:space="preserve">гуманитарные и социально-экономические науки (филология, философия, история, политология, культурология, журналистика, </w:t>
      </w:r>
      <w:proofErr w:type="gramStart"/>
      <w:r w:rsidRPr="00D341F9">
        <w:rPr>
          <w:rFonts w:ascii="Times New Roman" w:hAnsi="Times New Roman" w:cs="Times New Roman"/>
          <w:sz w:val="28"/>
          <w:szCs w:val="28"/>
        </w:rPr>
        <w:t xml:space="preserve">пси- </w:t>
      </w:r>
      <w:proofErr w:type="spellStart"/>
      <w:r w:rsidRPr="00D341F9">
        <w:rPr>
          <w:rFonts w:ascii="Times New Roman" w:hAnsi="Times New Roman" w:cs="Times New Roman"/>
          <w:sz w:val="28"/>
          <w:szCs w:val="28"/>
        </w:rPr>
        <w:t>хология</w:t>
      </w:r>
      <w:proofErr w:type="spellEnd"/>
      <w:proofErr w:type="gramEnd"/>
      <w:r w:rsidRPr="00D341F9">
        <w:rPr>
          <w:rFonts w:ascii="Times New Roman" w:hAnsi="Times New Roman" w:cs="Times New Roman"/>
          <w:sz w:val="28"/>
          <w:szCs w:val="28"/>
        </w:rPr>
        <w:t xml:space="preserve">, социология, экономика, искусство, физическая культура, </w:t>
      </w:r>
      <w:proofErr w:type="spellStart"/>
      <w:r w:rsidRPr="00D341F9">
        <w:rPr>
          <w:rFonts w:ascii="Times New Roman" w:hAnsi="Times New Roman" w:cs="Times New Roman"/>
          <w:sz w:val="28"/>
          <w:szCs w:val="28"/>
        </w:rPr>
        <w:t>ис</w:t>
      </w:r>
      <w:proofErr w:type="spellEnd"/>
      <w:r w:rsidRPr="00D341F9">
        <w:rPr>
          <w:rFonts w:ascii="Times New Roman" w:hAnsi="Times New Roman" w:cs="Times New Roman"/>
          <w:sz w:val="28"/>
          <w:szCs w:val="28"/>
        </w:rPr>
        <w:t xml:space="preserve">- </w:t>
      </w:r>
      <w:proofErr w:type="spellStart"/>
      <w:r w:rsidRPr="00D341F9">
        <w:rPr>
          <w:rFonts w:ascii="Times New Roman" w:hAnsi="Times New Roman" w:cs="Times New Roman"/>
          <w:sz w:val="28"/>
          <w:szCs w:val="28"/>
        </w:rPr>
        <w:t>кусство</w:t>
      </w:r>
      <w:proofErr w:type="spellEnd"/>
      <w:r w:rsidRPr="00D341F9">
        <w:rPr>
          <w:rFonts w:ascii="Times New Roman" w:hAnsi="Times New Roman" w:cs="Times New Roman"/>
          <w:sz w:val="28"/>
          <w:szCs w:val="28"/>
        </w:rPr>
        <w:t xml:space="preserve"> и другие);</w:t>
      </w:r>
    </w:p>
    <w:p w14:paraId="4BBA1062" w14:textId="77777777" w:rsidR="00CC34CB" w:rsidRPr="00D341F9" w:rsidRDefault="00CC34CB" w:rsidP="00CC34CB">
      <w:pPr>
        <w:tabs>
          <w:tab w:val="left" w:pos="851"/>
        </w:tabs>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3)</w:t>
      </w:r>
      <w:r w:rsidRPr="00D341F9">
        <w:rPr>
          <w:rFonts w:ascii="Times New Roman" w:hAnsi="Times New Roman" w:cs="Times New Roman"/>
          <w:sz w:val="28"/>
          <w:szCs w:val="28"/>
        </w:rPr>
        <w:tab/>
        <w:t>технические науки (строительство, архитектура, электроника, геодезия, телекоммуникации, металлургия, горное дело, радиотехника и другие);</w:t>
      </w:r>
    </w:p>
    <w:p w14:paraId="3C1359AB" w14:textId="77777777" w:rsidR="00CC34CB" w:rsidRPr="00D341F9" w:rsidRDefault="00CC34CB" w:rsidP="00CC34CB">
      <w:pPr>
        <w:tabs>
          <w:tab w:val="left" w:pos="851"/>
        </w:tabs>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4)</w:t>
      </w:r>
      <w:r w:rsidRPr="00D341F9">
        <w:rPr>
          <w:rFonts w:ascii="Times New Roman" w:hAnsi="Times New Roman" w:cs="Times New Roman"/>
          <w:sz w:val="28"/>
          <w:szCs w:val="28"/>
        </w:rPr>
        <w:tab/>
        <w:t>сельскохозяйственные науки (</w:t>
      </w:r>
      <w:proofErr w:type="spellStart"/>
      <w:r w:rsidRPr="00D341F9">
        <w:rPr>
          <w:rFonts w:ascii="Times New Roman" w:hAnsi="Times New Roman" w:cs="Times New Roman"/>
          <w:sz w:val="28"/>
          <w:szCs w:val="28"/>
        </w:rPr>
        <w:t>агроинженерия</w:t>
      </w:r>
      <w:proofErr w:type="spellEnd"/>
      <w:r w:rsidRPr="00D341F9">
        <w:rPr>
          <w:rFonts w:ascii="Times New Roman" w:hAnsi="Times New Roman" w:cs="Times New Roman"/>
          <w:sz w:val="28"/>
          <w:szCs w:val="28"/>
        </w:rPr>
        <w:t xml:space="preserve">, лесное дело, </w:t>
      </w:r>
      <w:proofErr w:type="gramStart"/>
      <w:r w:rsidRPr="00D341F9">
        <w:rPr>
          <w:rFonts w:ascii="Times New Roman" w:hAnsi="Times New Roman" w:cs="Times New Roman"/>
          <w:sz w:val="28"/>
          <w:szCs w:val="28"/>
        </w:rPr>
        <w:t xml:space="preserve">агро- </w:t>
      </w:r>
      <w:proofErr w:type="spellStart"/>
      <w:r w:rsidRPr="00D341F9">
        <w:rPr>
          <w:rFonts w:ascii="Times New Roman" w:hAnsi="Times New Roman" w:cs="Times New Roman"/>
          <w:sz w:val="28"/>
          <w:szCs w:val="28"/>
        </w:rPr>
        <w:t>номия</w:t>
      </w:r>
      <w:proofErr w:type="spellEnd"/>
      <w:proofErr w:type="gramEnd"/>
      <w:r w:rsidRPr="00D341F9">
        <w:rPr>
          <w:rFonts w:ascii="Times New Roman" w:hAnsi="Times New Roman" w:cs="Times New Roman"/>
          <w:sz w:val="28"/>
          <w:szCs w:val="28"/>
        </w:rPr>
        <w:t>, зоотехника, ветеринария, рыболовство и др.).</w:t>
      </w:r>
    </w:p>
    <w:p w14:paraId="4D63C0CC" w14:textId="77777777" w:rsidR="00CC34CB" w:rsidRPr="00D341F9" w:rsidRDefault="00CC34CB" w:rsidP="00CC34CB">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 xml:space="preserve"> </w:t>
      </w:r>
      <w:r>
        <w:rPr>
          <w:rFonts w:ascii="Times New Roman" w:hAnsi="Times New Roman" w:cs="Times New Roman"/>
          <w:sz w:val="28"/>
          <w:szCs w:val="28"/>
        </w:rPr>
        <w:tab/>
      </w:r>
      <w:r w:rsidRPr="00D341F9">
        <w:rPr>
          <w:rFonts w:ascii="Times New Roman" w:hAnsi="Times New Roman" w:cs="Times New Roman"/>
          <w:sz w:val="28"/>
          <w:szCs w:val="28"/>
        </w:rPr>
        <w:t>Наука по методу познания подразделяется:</w:t>
      </w:r>
    </w:p>
    <w:p w14:paraId="06E83D7C" w14:textId="77777777" w:rsidR="00CC34CB" w:rsidRPr="00D341F9" w:rsidRDefault="00CC34CB" w:rsidP="00CC34CB">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 xml:space="preserve">– на эмпирические науки, которые более углубленно изучают </w:t>
      </w:r>
      <w:proofErr w:type="spellStart"/>
      <w:r w:rsidRPr="00D341F9">
        <w:rPr>
          <w:rFonts w:ascii="Times New Roman" w:hAnsi="Times New Roman" w:cs="Times New Roman"/>
          <w:sz w:val="28"/>
          <w:szCs w:val="28"/>
        </w:rPr>
        <w:t>зна</w:t>
      </w:r>
      <w:proofErr w:type="spellEnd"/>
      <w:r w:rsidRPr="00D341F9">
        <w:rPr>
          <w:rFonts w:ascii="Times New Roman" w:hAnsi="Times New Roman" w:cs="Times New Roman"/>
          <w:sz w:val="28"/>
          <w:szCs w:val="28"/>
        </w:rPr>
        <w:t xml:space="preserve">- </w:t>
      </w:r>
      <w:proofErr w:type="spellStart"/>
      <w:r w:rsidRPr="00D341F9">
        <w:rPr>
          <w:rFonts w:ascii="Times New Roman" w:hAnsi="Times New Roman" w:cs="Times New Roman"/>
          <w:sz w:val="28"/>
          <w:szCs w:val="28"/>
        </w:rPr>
        <w:t>ния</w:t>
      </w:r>
      <w:proofErr w:type="spellEnd"/>
      <w:r w:rsidRPr="00D341F9">
        <w:rPr>
          <w:rFonts w:ascii="Times New Roman" w:hAnsi="Times New Roman" w:cs="Times New Roman"/>
          <w:sz w:val="28"/>
          <w:szCs w:val="28"/>
        </w:rPr>
        <w:t xml:space="preserve">, полученные в результате материальной практики или благодаря непосредственному контакту с действительностью. Главными методами эмпирических наук являются наблюдения, измерения и эксперименты. Наука, которая находится на эмпирическом уровне, занимается сбором фактов, их первоначальным обобщением и классификацией. </w:t>
      </w:r>
      <w:proofErr w:type="spellStart"/>
      <w:proofErr w:type="gramStart"/>
      <w:r w:rsidRPr="00D341F9">
        <w:rPr>
          <w:rFonts w:ascii="Times New Roman" w:hAnsi="Times New Roman" w:cs="Times New Roman"/>
          <w:sz w:val="28"/>
          <w:szCs w:val="28"/>
        </w:rPr>
        <w:t>Эмпириче</w:t>
      </w:r>
      <w:proofErr w:type="spellEnd"/>
      <w:r w:rsidRPr="00D341F9">
        <w:rPr>
          <w:rFonts w:ascii="Times New Roman" w:hAnsi="Times New Roman" w:cs="Times New Roman"/>
          <w:sz w:val="28"/>
          <w:szCs w:val="28"/>
        </w:rPr>
        <w:t xml:space="preserve">- </w:t>
      </w:r>
      <w:proofErr w:type="spellStart"/>
      <w:r w:rsidRPr="00D341F9">
        <w:rPr>
          <w:rFonts w:ascii="Times New Roman" w:hAnsi="Times New Roman" w:cs="Times New Roman"/>
          <w:sz w:val="28"/>
          <w:szCs w:val="28"/>
        </w:rPr>
        <w:t>ские</w:t>
      </w:r>
      <w:proofErr w:type="spellEnd"/>
      <w:proofErr w:type="gramEnd"/>
      <w:r w:rsidRPr="00D341F9">
        <w:rPr>
          <w:rFonts w:ascii="Times New Roman" w:hAnsi="Times New Roman" w:cs="Times New Roman"/>
          <w:sz w:val="28"/>
          <w:szCs w:val="28"/>
        </w:rPr>
        <w:t xml:space="preserve"> познания предоставляют науке факты, при этом фиксируются ус- </w:t>
      </w:r>
      <w:proofErr w:type="spellStart"/>
      <w:r w:rsidRPr="00D341F9">
        <w:rPr>
          <w:rFonts w:ascii="Times New Roman" w:hAnsi="Times New Roman" w:cs="Times New Roman"/>
          <w:sz w:val="28"/>
          <w:szCs w:val="28"/>
        </w:rPr>
        <w:t>тойчивые</w:t>
      </w:r>
      <w:proofErr w:type="spellEnd"/>
      <w:r w:rsidRPr="00D341F9">
        <w:rPr>
          <w:rFonts w:ascii="Times New Roman" w:hAnsi="Times New Roman" w:cs="Times New Roman"/>
          <w:sz w:val="28"/>
          <w:szCs w:val="28"/>
        </w:rPr>
        <w:t xml:space="preserve"> связи и закономерности окружающего нас мира;</w:t>
      </w:r>
    </w:p>
    <w:p w14:paraId="168B7CB1" w14:textId="77777777" w:rsidR="00CC34CB" w:rsidRPr="00D341F9" w:rsidRDefault="00CC34CB" w:rsidP="00CC34CB">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на теоретическое знание, которое является результатом обобщения эмпирических данных. На теоретическом уровне формулируются законы науки, которые дают возможность объяснения и предсказания эмпирических ситуаций, т.е. познания сущности явлений. Всегда теоретическое знание опирается на эмпирическую действительность.</w:t>
      </w:r>
    </w:p>
    <w:p w14:paraId="003B4016" w14:textId="77777777" w:rsidR="00CC34CB" w:rsidRPr="00D341F9" w:rsidRDefault="00CC34CB" w:rsidP="00CC34CB">
      <w:pPr>
        <w:spacing w:after="0" w:line="240" w:lineRule="auto"/>
        <w:ind w:firstLine="708"/>
        <w:jc w:val="both"/>
        <w:rPr>
          <w:rFonts w:ascii="Times New Roman" w:hAnsi="Times New Roman" w:cs="Times New Roman"/>
          <w:sz w:val="28"/>
          <w:szCs w:val="28"/>
        </w:rPr>
      </w:pPr>
      <w:r w:rsidRPr="00905690">
        <w:rPr>
          <w:rFonts w:ascii="Times New Roman" w:hAnsi="Times New Roman" w:cs="Times New Roman"/>
          <w:i/>
          <w:sz w:val="28"/>
          <w:szCs w:val="28"/>
        </w:rPr>
        <w:t>По отношению к практике – науки подразделяют на фундаментальные и прикладные.</w:t>
      </w:r>
      <w:r w:rsidRPr="00D341F9">
        <w:rPr>
          <w:rFonts w:ascii="Times New Roman" w:hAnsi="Times New Roman" w:cs="Times New Roman"/>
          <w:sz w:val="28"/>
          <w:szCs w:val="28"/>
        </w:rPr>
        <w:t xml:space="preserve"> Цель фундаментальных наук – познание основных законов природы, общества и мышления, а прикладных – практическая реализация результатов деятельности фундаментальных отраслей науки.</w:t>
      </w:r>
    </w:p>
    <w:p w14:paraId="7C163ECA" w14:textId="77777777" w:rsidR="00CC34CB" w:rsidRPr="00D341F9" w:rsidRDefault="00CC34CB" w:rsidP="00CC34CB">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Наука играет огромную роль в развитии человеческого общества. Она пронизывает все сферы человеческой деятельности как материальной, так и духовной. Понятие науки включает в себя как деятельность по получению нового знания, так и результат этой деятельности, т.е. сумму полученных к данному моменту научных знаний, образующих в целом научную картину мира.</w:t>
      </w:r>
    </w:p>
    <w:p w14:paraId="7C73D16D" w14:textId="77777777" w:rsidR="00CC34CB" w:rsidRPr="00D341F9" w:rsidRDefault="00CC34CB" w:rsidP="00CC34CB">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Непосредственными целями науки является описание, объяснение и предсказание процессов и явлений действительности, составляющих предмет ее изучения на основе открываемых ею законов [2, 34].</w:t>
      </w:r>
    </w:p>
    <w:p w14:paraId="02364F8B" w14:textId="77777777" w:rsidR="00CC34CB" w:rsidRPr="00D341F9" w:rsidRDefault="00CC34CB" w:rsidP="00CC34CB">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ab/>
      </w:r>
      <w:r w:rsidRPr="00B50A60">
        <w:rPr>
          <w:rFonts w:ascii="Times New Roman" w:hAnsi="Times New Roman" w:cs="Times New Roman"/>
          <w:b/>
          <w:i/>
          <w:sz w:val="28"/>
          <w:szCs w:val="28"/>
        </w:rPr>
        <w:t>Наука и другие формы освоения действительности.</w:t>
      </w:r>
      <w:r>
        <w:rPr>
          <w:rFonts w:ascii="Times New Roman" w:hAnsi="Times New Roman" w:cs="Times New Roman"/>
          <w:i/>
          <w:sz w:val="28"/>
          <w:szCs w:val="28"/>
        </w:rPr>
        <w:t xml:space="preserve"> </w:t>
      </w:r>
      <w:r w:rsidRPr="00D341F9">
        <w:rPr>
          <w:rFonts w:ascii="Times New Roman" w:hAnsi="Times New Roman" w:cs="Times New Roman"/>
          <w:sz w:val="28"/>
          <w:szCs w:val="28"/>
        </w:rPr>
        <w:t xml:space="preserve">Наука как производство знаний представляет собой весьма специфическую форму деятельности человека. Она существенно отличается как от деятельности в сфере материального производства, так и от других видов духовной деятельности. Если в материальном производстве знания лишь используют, то в науке их получение является главной и непосредственной целью. Это не зависит от того, в каком виде воплощается эта цель, будь то схемы технологического процесса, теоретические описания, сводка экспериментальных данных и др. В отличие от других видов деятельности, </w:t>
      </w:r>
      <w:r w:rsidRPr="00D341F9">
        <w:rPr>
          <w:rFonts w:ascii="Times New Roman" w:hAnsi="Times New Roman" w:cs="Times New Roman"/>
          <w:sz w:val="28"/>
          <w:szCs w:val="28"/>
        </w:rPr>
        <w:lastRenderedPageBreak/>
        <w:t>результат которых известен заранее, т.е. задан до начала деятельности, научная дает начало приращения нового знания. Именно поэтому наука выступает как сила, революционизирующая другие виды деятельности.</w:t>
      </w:r>
    </w:p>
    <w:p w14:paraId="78962E3B" w14:textId="77777777" w:rsidR="00CC34CB" w:rsidRPr="00D341F9" w:rsidRDefault="00CC34CB" w:rsidP="00CC34CB">
      <w:pPr>
        <w:spacing w:after="0" w:line="240" w:lineRule="auto"/>
        <w:ind w:firstLine="708"/>
        <w:jc w:val="both"/>
        <w:rPr>
          <w:rFonts w:ascii="Times New Roman" w:hAnsi="Times New Roman" w:cs="Times New Roman"/>
          <w:sz w:val="28"/>
          <w:szCs w:val="28"/>
        </w:rPr>
      </w:pPr>
      <w:r w:rsidRPr="00D341F9">
        <w:rPr>
          <w:rFonts w:ascii="Times New Roman" w:hAnsi="Times New Roman" w:cs="Times New Roman"/>
          <w:sz w:val="28"/>
          <w:szCs w:val="28"/>
        </w:rPr>
        <w:t>Наука отличается от эстетического освоения действительности стремлением к максимально обобщенному объективному знанию. Если искусство развивает чувственно-образную сторону, творческие способности человека, то наука развивает в основном интеллектуальную сторону. Но науку и искусство объединяет творчески познавательное отношение к действительности.</w:t>
      </w:r>
    </w:p>
    <w:p w14:paraId="34788A1E" w14:textId="77777777" w:rsidR="00CC34CB" w:rsidRPr="00D341F9" w:rsidRDefault="00CC34CB" w:rsidP="00CC34CB">
      <w:pPr>
        <w:spacing w:after="0" w:line="240" w:lineRule="auto"/>
        <w:ind w:firstLine="708"/>
        <w:jc w:val="both"/>
        <w:rPr>
          <w:rFonts w:ascii="Times New Roman" w:hAnsi="Times New Roman" w:cs="Times New Roman"/>
          <w:sz w:val="28"/>
          <w:szCs w:val="28"/>
        </w:rPr>
      </w:pPr>
      <w:r w:rsidRPr="00D341F9">
        <w:rPr>
          <w:rFonts w:ascii="Times New Roman" w:hAnsi="Times New Roman" w:cs="Times New Roman"/>
          <w:sz w:val="28"/>
          <w:szCs w:val="28"/>
        </w:rPr>
        <w:t>Отношения между наукой и философией имеют тесную взаимосвязь. Философия по отношению к науке выполняет функцию методологии познания и мировоззренческой интерпретации результатов. Различные философские направления по-разному относятся к науке и принятым ею способам построения знания. Некоторые настроены к науке скептически иногда даже враждебно, другие же пытаются растворить философию в науке, игнорируя тем самым мировоззренческие функции философии. Знаменитые ученые всех времен, определившие главные направления развития науки, не только имели выдающиеся научные достижения, но и существенным образом повлияли на мировоззрение и стиль мышления своего времени [2, 34].</w:t>
      </w:r>
    </w:p>
    <w:p w14:paraId="67CD8C13" w14:textId="77777777" w:rsidR="00647147" w:rsidRPr="00647147" w:rsidRDefault="00647147" w:rsidP="00647147">
      <w:pPr>
        <w:spacing w:after="0" w:line="240" w:lineRule="auto"/>
        <w:ind w:firstLine="567"/>
        <w:jc w:val="both"/>
        <w:rPr>
          <w:rFonts w:ascii="Times New Roman" w:hAnsi="Times New Roman" w:cs="Times New Roman"/>
          <w:b/>
          <w:sz w:val="28"/>
          <w:szCs w:val="28"/>
        </w:rPr>
      </w:pPr>
      <w:r w:rsidRPr="00647147">
        <w:rPr>
          <w:rFonts w:ascii="Times New Roman" w:hAnsi="Times New Roman" w:cs="Times New Roman"/>
          <w:b/>
          <w:sz w:val="28"/>
          <w:szCs w:val="28"/>
        </w:rPr>
        <w:t>Вопросы для самоконтроля</w:t>
      </w:r>
    </w:p>
    <w:p w14:paraId="360CC444" w14:textId="64F55017" w:rsidR="00647147" w:rsidRPr="00647147" w:rsidRDefault="00647147" w:rsidP="00CC34CB">
      <w:pPr>
        <w:tabs>
          <w:tab w:val="left" w:pos="709"/>
          <w:tab w:val="left" w:pos="851"/>
        </w:tabs>
        <w:spacing w:after="0" w:line="240" w:lineRule="auto"/>
        <w:ind w:firstLine="567"/>
        <w:jc w:val="both"/>
        <w:rPr>
          <w:rFonts w:ascii="Times New Roman" w:hAnsi="Times New Roman" w:cs="Times New Roman"/>
          <w:sz w:val="28"/>
          <w:szCs w:val="28"/>
        </w:rPr>
      </w:pPr>
      <w:r w:rsidRPr="00647147">
        <w:rPr>
          <w:rFonts w:ascii="Times New Roman" w:hAnsi="Times New Roman" w:cs="Times New Roman"/>
          <w:sz w:val="28"/>
          <w:szCs w:val="28"/>
        </w:rPr>
        <w:t>1.</w:t>
      </w:r>
      <w:r w:rsidRPr="00647147">
        <w:rPr>
          <w:rFonts w:ascii="Times New Roman" w:hAnsi="Times New Roman" w:cs="Times New Roman"/>
          <w:sz w:val="28"/>
          <w:szCs w:val="28"/>
        </w:rPr>
        <w:tab/>
        <w:t>Что означает понятие «организация»?</w:t>
      </w:r>
    </w:p>
    <w:p w14:paraId="1AF8C4C1" w14:textId="155D02C1" w:rsidR="00647147" w:rsidRDefault="00647147" w:rsidP="00CC34CB">
      <w:pPr>
        <w:tabs>
          <w:tab w:val="left" w:pos="709"/>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 Цель и задачи дисциплины.</w:t>
      </w:r>
    </w:p>
    <w:p w14:paraId="58AF9671" w14:textId="5A73A231" w:rsidR="00CC34CB" w:rsidRDefault="00CC34CB" w:rsidP="00CC34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CC34CB">
        <w:rPr>
          <w:rFonts w:ascii="Times New Roman" w:hAnsi="Times New Roman" w:cs="Times New Roman"/>
          <w:b/>
          <w:sz w:val="28"/>
          <w:szCs w:val="28"/>
        </w:rPr>
        <w:t xml:space="preserve"> </w:t>
      </w:r>
      <w:r>
        <w:rPr>
          <w:rFonts w:ascii="Times New Roman" w:hAnsi="Times New Roman" w:cs="Times New Roman"/>
          <w:sz w:val="28"/>
          <w:szCs w:val="28"/>
        </w:rPr>
        <w:t>О</w:t>
      </w:r>
      <w:r w:rsidRPr="00CC34CB">
        <w:rPr>
          <w:rFonts w:ascii="Times New Roman" w:hAnsi="Times New Roman" w:cs="Times New Roman"/>
          <w:sz w:val="28"/>
          <w:szCs w:val="28"/>
        </w:rPr>
        <w:t>сновы научного знания</w:t>
      </w:r>
      <w:r>
        <w:rPr>
          <w:rFonts w:ascii="Times New Roman" w:hAnsi="Times New Roman" w:cs="Times New Roman"/>
          <w:sz w:val="28"/>
          <w:szCs w:val="28"/>
        </w:rPr>
        <w:t>.</w:t>
      </w:r>
    </w:p>
    <w:p w14:paraId="10921223" w14:textId="18E91C52" w:rsidR="00CC34CB" w:rsidRPr="00CC34CB" w:rsidRDefault="00CC34CB" w:rsidP="00CC34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CC34CB">
        <w:rPr>
          <w:rFonts w:ascii="Times New Roman" w:hAnsi="Times New Roman" w:cs="Times New Roman"/>
          <w:sz w:val="28"/>
          <w:szCs w:val="28"/>
        </w:rPr>
        <w:t>Что такое наука, и какими признаками она характеризуется?</w:t>
      </w:r>
    </w:p>
    <w:p w14:paraId="21220965" w14:textId="170D81FE" w:rsidR="00CC34CB" w:rsidRPr="00CC34CB" w:rsidRDefault="00CC34CB" w:rsidP="00CC34C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Pr="00CC34CB">
        <w:rPr>
          <w:rFonts w:ascii="Times New Roman" w:hAnsi="Times New Roman" w:cs="Times New Roman"/>
          <w:sz w:val="28"/>
          <w:szCs w:val="28"/>
        </w:rPr>
        <w:t>.Перечислите функции науки.</w:t>
      </w:r>
    </w:p>
    <w:p w14:paraId="07F9ECA4" w14:textId="3704B985" w:rsidR="00651CF8" w:rsidRDefault="00754F6C" w:rsidP="00647147">
      <w:pPr>
        <w:tabs>
          <w:tab w:val="left" w:pos="709"/>
          <w:tab w:val="left" w:pos="851"/>
        </w:tabs>
        <w:spacing w:after="0" w:line="240" w:lineRule="auto"/>
        <w:ind w:firstLine="567"/>
        <w:jc w:val="both"/>
        <w:rPr>
          <w:rFonts w:ascii="Times New Roman" w:hAnsi="Times New Roman" w:cs="Times New Roman"/>
          <w:b/>
          <w:sz w:val="28"/>
          <w:szCs w:val="28"/>
        </w:rPr>
      </w:pPr>
      <w:r w:rsidRPr="00754F6C">
        <w:rPr>
          <w:rFonts w:ascii="Times New Roman" w:hAnsi="Times New Roman" w:cs="Times New Roman"/>
          <w:b/>
          <w:sz w:val="28"/>
          <w:szCs w:val="28"/>
        </w:rPr>
        <w:t>Рекомендуемая литература:</w:t>
      </w:r>
    </w:p>
    <w:p w14:paraId="434AD918" w14:textId="77777777" w:rsidR="00754F6C" w:rsidRDefault="00000000" w:rsidP="00754F6C">
      <w:pPr>
        <w:spacing w:after="0" w:line="240" w:lineRule="auto"/>
        <w:ind w:firstLine="567"/>
        <w:jc w:val="both"/>
        <w:rPr>
          <w:rFonts w:ascii="Times New Roman" w:hAnsi="Times New Roman" w:cs="Times New Roman"/>
          <w:sz w:val="28"/>
          <w:szCs w:val="28"/>
        </w:rPr>
      </w:pPr>
      <w:hyperlink r:id="rId8" w:history="1">
        <w:r w:rsidR="00754F6C" w:rsidRPr="00B36FD2">
          <w:rPr>
            <w:rStyle w:val="a3"/>
            <w:rFonts w:ascii="Times New Roman" w:hAnsi="Times New Roman" w:cs="Times New Roman"/>
            <w:sz w:val="28"/>
            <w:szCs w:val="28"/>
          </w:rPr>
          <w:t>https://www.researchgate.net/publication/290436740_Akademiceskoe_pismo_process_produkt_i_praktika</w:t>
        </w:r>
      </w:hyperlink>
    </w:p>
    <w:p w14:paraId="74FDAFB6" w14:textId="77777777" w:rsidR="00754F6C" w:rsidRPr="00754F6C" w:rsidRDefault="00754F6C" w:rsidP="001D0670">
      <w:pPr>
        <w:spacing w:after="0" w:line="240" w:lineRule="auto"/>
        <w:ind w:firstLine="567"/>
        <w:jc w:val="both"/>
        <w:rPr>
          <w:rFonts w:ascii="Times New Roman" w:hAnsi="Times New Roman" w:cs="Times New Roman"/>
          <w:b/>
          <w:sz w:val="28"/>
          <w:szCs w:val="28"/>
        </w:rPr>
      </w:pPr>
    </w:p>
    <w:p w14:paraId="0D385E8C" w14:textId="77777777" w:rsidR="00651CF8" w:rsidRDefault="00651CF8" w:rsidP="001D0670">
      <w:pPr>
        <w:spacing w:after="0" w:line="240" w:lineRule="auto"/>
        <w:ind w:firstLine="567"/>
        <w:jc w:val="both"/>
        <w:rPr>
          <w:rFonts w:ascii="Times New Roman" w:hAnsi="Times New Roman" w:cs="Times New Roman"/>
          <w:sz w:val="28"/>
          <w:szCs w:val="28"/>
        </w:rPr>
      </w:pPr>
    </w:p>
    <w:p w14:paraId="646A16F2" w14:textId="4DC9A6BD" w:rsidR="00D341F9" w:rsidRDefault="00D341F9" w:rsidP="00D341F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ЛЕКЦИЯ 2</w:t>
      </w:r>
    </w:p>
    <w:p w14:paraId="14685988" w14:textId="5EC35F7E" w:rsidR="00D341F9" w:rsidRDefault="00CC34CB" w:rsidP="00CC34CB">
      <w:pPr>
        <w:spacing w:after="0" w:line="240" w:lineRule="auto"/>
        <w:jc w:val="center"/>
        <w:rPr>
          <w:rFonts w:ascii="Times New Roman" w:hAnsi="Times New Roman" w:cs="Times New Roman"/>
          <w:b/>
          <w:sz w:val="28"/>
          <w:szCs w:val="28"/>
        </w:rPr>
      </w:pPr>
      <w:r w:rsidRPr="00CC34CB">
        <w:rPr>
          <w:rFonts w:ascii="Times New Roman" w:hAnsi="Times New Roman" w:cs="Times New Roman"/>
          <w:b/>
          <w:sz w:val="28"/>
          <w:szCs w:val="28"/>
        </w:rPr>
        <w:t>Основные этапы развития науки.</w:t>
      </w:r>
      <w:r w:rsidR="00E0696F" w:rsidRPr="00E0696F">
        <w:t xml:space="preserve"> </w:t>
      </w:r>
      <w:r w:rsidR="00E0696F" w:rsidRPr="00E0696F">
        <w:rPr>
          <w:rFonts w:ascii="Times New Roman" w:hAnsi="Times New Roman" w:cs="Times New Roman"/>
          <w:b/>
          <w:sz w:val="28"/>
          <w:szCs w:val="28"/>
        </w:rPr>
        <w:t>Обеспечение всеохватного и справедливого качественного образования и поощрение возможности обучения на протяжении всей жизни для всех</w:t>
      </w:r>
      <w:r w:rsidR="00E0696F">
        <w:rPr>
          <w:rFonts w:ascii="Times New Roman" w:hAnsi="Times New Roman" w:cs="Times New Roman"/>
          <w:b/>
          <w:sz w:val="28"/>
          <w:szCs w:val="28"/>
        </w:rPr>
        <w:t>.</w:t>
      </w:r>
    </w:p>
    <w:p w14:paraId="699092E6" w14:textId="77777777" w:rsidR="00E0696F" w:rsidRPr="00D341F9" w:rsidRDefault="00E0696F" w:rsidP="00CC34CB">
      <w:pPr>
        <w:spacing w:after="0" w:line="240" w:lineRule="auto"/>
        <w:jc w:val="center"/>
        <w:rPr>
          <w:rFonts w:ascii="Times New Roman" w:hAnsi="Times New Roman" w:cs="Times New Roman"/>
          <w:sz w:val="28"/>
          <w:szCs w:val="28"/>
        </w:rPr>
      </w:pPr>
    </w:p>
    <w:p w14:paraId="023F82B0" w14:textId="10C53A86"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ab/>
      </w: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ознакомить обучающихся с </w:t>
      </w:r>
      <w:r w:rsidR="009E33E5">
        <w:rPr>
          <w:rFonts w:ascii="Times New Roman" w:hAnsi="Times New Roman" w:cs="Times New Roman"/>
          <w:sz w:val="28"/>
          <w:szCs w:val="28"/>
        </w:rPr>
        <w:t>о</w:t>
      </w:r>
      <w:r w:rsidR="009E33E5" w:rsidRPr="009E33E5">
        <w:rPr>
          <w:rFonts w:ascii="Times New Roman" w:hAnsi="Times New Roman" w:cs="Times New Roman"/>
          <w:sz w:val="28"/>
          <w:szCs w:val="28"/>
        </w:rPr>
        <w:t>сновны</w:t>
      </w:r>
      <w:r w:rsidR="009E33E5">
        <w:rPr>
          <w:rFonts w:ascii="Times New Roman" w:hAnsi="Times New Roman" w:cs="Times New Roman"/>
          <w:sz w:val="28"/>
          <w:szCs w:val="28"/>
        </w:rPr>
        <w:t>ми</w:t>
      </w:r>
      <w:r w:rsidR="009E33E5" w:rsidRPr="009E33E5">
        <w:rPr>
          <w:rFonts w:ascii="Times New Roman" w:hAnsi="Times New Roman" w:cs="Times New Roman"/>
          <w:sz w:val="28"/>
          <w:szCs w:val="28"/>
        </w:rPr>
        <w:t xml:space="preserve"> этап</w:t>
      </w:r>
      <w:r w:rsidR="009E33E5">
        <w:rPr>
          <w:rFonts w:ascii="Times New Roman" w:hAnsi="Times New Roman" w:cs="Times New Roman"/>
          <w:sz w:val="28"/>
          <w:szCs w:val="28"/>
        </w:rPr>
        <w:t>ами</w:t>
      </w:r>
      <w:r w:rsidR="009E33E5" w:rsidRPr="009E33E5">
        <w:rPr>
          <w:rFonts w:ascii="Times New Roman" w:hAnsi="Times New Roman" w:cs="Times New Roman"/>
          <w:sz w:val="28"/>
          <w:szCs w:val="28"/>
        </w:rPr>
        <w:t xml:space="preserve"> развития науки</w:t>
      </w:r>
      <w:r>
        <w:rPr>
          <w:rFonts w:ascii="Times New Roman" w:hAnsi="Times New Roman" w:cs="Times New Roman"/>
          <w:sz w:val="28"/>
          <w:szCs w:val="28"/>
        </w:rPr>
        <w:t>.</w:t>
      </w:r>
    </w:p>
    <w:p w14:paraId="0FB8A08C" w14:textId="14CEC6C2"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ab/>
      </w:r>
      <w:r w:rsidRPr="00B50A60">
        <w:rPr>
          <w:rFonts w:ascii="Times New Roman" w:hAnsi="Times New Roman" w:cs="Times New Roman"/>
          <w:b/>
          <w:i/>
          <w:sz w:val="28"/>
          <w:szCs w:val="28"/>
        </w:rPr>
        <w:t>Основные этапы развития науки</w:t>
      </w:r>
      <w:r w:rsidR="003543A3" w:rsidRPr="00B50A60">
        <w:rPr>
          <w:rFonts w:ascii="Times New Roman" w:hAnsi="Times New Roman" w:cs="Times New Roman"/>
          <w:b/>
          <w:i/>
          <w:sz w:val="28"/>
          <w:szCs w:val="28"/>
        </w:rPr>
        <w:t>.</w:t>
      </w:r>
      <w:r w:rsidR="003543A3">
        <w:rPr>
          <w:rFonts w:ascii="Times New Roman" w:hAnsi="Times New Roman" w:cs="Times New Roman"/>
          <w:i/>
          <w:sz w:val="28"/>
          <w:szCs w:val="28"/>
        </w:rPr>
        <w:t xml:space="preserve"> </w:t>
      </w:r>
      <w:r w:rsidRPr="00D341F9">
        <w:rPr>
          <w:rFonts w:ascii="Times New Roman" w:hAnsi="Times New Roman" w:cs="Times New Roman"/>
          <w:sz w:val="28"/>
          <w:szCs w:val="28"/>
        </w:rPr>
        <w:t>Первые научные знания применялись в практической деятельности ранних человеческих обществ, когда неразрывно соединялись производственные и познавательные процессы. Поэтому знания первоначально носили практический характер, исполняя роль методических руководств для конкретных видов человеческой деятельности.</w:t>
      </w:r>
    </w:p>
    <w:p w14:paraId="38F3C1AC" w14:textId="76E8DC3A" w:rsidR="00D341F9" w:rsidRPr="00D341F9" w:rsidRDefault="00D341F9" w:rsidP="003543A3">
      <w:pPr>
        <w:spacing w:after="0" w:line="240" w:lineRule="auto"/>
        <w:ind w:firstLine="708"/>
        <w:jc w:val="both"/>
        <w:rPr>
          <w:rFonts w:ascii="Times New Roman" w:hAnsi="Times New Roman" w:cs="Times New Roman"/>
          <w:sz w:val="28"/>
          <w:szCs w:val="28"/>
        </w:rPr>
      </w:pPr>
      <w:r w:rsidRPr="003543A3">
        <w:rPr>
          <w:rFonts w:ascii="Times New Roman" w:hAnsi="Times New Roman" w:cs="Times New Roman"/>
          <w:i/>
          <w:sz w:val="28"/>
          <w:szCs w:val="28"/>
        </w:rPr>
        <w:t>В странах Древнего Востока</w:t>
      </w:r>
      <w:r w:rsidRPr="00D341F9">
        <w:rPr>
          <w:rFonts w:ascii="Times New Roman" w:hAnsi="Times New Roman" w:cs="Times New Roman"/>
          <w:sz w:val="28"/>
          <w:szCs w:val="28"/>
        </w:rPr>
        <w:t xml:space="preserve"> (Египет, Индия, Китай) было накоплено значительное количество знаний, которые явились важной предпосылкой для </w:t>
      </w:r>
      <w:r w:rsidRPr="00D341F9">
        <w:rPr>
          <w:rFonts w:ascii="Times New Roman" w:hAnsi="Times New Roman" w:cs="Times New Roman"/>
          <w:sz w:val="28"/>
          <w:szCs w:val="28"/>
        </w:rPr>
        <w:lastRenderedPageBreak/>
        <w:t>будущей науки. В этот период появляются первые признаки, связанные с организацией исследований и воспроизводства субъекта научной деятельности. Возникают и консолидируются ученые сообщества, научно-исследовательские и учебные заведения. Например, в Древнем Египте уже тогда существовало своеобразное высшее научное учреждение – «дом жизни», где накапливались наиболее ценные достижения производства и интеллектуального труда.</w:t>
      </w:r>
    </w:p>
    <w:p w14:paraId="57A48103" w14:textId="63DD1E13" w:rsidR="00D341F9" w:rsidRPr="00D341F9" w:rsidRDefault="00D341F9" w:rsidP="003543A3">
      <w:pPr>
        <w:spacing w:after="0" w:line="240" w:lineRule="auto"/>
        <w:ind w:firstLine="708"/>
        <w:jc w:val="both"/>
        <w:rPr>
          <w:rFonts w:ascii="Times New Roman" w:hAnsi="Times New Roman" w:cs="Times New Roman"/>
          <w:sz w:val="28"/>
          <w:szCs w:val="28"/>
        </w:rPr>
      </w:pPr>
      <w:r w:rsidRPr="003543A3">
        <w:rPr>
          <w:rFonts w:ascii="Times New Roman" w:hAnsi="Times New Roman" w:cs="Times New Roman"/>
          <w:i/>
          <w:sz w:val="28"/>
          <w:szCs w:val="28"/>
        </w:rPr>
        <w:t>Древнегреческая наука</w:t>
      </w:r>
      <w:r w:rsidRPr="00D341F9">
        <w:rPr>
          <w:rFonts w:ascii="Times New Roman" w:hAnsi="Times New Roman" w:cs="Times New Roman"/>
          <w:sz w:val="28"/>
          <w:szCs w:val="28"/>
        </w:rPr>
        <w:t xml:space="preserve"> (Демокрит, 460–370 гг. до н. э.; Аристотель, 384–322 гг. до н. э.) дала первые описания закономерностей развития природы, общества и мышления. Некоторые историки считают, что</w:t>
      </w:r>
      <w:r w:rsidR="003543A3">
        <w:rPr>
          <w:rFonts w:ascii="Times New Roman" w:hAnsi="Times New Roman" w:cs="Times New Roman"/>
          <w:sz w:val="28"/>
          <w:szCs w:val="28"/>
        </w:rPr>
        <w:t xml:space="preserve"> </w:t>
      </w:r>
      <w:r w:rsidRPr="00D341F9">
        <w:rPr>
          <w:rFonts w:ascii="Times New Roman" w:hAnsi="Times New Roman" w:cs="Times New Roman"/>
          <w:sz w:val="28"/>
          <w:szCs w:val="28"/>
        </w:rPr>
        <w:t>математика и научное познание в целом берут свое начало в Древней Греции. Особое место занимает деятельность Фалеса Милетского. Он первым поставил вопрос о необходимости доказательства геометрических утверждений и осуществил целый ряд таких доказательств. Греческая философия, особенно в начальный период ее развития, отличалась стремлением понять сущность природы, космоса и мира в целом. Первые греческие философы размышляли о происхождении мира, его строении, пытались постигнуть его начала и причины. Поэтому их и называли – «физиками», от греческого слова «</w:t>
      </w:r>
      <w:proofErr w:type="spellStart"/>
      <w:r w:rsidRPr="00D341F9">
        <w:rPr>
          <w:rFonts w:ascii="Times New Roman" w:hAnsi="Times New Roman" w:cs="Times New Roman"/>
          <w:sz w:val="28"/>
          <w:szCs w:val="28"/>
        </w:rPr>
        <w:t>фюсис</w:t>
      </w:r>
      <w:proofErr w:type="spellEnd"/>
      <w:r w:rsidRPr="00D341F9">
        <w:rPr>
          <w:rFonts w:ascii="Times New Roman" w:hAnsi="Times New Roman" w:cs="Times New Roman"/>
          <w:sz w:val="28"/>
          <w:szCs w:val="28"/>
        </w:rPr>
        <w:t>» – природа.</w:t>
      </w:r>
    </w:p>
    <w:p w14:paraId="5CF62F8C" w14:textId="1486DD46" w:rsidR="00D341F9" w:rsidRPr="00D341F9" w:rsidRDefault="00D341F9" w:rsidP="003543A3">
      <w:pPr>
        <w:spacing w:after="0" w:line="240" w:lineRule="auto"/>
        <w:ind w:firstLine="708"/>
        <w:jc w:val="both"/>
        <w:rPr>
          <w:rFonts w:ascii="Times New Roman" w:hAnsi="Times New Roman" w:cs="Times New Roman"/>
          <w:sz w:val="28"/>
          <w:szCs w:val="28"/>
        </w:rPr>
      </w:pPr>
      <w:r w:rsidRPr="00D341F9">
        <w:rPr>
          <w:rFonts w:ascii="Times New Roman" w:hAnsi="Times New Roman" w:cs="Times New Roman"/>
          <w:sz w:val="28"/>
          <w:szCs w:val="28"/>
        </w:rPr>
        <w:t>В Древней Греции в практику мыслительной деятельности была введена система абстрактных понятий, появилась традиция поиска объективных законов мироздания. В этот период создавались первые теоретические системы в геометрии (Евклид, III век до н. э.), механике (Архимед, 287–212 гг. до н. эр.) и астрономии (Птолемей, II век до н. э.).</w:t>
      </w:r>
    </w:p>
    <w:p w14:paraId="6B8AF76E" w14:textId="11AA4455" w:rsidR="00D341F9" w:rsidRPr="00D341F9" w:rsidRDefault="00D341F9" w:rsidP="003543A3">
      <w:pPr>
        <w:spacing w:after="0" w:line="240" w:lineRule="auto"/>
        <w:ind w:firstLine="708"/>
        <w:jc w:val="both"/>
        <w:rPr>
          <w:rFonts w:ascii="Times New Roman" w:hAnsi="Times New Roman" w:cs="Times New Roman"/>
          <w:sz w:val="28"/>
          <w:szCs w:val="28"/>
        </w:rPr>
      </w:pPr>
      <w:r w:rsidRPr="00D341F9">
        <w:rPr>
          <w:rFonts w:ascii="Times New Roman" w:hAnsi="Times New Roman" w:cs="Times New Roman"/>
          <w:sz w:val="28"/>
          <w:szCs w:val="28"/>
        </w:rPr>
        <w:t xml:space="preserve">Огромный вклад в развитие науки в </w:t>
      </w:r>
      <w:r w:rsidRPr="003543A3">
        <w:rPr>
          <w:rFonts w:ascii="Times New Roman" w:hAnsi="Times New Roman" w:cs="Times New Roman"/>
          <w:i/>
          <w:sz w:val="28"/>
          <w:szCs w:val="28"/>
        </w:rPr>
        <w:t>эпоху Средневековья</w:t>
      </w:r>
      <w:r w:rsidRPr="00D341F9">
        <w:rPr>
          <w:rFonts w:ascii="Times New Roman" w:hAnsi="Times New Roman" w:cs="Times New Roman"/>
          <w:sz w:val="28"/>
          <w:szCs w:val="28"/>
        </w:rPr>
        <w:t xml:space="preserve"> внесли известные ученые Арабского Востока и Средней Азии (Ибн Сина, 970– 1037 гг.; Бируни, 973–1048 гг. и др.), которые сохранили и углубили древнегреческие научные традиции. Они обогатили науку в таких областях знания, как медицина, философия, математика, астрономия, физика, геология, история и др.</w:t>
      </w:r>
    </w:p>
    <w:p w14:paraId="4D43348A" w14:textId="7949629A" w:rsidR="00D341F9" w:rsidRPr="00D341F9" w:rsidRDefault="00D341F9" w:rsidP="003543A3">
      <w:pPr>
        <w:spacing w:after="0" w:line="240" w:lineRule="auto"/>
        <w:ind w:firstLine="708"/>
        <w:jc w:val="both"/>
        <w:rPr>
          <w:rFonts w:ascii="Times New Roman" w:hAnsi="Times New Roman" w:cs="Times New Roman"/>
          <w:sz w:val="28"/>
          <w:szCs w:val="28"/>
        </w:rPr>
      </w:pPr>
      <w:r w:rsidRPr="00D341F9">
        <w:rPr>
          <w:rFonts w:ascii="Times New Roman" w:hAnsi="Times New Roman" w:cs="Times New Roman"/>
          <w:sz w:val="28"/>
          <w:szCs w:val="28"/>
        </w:rPr>
        <w:t>В Средневековой Европе получили широкое развитие схоластика, алхимия и астрология. Схоластика – это тип религиозной философии, характеризующийся полным подчинением теологии (богословию), соединением догматических предпосылок с рационалистической методикой и интересом к формально-логическим проблемам.</w:t>
      </w:r>
    </w:p>
    <w:p w14:paraId="26437C75" w14:textId="7EB5FF8F"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Широкое распространение в эпоху позднего Средневековья получило своеобразное явление культуры – алхимия. Алхимики считали, что главная их задача – превращение с помощью «философского камня» неблагородных металлов в благородные. Благодаря алхимии была заложена традиция опытного изучения различных веществ, тем самым была создана почва для возникновения химии.</w:t>
      </w:r>
    </w:p>
    <w:p w14:paraId="060A64AE" w14:textId="040B16CE" w:rsidR="00D341F9" w:rsidRPr="00D341F9" w:rsidRDefault="00D341F9" w:rsidP="003543A3">
      <w:pPr>
        <w:spacing w:after="0" w:line="240" w:lineRule="auto"/>
        <w:ind w:firstLine="708"/>
        <w:jc w:val="both"/>
        <w:rPr>
          <w:rFonts w:ascii="Times New Roman" w:hAnsi="Times New Roman" w:cs="Times New Roman"/>
          <w:sz w:val="28"/>
          <w:szCs w:val="28"/>
        </w:rPr>
      </w:pPr>
      <w:r w:rsidRPr="00D341F9">
        <w:rPr>
          <w:rFonts w:ascii="Times New Roman" w:hAnsi="Times New Roman" w:cs="Times New Roman"/>
          <w:sz w:val="28"/>
          <w:szCs w:val="28"/>
        </w:rPr>
        <w:t xml:space="preserve">Еще одно учение, получившее большое распространение, – астрология. Астрологи считали, что по расположению небесных светил возможно предсказать исход каких-либо действий, а также будущее целых народов и отдельных людей. На определенном этапе астрология стимулировала развитие </w:t>
      </w:r>
      <w:r w:rsidRPr="00D341F9">
        <w:rPr>
          <w:rFonts w:ascii="Times New Roman" w:hAnsi="Times New Roman" w:cs="Times New Roman"/>
          <w:sz w:val="28"/>
          <w:szCs w:val="28"/>
        </w:rPr>
        <w:lastRenderedPageBreak/>
        <w:t>наблюдательной астрономии и способствовала развитию ее опытной базы. В Европе несколько позже появляются первые университеты. Они были не только учебными, но и научными центрами.</w:t>
      </w:r>
    </w:p>
    <w:p w14:paraId="41A8CC12" w14:textId="3848D633"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 xml:space="preserve"> </w:t>
      </w:r>
      <w:r w:rsidR="003543A3">
        <w:rPr>
          <w:rFonts w:ascii="Times New Roman" w:hAnsi="Times New Roman" w:cs="Times New Roman"/>
          <w:sz w:val="28"/>
          <w:szCs w:val="28"/>
        </w:rPr>
        <w:tab/>
      </w:r>
      <w:proofErr w:type="gramStart"/>
      <w:r w:rsidRPr="00D341F9">
        <w:rPr>
          <w:rFonts w:ascii="Times New Roman" w:hAnsi="Times New Roman" w:cs="Times New Roman"/>
          <w:sz w:val="28"/>
          <w:szCs w:val="28"/>
        </w:rPr>
        <w:t>Старейшими  университетами</w:t>
      </w:r>
      <w:proofErr w:type="gramEnd"/>
      <w:r w:rsidRPr="00D341F9">
        <w:rPr>
          <w:rFonts w:ascii="Times New Roman" w:hAnsi="Times New Roman" w:cs="Times New Roman"/>
          <w:sz w:val="28"/>
          <w:szCs w:val="28"/>
        </w:rPr>
        <w:t xml:space="preserve">  являются  Болонский  (1119), Парижский</w:t>
      </w:r>
    </w:p>
    <w:p w14:paraId="03A9B92B"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(1160), Оксфордский (1167), Кембриджский (1209), Падуанский (1222),</w:t>
      </w:r>
    </w:p>
    <w:p w14:paraId="213145F1"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Неаполитанский (1224).</w:t>
      </w:r>
    </w:p>
    <w:p w14:paraId="7A55058A" w14:textId="1CD93A8C" w:rsidR="00D341F9" w:rsidRPr="00D341F9" w:rsidRDefault="00D341F9" w:rsidP="003543A3">
      <w:pPr>
        <w:spacing w:after="0" w:line="240" w:lineRule="auto"/>
        <w:ind w:firstLine="708"/>
        <w:jc w:val="both"/>
        <w:rPr>
          <w:rFonts w:ascii="Times New Roman" w:hAnsi="Times New Roman" w:cs="Times New Roman"/>
          <w:sz w:val="28"/>
          <w:szCs w:val="28"/>
        </w:rPr>
      </w:pPr>
      <w:r w:rsidRPr="00D341F9">
        <w:rPr>
          <w:rFonts w:ascii="Times New Roman" w:hAnsi="Times New Roman" w:cs="Times New Roman"/>
          <w:sz w:val="28"/>
          <w:szCs w:val="28"/>
        </w:rPr>
        <w:t>Наука в современном понимании начала складываться в XYI–XYII вв. В этот период было подорвано господство религиозного мышления, и наука начала превращаться в самостоятельный фактор духовной жизни. Именно тогда наука берет на вооружение эксперимент, который является ведущим методом исследования.</w:t>
      </w:r>
    </w:p>
    <w:p w14:paraId="2AC27AEA" w14:textId="77777777" w:rsidR="00D341F9" w:rsidRPr="00D341F9" w:rsidRDefault="00D341F9" w:rsidP="003543A3">
      <w:pPr>
        <w:spacing w:after="0" w:line="240" w:lineRule="auto"/>
        <w:ind w:firstLine="708"/>
        <w:jc w:val="both"/>
        <w:rPr>
          <w:rFonts w:ascii="Times New Roman" w:hAnsi="Times New Roman" w:cs="Times New Roman"/>
          <w:sz w:val="28"/>
          <w:szCs w:val="28"/>
        </w:rPr>
      </w:pPr>
      <w:r w:rsidRPr="00D341F9">
        <w:rPr>
          <w:rFonts w:ascii="Times New Roman" w:hAnsi="Times New Roman" w:cs="Times New Roman"/>
          <w:sz w:val="28"/>
          <w:szCs w:val="28"/>
        </w:rPr>
        <w:t xml:space="preserve">В Риме (1603) создается первая академия наук – Академия Деи </w:t>
      </w:r>
      <w:proofErr w:type="spellStart"/>
      <w:r w:rsidRPr="00D341F9">
        <w:rPr>
          <w:rFonts w:ascii="Times New Roman" w:hAnsi="Times New Roman" w:cs="Times New Roman"/>
          <w:sz w:val="28"/>
          <w:szCs w:val="28"/>
        </w:rPr>
        <w:t>Личеи</w:t>
      </w:r>
      <w:proofErr w:type="spellEnd"/>
      <w:r w:rsidRPr="00D341F9">
        <w:rPr>
          <w:rFonts w:ascii="Times New Roman" w:hAnsi="Times New Roman" w:cs="Times New Roman"/>
          <w:sz w:val="28"/>
          <w:szCs w:val="28"/>
        </w:rPr>
        <w:t>, членом которой был Г. Галилей. В Лондоне (1660) основывается один из ведущих научных центров Европы – Лондонское королевское общество. Которое с 1665 года издает «Философские записки» – один из старейших научных журналов мира. Оценка наиболее значимых научных результатов от имени профессионального журнала становится нормой.</w:t>
      </w:r>
    </w:p>
    <w:p w14:paraId="01F23F8C" w14:textId="77777777" w:rsidR="00D341F9" w:rsidRPr="00D341F9" w:rsidRDefault="00D341F9" w:rsidP="003543A3">
      <w:pPr>
        <w:spacing w:after="0" w:line="240" w:lineRule="auto"/>
        <w:ind w:firstLine="708"/>
        <w:jc w:val="both"/>
        <w:rPr>
          <w:rFonts w:ascii="Times New Roman" w:hAnsi="Times New Roman" w:cs="Times New Roman"/>
          <w:sz w:val="28"/>
          <w:szCs w:val="28"/>
        </w:rPr>
      </w:pPr>
      <w:r w:rsidRPr="00D341F9">
        <w:rPr>
          <w:rFonts w:ascii="Times New Roman" w:hAnsi="Times New Roman" w:cs="Times New Roman"/>
          <w:sz w:val="28"/>
          <w:szCs w:val="28"/>
        </w:rPr>
        <w:t>Успехи науки этого периода (Галлией, 1564–1642 гг., Декарт, 1595– 1650 гг., Ньютон, 1643–1727 гг. и др.) способствовали тому, что она стала выступать как высшая культурная ценность. Произошла первая научная революция, которая привела к формированию механистической картины мира.</w:t>
      </w:r>
    </w:p>
    <w:p w14:paraId="457C9DD9" w14:textId="6F5ADEE7" w:rsidR="00D341F9" w:rsidRPr="00D341F9" w:rsidRDefault="00D341F9" w:rsidP="003543A3">
      <w:pPr>
        <w:spacing w:after="0" w:line="240" w:lineRule="auto"/>
        <w:ind w:firstLine="708"/>
        <w:jc w:val="both"/>
        <w:rPr>
          <w:rFonts w:ascii="Times New Roman" w:hAnsi="Times New Roman" w:cs="Times New Roman"/>
          <w:sz w:val="28"/>
          <w:szCs w:val="28"/>
        </w:rPr>
      </w:pPr>
      <w:r w:rsidRPr="00D341F9">
        <w:rPr>
          <w:rFonts w:ascii="Times New Roman" w:hAnsi="Times New Roman" w:cs="Times New Roman"/>
          <w:sz w:val="28"/>
          <w:szCs w:val="28"/>
        </w:rPr>
        <w:t xml:space="preserve">Значительные изменения в организации исследований (прежде всего химических и физических) происходят в середине XIX в. На смену ученым-одиночкам и традиционным кабинетам приходят научно- исследовательские лаборатории. Первые лаборатории были открыты при </w:t>
      </w:r>
      <w:proofErr w:type="gramStart"/>
      <w:r w:rsidRPr="00D341F9">
        <w:rPr>
          <w:rFonts w:ascii="Times New Roman" w:hAnsi="Times New Roman" w:cs="Times New Roman"/>
          <w:sz w:val="28"/>
          <w:szCs w:val="28"/>
        </w:rPr>
        <w:t>Лейпцигском,  Геттингенском</w:t>
      </w:r>
      <w:proofErr w:type="gramEnd"/>
      <w:r w:rsidRPr="00D341F9">
        <w:rPr>
          <w:rFonts w:ascii="Times New Roman" w:hAnsi="Times New Roman" w:cs="Times New Roman"/>
          <w:sz w:val="28"/>
          <w:szCs w:val="28"/>
        </w:rPr>
        <w:t>,  Гейдельбергском   университетах. В 1872 году в России была организована первая лаборатория по инициативе физика А.Г. Столетова. Впоследствии многие лаборатории преобразуются в научно-исследовательские институты. Таким образом, создаются предпосылки для формирования научных школ (рис. 1.2).</w:t>
      </w:r>
    </w:p>
    <w:p w14:paraId="7F440C6F" w14:textId="73808F70" w:rsidR="00D341F9" w:rsidRPr="00D341F9" w:rsidRDefault="00D341F9" w:rsidP="003543A3">
      <w:pPr>
        <w:spacing w:after="0" w:line="240" w:lineRule="auto"/>
        <w:ind w:firstLine="708"/>
        <w:jc w:val="both"/>
        <w:rPr>
          <w:rFonts w:ascii="Times New Roman" w:hAnsi="Times New Roman" w:cs="Times New Roman"/>
          <w:sz w:val="28"/>
          <w:szCs w:val="28"/>
        </w:rPr>
      </w:pPr>
      <w:r w:rsidRPr="00D341F9">
        <w:rPr>
          <w:rFonts w:ascii="Times New Roman" w:hAnsi="Times New Roman" w:cs="Times New Roman"/>
          <w:sz w:val="28"/>
          <w:szCs w:val="28"/>
        </w:rPr>
        <w:t>С возникновением университетских исследовательских лабораторий связано рождение современной науки, так как они привлекали к своей работе студентов и проводили исследования, имеющие важное прикладное значение. Новая модель образования привела к появлению на рынке таких товаров, разработка которых предполагала доступ к научному знанию. Например, с середины XIX века на мировом рынке появляются раз- личные ядохимикаты, удобрения, взрывчатые вещества, электротехнические товары и т.д. Кризис классической науки и крах механистического мировоззрения пришелся на конец XIX и начало XX века. Это было связано с открытием электронов и явления радиоактивности, а также с появлением теории относительности Эйнштейна. Кризис разрешился новой революцией. В науке резко возрос объем коллективного труда, появилась прочная взаимосвязь с техникой [2, 34].</w:t>
      </w:r>
    </w:p>
    <w:p w14:paraId="709E0AF6" w14:textId="77777777" w:rsidR="00D341F9" w:rsidRPr="00D341F9" w:rsidRDefault="00D341F9" w:rsidP="00D341F9">
      <w:pPr>
        <w:spacing w:after="0" w:line="240" w:lineRule="auto"/>
        <w:jc w:val="both"/>
        <w:rPr>
          <w:rFonts w:ascii="Times New Roman" w:hAnsi="Times New Roman" w:cs="Times New Roman"/>
          <w:sz w:val="28"/>
          <w:szCs w:val="28"/>
        </w:rPr>
      </w:pPr>
    </w:p>
    <w:p w14:paraId="7A177D52" w14:textId="3CB61E80" w:rsidR="00D341F9" w:rsidRPr="00D341F9" w:rsidRDefault="00905690" w:rsidP="00905690">
      <w:pPr>
        <w:spacing w:after="0" w:line="240" w:lineRule="auto"/>
        <w:jc w:val="center"/>
        <w:rPr>
          <w:rFonts w:ascii="Times New Roman" w:hAnsi="Times New Roman" w:cs="Times New Roman"/>
          <w:sz w:val="28"/>
          <w:szCs w:val="28"/>
        </w:rPr>
      </w:pPr>
      <w:r>
        <w:rPr>
          <w:noProof/>
        </w:rPr>
        <w:lastRenderedPageBreak/>
        <w:drawing>
          <wp:inline distT="0" distB="0" distL="0" distR="0" wp14:anchorId="31BCFB61" wp14:editId="7CB85A4E">
            <wp:extent cx="4942840" cy="46386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BEBA8EAE-BF5A-486C-A8C5-ECC9F3942E4B}">
                          <a14:imgProps xmlns:a14="http://schemas.microsoft.com/office/drawing/2010/main">
                            <a14:imgLayer r:embed="rId10">
                              <a14:imgEffect>
                                <a14:sharpenSoften amount="50000"/>
                              </a14:imgEffect>
                            </a14:imgLayer>
                          </a14:imgProps>
                        </a:ext>
                      </a:extLst>
                    </a:blip>
                    <a:srcRect l="28862" t="28303" r="29289" b="32984"/>
                    <a:stretch/>
                  </pic:blipFill>
                  <pic:spPr bwMode="auto">
                    <a:xfrm>
                      <a:off x="0" y="0"/>
                      <a:ext cx="4947283" cy="4642845"/>
                    </a:xfrm>
                    <a:prstGeom prst="rect">
                      <a:avLst/>
                    </a:prstGeom>
                    <a:ln>
                      <a:noFill/>
                    </a:ln>
                    <a:extLst>
                      <a:ext uri="{53640926-AAD7-44D8-BBD7-CCE9431645EC}">
                        <a14:shadowObscured xmlns:a14="http://schemas.microsoft.com/office/drawing/2010/main"/>
                      </a:ext>
                    </a:extLst>
                  </pic:spPr>
                </pic:pic>
              </a:graphicData>
            </a:graphic>
          </wp:inline>
        </w:drawing>
      </w:r>
    </w:p>
    <w:p w14:paraId="722F99AA" w14:textId="77777777" w:rsidR="00D341F9" w:rsidRPr="00D341F9" w:rsidRDefault="00D341F9" w:rsidP="00D341F9">
      <w:pPr>
        <w:spacing w:after="0" w:line="240" w:lineRule="auto"/>
        <w:jc w:val="both"/>
        <w:rPr>
          <w:rFonts w:ascii="Times New Roman" w:hAnsi="Times New Roman" w:cs="Times New Roman"/>
          <w:sz w:val="28"/>
          <w:szCs w:val="28"/>
        </w:rPr>
      </w:pPr>
    </w:p>
    <w:p w14:paraId="34840359" w14:textId="77777777" w:rsidR="00D341F9" w:rsidRPr="00D341F9" w:rsidRDefault="00D341F9" w:rsidP="00905690">
      <w:pPr>
        <w:spacing w:after="0" w:line="240" w:lineRule="auto"/>
        <w:jc w:val="center"/>
        <w:rPr>
          <w:rFonts w:ascii="Times New Roman" w:hAnsi="Times New Roman" w:cs="Times New Roman"/>
          <w:sz w:val="28"/>
          <w:szCs w:val="28"/>
        </w:rPr>
      </w:pPr>
      <w:r w:rsidRPr="00D341F9">
        <w:rPr>
          <w:rFonts w:ascii="Times New Roman" w:hAnsi="Times New Roman" w:cs="Times New Roman"/>
          <w:sz w:val="28"/>
          <w:szCs w:val="28"/>
        </w:rPr>
        <w:t>Рис. 1.2. Этапы развития науки</w:t>
      </w:r>
    </w:p>
    <w:p w14:paraId="4781491E" w14:textId="77777777" w:rsidR="00D341F9" w:rsidRPr="00D341F9" w:rsidRDefault="00D341F9" w:rsidP="00D341F9">
      <w:pPr>
        <w:spacing w:after="0" w:line="240" w:lineRule="auto"/>
        <w:jc w:val="both"/>
        <w:rPr>
          <w:rFonts w:ascii="Times New Roman" w:hAnsi="Times New Roman" w:cs="Times New Roman"/>
          <w:sz w:val="28"/>
          <w:szCs w:val="28"/>
        </w:rPr>
      </w:pPr>
    </w:p>
    <w:p w14:paraId="45DEF14B" w14:textId="73EE74E7" w:rsidR="00D341F9" w:rsidRPr="00D341F9" w:rsidRDefault="00D341F9" w:rsidP="003543A3">
      <w:pPr>
        <w:spacing w:after="0" w:line="240" w:lineRule="auto"/>
        <w:ind w:firstLine="708"/>
        <w:jc w:val="both"/>
        <w:rPr>
          <w:rFonts w:ascii="Times New Roman" w:hAnsi="Times New Roman" w:cs="Times New Roman"/>
          <w:sz w:val="28"/>
          <w:szCs w:val="28"/>
        </w:rPr>
      </w:pPr>
      <w:r w:rsidRPr="00D341F9">
        <w:rPr>
          <w:rFonts w:ascii="Times New Roman" w:hAnsi="Times New Roman" w:cs="Times New Roman"/>
          <w:sz w:val="28"/>
          <w:szCs w:val="28"/>
        </w:rPr>
        <w:t>В XX веке произошел быстрый рост методологических исследований. Это было обусловлено революционными изменениями в науке, технике, социальной и других сферах жизни общества. Довольно сильное влияние на развитие методологии оказали процессы интеграции и дифференциации научного знания, коренные преобразования классических и появление множества новых дисциплин, а также превращение науки в непосредственную производительную силу общества.</w:t>
      </w:r>
    </w:p>
    <w:p w14:paraId="14DBAB95" w14:textId="3648A030" w:rsidR="00D341F9" w:rsidRDefault="00B50A60" w:rsidP="003543A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00D341F9" w:rsidRPr="00D341F9">
        <w:rPr>
          <w:rFonts w:ascii="Times New Roman" w:hAnsi="Times New Roman" w:cs="Times New Roman"/>
          <w:sz w:val="28"/>
          <w:szCs w:val="28"/>
        </w:rPr>
        <w:t>егодня перед обществом возникает множество глобальных проблем, связанных с экологией, демографией, урбанизацией, освоением космоса и других, для решения которых требуются крупномасштабные программы, реализуемые благодаря взаимодействию многих наук. Возникает необходимость связать воедино усилия специалистов разного профиля и объединить различные представления и способы решения в условиях принципиальной неполноты и неопределенности информации о комплексном объекте (системе). Все эти проблемы привели к разработке таких методов и средств, которые смогли бы обеспечить эффективное взаимодействие и синтез методов различных наук (системный подход, теоретическая кибернетика, концепция ноосферы В.И. Вернадского и др.).</w:t>
      </w:r>
    </w:p>
    <w:p w14:paraId="058392DC" w14:textId="77777777" w:rsidR="00647147" w:rsidRPr="00647147" w:rsidRDefault="00647147" w:rsidP="00647147">
      <w:pPr>
        <w:spacing w:after="0" w:line="240" w:lineRule="auto"/>
        <w:ind w:firstLine="567"/>
        <w:jc w:val="both"/>
        <w:rPr>
          <w:rFonts w:ascii="Times New Roman" w:hAnsi="Times New Roman" w:cs="Times New Roman"/>
          <w:b/>
          <w:sz w:val="28"/>
          <w:szCs w:val="28"/>
        </w:rPr>
      </w:pPr>
      <w:r w:rsidRPr="00647147">
        <w:rPr>
          <w:rFonts w:ascii="Times New Roman" w:hAnsi="Times New Roman" w:cs="Times New Roman"/>
          <w:b/>
          <w:sz w:val="28"/>
          <w:szCs w:val="28"/>
        </w:rPr>
        <w:t>Вопросы для самоконтроля</w:t>
      </w:r>
    </w:p>
    <w:p w14:paraId="67D8E64C" w14:textId="33B25A32" w:rsidR="00647147" w:rsidRDefault="00647147" w:rsidP="00647147">
      <w:pPr>
        <w:tabs>
          <w:tab w:val="left" w:pos="709"/>
          <w:tab w:val="left" w:pos="851"/>
        </w:tabs>
        <w:spacing w:after="0" w:line="240" w:lineRule="auto"/>
        <w:ind w:firstLine="567"/>
        <w:jc w:val="both"/>
        <w:rPr>
          <w:rFonts w:ascii="Times New Roman" w:hAnsi="Times New Roman" w:cs="Times New Roman"/>
          <w:sz w:val="28"/>
          <w:szCs w:val="28"/>
        </w:rPr>
      </w:pPr>
      <w:r w:rsidRPr="00647147">
        <w:rPr>
          <w:rFonts w:ascii="Times New Roman" w:hAnsi="Times New Roman" w:cs="Times New Roman"/>
          <w:sz w:val="28"/>
          <w:szCs w:val="28"/>
        </w:rPr>
        <w:lastRenderedPageBreak/>
        <w:t>1.</w:t>
      </w:r>
      <w:r w:rsidRPr="00647147">
        <w:rPr>
          <w:rFonts w:ascii="Times New Roman" w:hAnsi="Times New Roman" w:cs="Times New Roman"/>
          <w:sz w:val="28"/>
          <w:szCs w:val="28"/>
        </w:rPr>
        <w:tab/>
        <w:t>Расскажите об этапах развития науки.</w:t>
      </w:r>
    </w:p>
    <w:p w14:paraId="1DD5A6E1" w14:textId="60ADD204" w:rsidR="00740F07" w:rsidRPr="00647147" w:rsidRDefault="00CC34CB" w:rsidP="00647147">
      <w:pPr>
        <w:tabs>
          <w:tab w:val="left" w:pos="709"/>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740F07">
        <w:rPr>
          <w:rFonts w:ascii="Times New Roman" w:hAnsi="Times New Roman" w:cs="Times New Roman"/>
          <w:sz w:val="28"/>
          <w:szCs w:val="28"/>
        </w:rPr>
        <w:t xml:space="preserve">. </w:t>
      </w:r>
      <w:r w:rsidR="00740F07" w:rsidRPr="00740F07">
        <w:rPr>
          <w:rFonts w:ascii="Times New Roman" w:hAnsi="Times New Roman" w:cs="Times New Roman"/>
          <w:sz w:val="28"/>
          <w:szCs w:val="28"/>
        </w:rPr>
        <w:t>Классификация науки в зависимости от сферы, предмета и метода познания</w:t>
      </w:r>
    </w:p>
    <w:p w14:paraId="1B3619AC" w14:textId="77777777" w:rsidR="00647147" w:rsidRPr="00D341F9" w:rsidRDefault="00647147" w:rsidP="003543A3">
      <w:pPr>
        <w:spacing w:after="0" w:line="240" w:lineRule="auto"/>
        <w:ind w:firstLine="708"/>
        <w:jc w:val="both"/>
        <w:rPr>
          <w:rFonts w:ascii="Times New Roman" w:hAnsi="Times New Roman" w:cs="Times New Roman"/>
          <w:sz w:val="28"/>
          <w:szCs w:val="28"/>
        </w:rPr>
      </w:pPr>
    </w:p>
    <w:p w14:paraId="4A5224BB"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 xml:space="preserve"> </w:t>
      </w:r>
    </w:p>
    <w:p w14:paraId="3F4EF85F" w14:textId="77777777" w:rsidR="003543A3" w:rsidRDefault="00D341F9" w:rsidP="003543A3">
      <w:pPr>
        <w:spacing w:after="0" w:line="240" w:lineRule="auto"/>
        <w:jc w:val="center"/>
        <w:rPr>
          <w:rFonts w:ascii="Times New Roman" w:hAnsi="Times New Roman" w:cs="Times New Roman"/>
          <w:sz w:val="28"/>
          <w:szCs w:val="28"/>
        </w:rPr>
      </w:pPr>
      <w:r w:rsidRPr="00D341F9">
        <w:rPr>
          <w:rFonts w:ascii="Times New Roman" w:hAnsi="Times New Roman" w:cs="Times New Roman"/>
          <w:sz w:val="28"/>
          <w:szCs w:val="28"/>
        </w:rPr>
        <w:tab/>
      </w:r>
    </w:p>
    <w:p w14:paraId="718AA034" w14:textId="5CABA111" w:rsidR="003543A3" w:rsidRDefault="003543A3" w:rsidP="003543A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ЛЕКЦИЯ 3</w:t>
      </w:r>
    </w:p>
    <w:p w14:paraId="4C57FD37" w14:textId="6E30E971" w:rsidR="00D341F9" w:rsidRPr="003543A3" w:rsidRDefault="00D341F9" w:rsidP="003543A3">
      <w:pPr>
        <w:spacing w:after="0" w:line="240" w:lineRule="auto"/>
        <w:jc w:val="center"/>
        <w:rPr>
          <w:rFonts w:ascii="Times New Roman" w:hAnsi="Times New Roman" w:cs="Times New Roman"/>
          <w:b/>
          <w:sz w:val="28"/>
          <w:szCs w:val="28"/>
        </w:rPr>
      </w:pPr>
      <w:r w:rsidRPr="003543A3">
        <w:rPr>
          <w:rFonts w:ascii="Times New Roman" w:hAnsi="Times New Roman" w:cs="Times New Roman"/>
          <w:b/>
          <w:sz w:val="28"/>
          <w:szCs w:val="28"/>
        </w:rPr>
        <w:t>Понятие о научном знании</w:t>
      </w:r>
    </w:p>
    <w:p w14:paraId="65788C4F" w14:textId="77777777" w:rsidR="003543A3" w:rsidRPr="00D341F9" w:rsidRDefault="003543A3" w:rsidP="003543A3">
      <w:pPr>
        <w:spacing w:after="0" w:line="240" w:lineRule="auto"/>
        <w:jc w:val="center"/>
        <w:rPr>
          <w:rFonts w:ascii="Times New Roman" w:hAnsi="Times New Roman" w:cs="Times New Roman"/>
          <w:sz w:val="28"/>
          <w:szCs w:val="28"/>
        </w:rPr>
      </w:pPr>
    </w:p>
    <w:p w14:paraId="6672097A" w14:textId="7FCD4420" w:rsidR="00572BE1" w:rsidRDefault="00572BE1" w:rsidP="003543A3">
      <w:pPr>
        <w:spacing w:after="0" w:line="240" w:lineRule="auto"/>
        <w:ind w:firstLine="708"/>
        <w:jc w:val="both"/>
        <w:rPr>
          <w:rFonts w:ascii="Times New Roman" w:hAnsi="Times New Roman" w:cs="Times New Roman"/>
          <w:sz w:val="28"/>
          <w:szCs w:val="28"/>
        </w:rPr>
      </w:pPr>
      <w:bookmarkStart w:id="2" w:name="_Hlk112441819"/>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ознакомление обучающихся с понятиями научного познания.</w:t>
      </w:r>
    </w:p>
    <w:p w14:paraId="6699F44E" w14:textId="4E31C57C" w:rsidR="00D341F9" w:rsidRPr="00D341F9" w:rsidRDefault="00D341F9" w:rsidP="003543A3">
      <w:pPr>
        <w:spacing w:after="0" w:line="240" w:lineRule="auto"/>
        <w:ind w:firstLine="708"/>
        <w:jc w:val="both"/>
        <w:rPr>
          <w:rFonts w:ascii="Times New Roman" w:hAnsi="Times New Roman" w:cs="Times New Roman"/>
          <w:sz w:val="28"/>
          <w:szCs w:val="28"/>
        </w:rPr>
      </w:pPr>
      <w:r w:rsidRPr="003543A3">
        <w:rPr>
          <w:rFonts w:ascii="Times New Roman" w:hAnsi="Times New Roman" w:cs="Times New Roman"/>
          <w:b/>
          <w:sz w:val="28"/>
          <w:szCs w:val="28"/>
        </w:rPr>
        <w:t>Знание</w:t>
      </w:r>
      <w:r w:rsidRPr="00D341F9">
        <w:rPr>
          <w:rFonts w:ascii="Times New Roman" w:hAnsi="Times New Roman" w:cs="Times New Roman"/>
          <w:sz w:val="28"/>
          <w:szCs w:val="28"/>
        </w:rPr>
        <w:t xml:space="preserve"> – это проверенный практикой результат познания действительности, правильное её отражение в сознании человека. Главной функцией знания является обобщение разрозненных представлений о законах природы, общества и мышления.</w:t>
      </w:r>
    </w:p>
    <w:bookmarkEnd w:id="2"/>
    <w:p w14:paraId="3B3E3F8F" w14:textId="53976ED5" w:rsidR="00D341F9" w:rsidRPr="00D341F9" w:rsidRDefault="00D341F9" w:rsidP="003543A3">
      <w:pPr>
        <w:spacing w:after="0" w:line="240" w:lineRule="auto"/>
        <w:ind w:firstLine="708"/>
        <w:jc w:val="both"/>
        <w:rPr>
          <w:rFonts w:ascii="Times New Roman" w:hAnsi="Times New Roman" w:cs="Times New Roman"/>
          <w:sz w:val="28"/>
          <w:szCs w:val="28"/>
        </w:rPr>
      </w:pPr>
      <w:r w:rsidRPr="009D591E">
        <w:rPr>
          <w:rFonts w:ascii="Times New Roman" w:hAnsi="Times New Roman" w:cs="Times New Roman"/>
          <w:b/>
          <w:i/>
          <w:sz w:val="28"/>
          <w:szCs w:val="28"/>
        </w:rPr>
        <w:t>Познанием</w:t>
      </w:r>
      <w:r w:rsidRPr="00D341F9">
        <w:rPr>
          <w:rFonts w:ascii="Times New Roman" w:hAnsi="Times New Roman" w:cs="Times New Roman"/>
          <w:sz w:val="28"/>
          <w:szCs w:val="28"/>
        </w:rPr>
        <w:t xml:space="preserve"> называют движение человеческой мысли от незнания к знанию. В основе познания лежит отражение объективной действительности в сознании человека в процессе его практической (производственной, общественной и научной) деятельности. Таким образом, познавательная деятельность человека обусловлена практикой и направлена на практическое овладение действительностью. Процесс этот бесконечен, так как диалектика познания выражается в противоречии между безграничной сложностью объективной действительности и ограниченностью наших знаний.</w:t>
      </w:r>
    </w:p>
    <w:p w14:paraId="5E192804" w14:textId="7DADAB3F" w:rsidR="00D341F9" w:rsidRPr="00D341F9" w:rsidRDefault="00D341F9" w:rsidP="003543A3">
      <w:pPr>
        <w:spacing w:after="0" w:line="240" w:lineRule="auto"/>
        <w:ind w:firstLine="708"/>
        <w:jc w:val="both"/>
        <w:rPr>
          <w:rFonts w:ascii="Times New Roman" w:hAnsi="Times New Roman" w:cs="Times New Roman"/>
          <w:sz w:val="28"/>
          <w:szCs w:val="28"/>
        </w:rPr>
      </w:pPr>
      <w:r w:rsidRPr="003543A3">
        <w:rPr>
          <w:rFonts w:ascii="Times New Roman" w:hAnsi="Times New Roman" w:cs="Times New Roman"/>
          <w:i/>
          <w:sz w:val="28"/>
          <w:szCs w:val="28"/>
        </w:rPr>
        <w:t>Основная цель познания</w:t>
      </w:r>
      <w:r w:rsidRPr="00D341F9">
        <w:rPr>
          <w:rFonts w:ascii="Times New Roman" w:hAnsi="Times New Roman" w:cs="Times New Roman"/>
          <w:sz w:val="28"/>
          <w:szCs w:val="28"/>
        </w:rPr>
        <w:t xml:space="preserve"> – это достижение истинных знаний, которые могут реализоваться в виде законов и учений, теоретических положений и выводов, подтвержденных практикой и существующих объективно, независимо от нас.</w:t>
      </w:r>
    </w:p>
    <w:p w14:paraId="3D5BB959" w14:textId="77777777" w:rsidR="003543A3" w:rsidRDefault="00D341F9" w:rsidP="003543A3">
      <w:pPr>
        <w:spacing w:after="0" w:line="240" w:lineRule="auto"/>
        <w:ind w:firstLine="708"/>
        <w:jc w:val="both"/>
        <w:rPr>
          <w:rFonts w:ascii="Times New Roman" w:hAnsi="Times New Roman" w:cs="Times New Roman"/>
          <w:sz w:val="28"/>
          <w:szCs w:val="28"/>
        </w:rPr>
      </w:pPr>
      <w:r w:rsidRPr="003543A3">
        <w:rPr>
          <w:rFonts w:ascii="Times New Roman" w:hAnsi="Times New Roman" w:cs="Times New Roman"/>
          <w:i/>
          <w:sz w:val="28"/>
          <w:szCs w:val="28"/>
        </w:rPr>
        <w:t>Знание может быть относительным и абсолютным.</w:t>
      </w:r>
      <w:r w:rsidRPr="00D341F9">
        <w:rPr>
          <w:rFonts w:ascii="Times New Roman" w:hAnsi="Times New Roman" w:cs="Times New Roman"/>
          <w:sz w:val="28"/>
          <w:szCs w:val="28"/>
        </w:rPr>
        <w:t xml:space="preserve"> </w:t>
      </w:r>
    </w:p>
    <w:p w14:paraId="0620FDD8" w14:textId="0A8F7A83" w:rsidR="00D341F9" w:rsidRPr="00D341F9" w:rsidRDefault="00D341F9" w:rsidP="003543A3">
      <w:pPr>
        <w:spacing w:after="0" w:line="240" w:lineRule="auto"/>
        <w:ind w:firstLine="708"/>
        <w:jc w:val="both"/>
        <w:rPr>
          <w:rFonts w:ascii="Times New Roman" w:hAnsi="Times New Roman" w:cs="Times New Roman"/>
          <w:sz w:val="28"/>
          <w:szCs w:val="28"/>
        </w:rPr>
      </w:pPr>
      <w:r w:rsidRPr="003543A3">
        <w:rPr>
          <w:rFonts w:ascii="Times New Roman" w:hAnsi="Times New Roman" w:cs="Times New Roman"/>
          <w:i/>
          <w:sz w:val="28"/>
          <w:szCs w:val="28"/>
        </w:rPr>
        <w:t xml:space="preserve">Относительное </w:t>
      </w:r>
      <w:r w:rsidRPr="00D341F9">
        <w:rPr>
          <w:rFonts w:ascii="Times New Roman" w:hAnsi="Times New Roman" w:cs="Times New Roman"/>
          <w:sz w:val="28"/>
          <w:szCs w:val="28"/>
        </w:rPr>
        <w:t>знание является отражением действительности с некоторой неполнотой совпадения образца с объектом.</w:t>
      </w:r>
    </w:p>
    <w:p w14:paraId="3AB6F986" w14:textId="705FA035" w:rsidR="00D341F9" w:rsidRPr="00D341F9" w:rsidRDefault="00D341F9" w:rsidP="003543A3">
      <w:pPr>
        <w:spacing w:after="0" w:line="240" w:lineRule="auto"/>
        <w:ind w:firstLine="708"/>
        <w:jc w:val="both"/>
        <w:rPr>
          <w:rFonts w:ascii="Times New Roman" w:hAnsi="Times New Roman" w:cs="Times New Roman"/>
          <w:sz w:val="28"/>
          <w:szCs w:val="28"/>
        </w:rPr>
      </w:pPr>
      <w:r w:rsidRPr="003543A3">
        <w:rPr>
          <w:rFonts w:ascii="Times New Roman" w:hAnsi="Times New Roman" w:cs="Times New Roman"/>
          <w:i/>
          <w:sz w:val="28"/>
          <w:szCs w:val="28"/>
        </w:rPr>
        <w:t>Абсолютное знание</w:t>
      </w:r>
      <w:r w:rsidRPr="00D341F9">
        <w:rPr>
          <w:rFonts w:ascii="Times New Roman" w:hAnsi="Times New Roman" w:cs="Times New Roman"/>
          <w:sz w:val="28"/>
          <w:szCs w:val="28"/>
        </w:rPr>
        <w:t xml:space="preserve"> – это полное воспроизведение обобщенных представлений об объекте, которые обеспечивают абсолютное совпадение образца с объектом.</w:t>
      </w:r>
    </w:p>
    <w:p w14:paraId="188F4A0C" w14:textId="77777777" w:rsidR="00D341F9" w:rsidRPr="00D341F9" w:rsidRDefault="00D341F9" w:rsidP="003B6C4C">
      <w:pPr>
        <w:spacing w:after="0" w:line="240" w:lineRule="auto"/>
        <w:ind w:firstLine="708"/>
        <w:jc w:val="both"/>
        <w:rPr>
          <w:rFonts w:ascii="Times New Roman" w:hAnsi="Times New Roman" w:cs="Times New Roman"/>
          <w:sz w:val="28"/>
          <w:szCs w:val="28"/>
        </w:rPr>
      </w:pPr>
      <w:r w:rsidRPr="003B6C4C">
        <w:rPr>
          <w:rFonts w:ascii="Times New Roman" w:hAnsi="Times New Roman" w:cs="Times New Roman"/>
          <w:i/>
          <w:sz w:val="28"/>
          <w:szCs w:val="28"/>
        </w:rPr>
        <w:t>Различают два вида познания: чувственное и рациональное</w:t>
      </w:r>
      <w:r w:rsidRPr="00D341F9">
        <w:rPr>
          <w:rFonts w:ascii="Times New Roman" w:hAnsi="Times New Roman" w:cs="Times New Roman"/>
          <w:sz w:val="28"/>
          <w:szCs w:val="28"/>
        </w:rPr>
        <w:t xml:space="preserve"> (рис. 1.3).</w:t>
      </w:r>
    </w:p>
    <w:p w14:paraId="4C1862F5" w14:textId="1741E4F6" w:rsidR="00D341F9" w:rsidRPr="00D341F9" w:rsidRDefault="00D341F9" w:rsidP="00D341F9">
      <w:pPr>
        <w:spacing w:after="0" w:line="240" w:lineRule="auto"/>
        <w:jc w:val="both"/>
        <w:rPr>
          <w:rFonts w:ascii="Times New Roman" w:hAnsi="Times New Roman" w:cs="Times New Roman"/>
          <w:sz w:val="28"/>
          <w:szCs w:val="28"/>
        </w:rPr>
      </w:pPr>
      <w:r w:rsidRPr="003543A3">
        <w:rPr>
          <w:rFonts w:ascii="Times New Roman" w:hAnsi="Times New Roman" w:cs="Times New Roman"/>
          <w:i/>
          <w:sz w:val="28"/>
          <w:szCs w:val="28"/>
        </w:rPr>
        <w:t>Чувственное познание</w:t>
      </w:r>
      <w:r w:rsidRPr="00D341F9">
        <w:rPr>
          <w:rFonts w:ascii="Times New Roman" w:hAnsi="Times New Roman" w:cs="Times New Roman"/>
          <w:sz w:val="28"/>
          <w:szCs w:val="28"/>
        </w:rPr>
        <w:t xml:space="preserve"> – это следствие непосредственной связи человека с окружающей средой. Оно выражается через элементы чувственного познания, т.е. восприятие, ощущения, представление и воображение.</w:t>
      </w:r>
    </w:p>
    <w:p w14:paraId="5E993E79" w14:textId="07914B1B" w:rsidR="00D341F9" w:rsidRPr="00D341F9" w:rsidRDefault="00D341F9" w:rsidP="00740F07">
      <w:pPr>
        <w:spacing w:after="0" w:line="240" w:lineRule="auto"/>
        <w:ind w:firstLine="567"/>
        <w:jc w:val="both"/>
        <w:rPr>
          <w:rFonts w:ascii="Times New Roman" w:hAnsi="Times New Roman" w:cs="Times New Roman"/>
          <w:sz w:val="28"/>
          <w:szCs w:val="28"/>
        </w:rPr>
      </w:pPr>
      <w:r w:rsidRPr="00740F07">
        <w:rPr>
          <w:rFonts w:ascii="Times New Roman" w:hAnsi="Times New Roman" w:cs="Times New Roman"/>
          <w:b/>
          <w:i/>
          <w:sz w:val="28"/>
          <w:szCs w:val="28"/>
        </w:rPr>
        <w:t>Восприятие</w:t>
      </w:r>
      <w:r w:rsidRPr="00D341F9">
        <w:rPr>
          <w:rFonts w:ascii="Times New Roman" w:hAnsi="Times New Roman" w:cs="Times New Roman"/>
          <w:sz w:val="28"/>
          <w:szCs w:val="28"/>
        </w:rPr>
        <w:t xml:space="preserve"> – это отражение мозгом человека свойств предмета или явления в целом, воспринимаемых его органами чувств в определенный отрезок времени. Восприятие дает первичный чувственный образ предмета или явления.</w:t>
      </w:r>
    </w:p>
    <w:p w14:paraId="37FE9042" w14:textId="77777777" w:rsidR="00D341F9" w:rsidRPr="00D341F9" w:rsidRDefault="00D341F9" w:rsidP="009E33E5">
      <w:pPr>
        <w:spacing w:after="0" w:line="240" w:lineRule="auto"/>
        <w:ind w:firstLine="567"/>
        <w:jc w:val="both"/>
        <w:rPr>
          <w:rFonts w:ascii="Times New Roman" w:hAnsi="Times New Roman" w:cs="Times New Roman"/>
          <w:sz w:val="28"/>
          <w:szCs w:val="28"/>
        </w:rPr>
      </w:pPr>
      <w:bookmarkStart w:id="3" w:name="_Hlk112496955"/>
      <w:r w:rsidRPr="003543A3">
        <w:rPr>
          <w:rFonts w:ascii="Times New Roman" w:hAnsi="Times New Roman" w:cs="Times New Roman"/>
          <w:b/>
          <w:sz w:val="28"/>
          <w:szCs w:val="28"/>
        </w:rPr>
        <w:t>Ощущение</w:t>
      </w:r>
      <w:r w:rsidRPr="00D341F9">
        <w:rPr>
          <w:rFonts w:ascii="Times New Roman" w:hAnsi="Times New Roman" w:cs="Times New Roman"/>
          <w:sz w:val="28"/>
          <w:szCs w:val="28"/>
        </w:rPr>
        <w:t xml:space="preserve"> – это отражение мозгом человека различных свойств предмета либо явления объективного мира, которые воспринимаются его органами чувств.</w:t>
      </w:r>
    </w:p>
    <w:p w14:paraId="3BF107D2" w14:textId="481D3C2C" w:rsidR="00D341F9" w:rsidRDefault="00D341F9" w:rsidP="009E33E5">
      <w:pPr>
        <w:spacing w:after="0" w:line="240" w:lineRule="auto"/>
        <w:ind w:firstLine="567"/>
        <w:jc w:val="both"/>
        <w:rPr>
          <w:rFonts w:ascii="Times New Roman" w:hAnsi="Times New Roman" w:cs="Times New Roman"/>
          <w:sz w:val="28"/>
          <w:szCs w:val="28"/>
        </w:rPr>
      </w:pPr>
      <w:r w:rsidRPr="003543A3">
        <w:rPr>
          <w:rFonts w:ascii="Times New Roman" w:hAnsi="Times New Roman" w:cs="Times New Roman"/>
          <w:b/>
          <w:sz w:val="28"/>
          <w:szCs w:val="28"/>
        </w:rPr>
        <w:lastRenderedPageBreak/>
        <w:t>Воображение</w:t>
      </w:r>
      <w:r w:rsidRPr="00D341F9">
        <w:rPr>
          <w:rFonts w:ascii="Times New Roman" w:hAnsi="Times New Roman" w:cs="Times New Roman"/>
          <w:sz w:val="28"/>
          <w:szCs w:val="28"/>
        </w:rPr>
        <w:t xml:space="preserve"> – это преобразование различных представлений в мозгу человека и соединение их в цельную картину образов.</w:t>
      </w:r>
    </w:p>
    <w:p w14:paraId="277CB177" w14:textId="03ABA259" w:rsidR="00B50A60" w:rsidRPr="00B50A60" w:rsidRDefault="00B50A60" w:rsidP="009E33E5">
      <w:pPr>
        <w:spacing w:after="0" w:line="240" w:lineRule="auto"/>
        <w:ind w:firstLine="567"/>
        <w:jc w:val="both"/>
        <w:rPr>
          <w:rFonts w:ascii="Times New Roman" w:hAnsi="Times New Roman" w:cs="Times New Roman"/>
          <w:sz w:val="28"/>
          <w:szCs w:val="28"/>
        </w:rPr>
      </w:pPr>
      <w:r w:rsidRPr="00B50A60">
        <w:rPr>
          <w:rFonts w:ascii="Times New Roman" w:hAnsi="Times New Roman" w:cs="Times New Roman"/>
          <w:b/>
          <w:sz w:val="28"/>
          <w:szCs w:val="28"/>
        </w:rPr>
        <w:t>Представление</w:t>
      </w:r>
      <w:r w:rsidRPr="00B50A60">
        <w:rPr>
          <w:rFonts w:ascii="Times New Roman" w:hAnsi="Times New Roman" w:cs="Times New Roman"/>
          <w:sz w:val="28"/>
          <w:szCs w:val="28"/>
        </w:rPr>
        <w:t xml:space="preserve"> – это вторичный образ предмета или явления, которые в данный момент времени не действуют на органы чувств человека, но обязательно действовали ранее.</w:t>
      </w:r>
    </w:p>
    <w:p w14:paraId="75B0D900" w14:textId="49A0935C" w:rsidR="00B50A60" w:rsidRPr="00B50A60" w:rsidRDefault="00B50A60" w:rsidP="009E33E5">
      <w:pPr>
        <w:spacing w:after="0" w:line="240" w:lineRule="auto"/>
        <w:ind w:firstLine="567"/>
        <w:jc w:val="both"/>
        <w:rPr>
          <w:rFonts w:ascii="Times New Roman" w:hAnsi="Times New Roman" w:cs="Times New Roman"/>
          <w:sz w:val="28"/>
          <w:szCs w:val="28"/>
        </w:rPr>
      </w:pPr>
      <w:r w:rsidRPr="00B50A60">
        <w:rPr>
          <w:rFonts w:ascii="Times New Roman" w:hAnsi="Times New Roman" w:cs="Times New Roman"/>
          <w:b/>
          <w:sz w:val="28"/>
          <w:szCs w:val="28"/>
        </w:rPr>
        <w:t>Рациональное познание</w:t>
      </w:r>
      <w:r w:rsidRPr="00B50A60">
        <w:rPr>
          <w:rFonts w:ascii="Times New Roman" w:hAnsi="Times New Roman" w:cs="Times New Roman"/>
          <w:sz w:val="28"/>
          <w:szCs w:val="28"/>
        </w:rPr>
        <w:t xml:space="preserve"> – это опосредованное и обобщенное отражение в мозгу человека существенных свойств, причинных отношений и закономерных связей между объектами и явлениями. Оно дополняет и опережает чувственное познание, способствует осознанию сущности происходящих процессов, вскрывает закономерности их развития. Формой рационального познания является абстрактное мышление, логичные рассуждения человека. Структурными элементами являются поня</w:t>
      </w:r>
      <w:r>
        <w:rPr>
          <w:rFonts w:ascii="Times New Roman" w:hAnsi="Times New Roman" w:cs="Times New Roman"/>
          <w:sz w:val="28"/>
          <w:szCs w:val="28"/>
        </w:rPr>
        <w:t>т</w:t>
      </w:r>
      <w:r w:rsidRPr="00B50A60">
        <w:rPr>
          <w:rFonts w:ascii="Times New Roman" w:hAnsi="Times New Roman" w:cs="Times New Roman"/>
          <w:sz w:val="28"/>
          <w:szCs w:val="28"/>
        </w:rPr>
        <w:t>ия, суждения, умозаключения.</w:t>
      </w:r>
    </w:p>
    <w:p w14:paraId="1C81CCBD" w14:textId="588F84A4" w:rsidR="00B50A60" w:rsidRPr="00B50A60" w:rsidRDefault="00B50A60" w:rsidP="009E33E5">
      <w:pPr>
        <w:spacing w:after="0" w:line="240" w:lineRule="auto"/>
        <w:ind w:firstLine="567"/>
        <w:jc w:val="both"/>
        <w:rPr>
          <w:rFonts w:ascii="Times New Roman" w:hAnsi="Times New Roman" w:cs="Times New Roman"/>
          <w:sz w:val="28"/>
          <w:szCs w:val="28"/>
        </w:rPr>
      </w:pPr>
      <w:r w:rsidRPr="00B50A60">
        <w:rPr>
          <w:rFonts w:ascii="Times New Roman" w:hAnsi="Times New Roman" w:cs="Times New Roman"/>
          <w:b/>
          <w:sz w:val="28"/>
          <w:szCs w:val="28"/>
        </w:rPr>
        <w:t>Понятие</w:t>
      </w:r>
      <w:r w:rsidRPr="00B50A60">
        <w:rPr>
          <w:rFonts w:ascii="Times New Roman" w:hAnsi="Times New Roman" w:cs="Times New Roman"/>
          <w:sz w:val="28"/>
          <w:szCs w:val="28"/>
        </w:rPr>
        <w:t xml:space="preserve"> – это мысль, которая отражает необходимые и существенные признаки предмета или явления. Понятия бывают единичными, общими, абстрактными, конкретными, относительными. Общие понятия связаны с некоторым множеством предметов или явлений, единичные относятся только к одному.</w:t>
      </w:r>
    </w:p>
    <w:bookmarkEnd w:id="3"/>
    <w:p w14:paraId="3A982C54" w14:textId="40A37376" w:rsidR="00B50A60" w:rsidRPr="00B50A60" w:rsidRDefault="00B50A60" w:rsidP="009E33E5">
      <w:pPr>
        <w:spacing w:after="0" w:line="240" w:lineRule="auto"/>
        <w:ind w:firstLine="567"/>
        <w:jc w:val="both"/>
        <w:rPr>
          <w:rFonts w:ascii="Times New Roman" w:hAnsi="Times New Roman" w:cs="Times New Roman"/>
          <w:sz w:val="28"/>
          <w:szCs w:val="28"/>
        </w:rPr>
      </w:pPr>
      <w:r w:rsidRPr="00B50A60">
        <w:rPr>
          <w:rFonts w:ascii="Times New Roman" w:hAnsi="Times New Roman" w:cs="Times New Roman"/>
          <w:b/>
          <w:i/>
          <w:sz w:val="28"/>
          <w:szCs w:val="28"/>
        </w:rPr>
        <w:t>Конкретные понятия</w:t>
      </w:r>
      <w:r w:rsidRPr="00B50A60">
        <w:rPr>
          <w:rFonts w:ascii="Times New Roman" w:hAnsi="Times New Roman" w:cs="Times New Roman"/>
          <w:sz w:val="28"/>
          <w:szCs w:val="28"/>
        </w:rPr>
        <w:t xml:space="preserve"> относятся к конкретным предметам или явлениям. </w:t>
      </w:r>
      <w:r w:rsidRPr="00B50A60">
        <w:rPr>
          <w:rFonts w:ascii="Times New Roman" w:hAnsi="Times New Roman" w:cs="Times New Roman"/>
          <w:b/>
          <w:i/>
          <w:sz w:val="28"/>
          <w:szCs w:val="28"/>
        </w:rPr>
        <w:t>Абстрактные</w:t>
      </w:r>
      <w:r w:rsidRPr="00B50A60">
        <w:rPr>
          <w:rFonts w:ascii="Times New Roman" w:hAnsi="Times New Roman" w:cs="Times New Roman"/>
          <w:sz w:val="28"/>
          <w:szCs w:val="28"/>
        </w:rPr>
        <w:t xml:space="preserve"> – к отдельно взятым признакам предмета или явления. </w:t>
      </w:r>
      <w:r w:rsidRPr="00B50A60">
        <w:rPr>
          <w:rFonts w:ascii="Times New Roman" w:hAnsi="Times New Roman" w:cs="Times New Roman"/>
          <w:b/>
          <w:i/>
          <w:sz w:val="28"/>
          <w:szCs w:val="28"/>
        </w:rPr>
        <w:t>Относительные</w:t>
      </w:r>
      <w:r w:rsidRPr="00B50A60">
        <w:rPr>
          <w:rFonts w:ascii="Times New Roman" w:hAnsi="Times New Roman" w:cs="Times New Roman"/>
          <w:sz w:val="28"/>
          <w:szCs w:val="28"/>
        </w:rPr>
        <w:t xml:space="preserve"> – всегда представляются попарно. Абсолютные – не содержат парных отношений.</w:t>
      </w:r>
    </w:p>
    <w:p w14:paraId="7AE958CC" w14:textId="03462894" w:rsidR="00B50A60" w:rsidRPr="00B50A60" w:rsidRDefault="00B50A60" w:rsidP="009E33E5">
      <w:pPr>
        <w:spacing w:after="0" w:line="240" w:lineRule="auto"/>
        <w:ind w:firstLine="567"/>
        <w:jc w:val="both"/>
        <w:rPr>
          <w:rFonts w:ascii="Times New Roman" w:hAnsi="Times New Roman" w:cs="Times New Roman"/>
          <w:sz w:val="28"/>
          <w:szCs w:val="28"/>
        </w:rPr>
      </w:pPr>
      <w:bookmarkStart w:id="4" w:name="_Hlk112496997"/>
      <w:r w:rsidRPr="00B50A60">
        <w:rPr>
          <w:rFonts w:ascii="Times New Roman" w:hAnsi="Times New Roman" w:cs="Times New Roman"/>
          <w:b/>
          <w:sz w:val="28"/>
          <w:szCs w:val="28"/>
        </w:rPr>
        <w:t>Суждение</w:t>
      </w:r>
      <w:r w:rsidRPr="00B50A60">
        <w:rPr>
          <w:rFonts w:ascii="Times New Roman" w:hAnsi="Times New Roman" w:cs="Times New Roman"/>
          <w:sz w:val="28"/>
          <w:szCs w:val="28"/>
        </w:rPr>
        <w:t xml:space="preserve"> – это мысль, в которой содержится утверждение или отрицание чего-либо посредством связи понятий. Суждения бывают утвердительными и отрицательными, общими и частными, условными и разделительными.</w:t>
      </w:r>
    </w:p>
    <w:p w14:paraId="6500727C" w14:textId="20FD8B50" w:rsidR="00B50A60" w:rsidRPr="00B50A60" w:rsidRDefault="00B50A60" w:rsidP="009E33E5">
      <w:pPr>
        <w:spacing w:after="0" w:line="240" w:lineRule="auto"/>
        <w:ind w:firstLine="567"/>
        <w:jc w:val="both"/>
        <w:rPr>
          <w:rFonts w:ascii="Times New Roman" w:hAnsi="Times New Roman" w:cs="Times New Roman"/>
          <w:sz w:val="28"/>
          <w:szCs w:val="28"/>
        </w:rPr>
      </w:pPr>
      <w:r w:rsidRPr="00B50A60">
        <w:rPr>
          <w:rFonts w:ascii="Times New Roman" w:hAnsi="Times New Roman" w:cs="Times New Roman"/>
          <w:b/>
          <w:sz w:val="28"/>
          <w:szCs w:val="28"/>
        </w:rPr>
        <w:t>Умозаключение</w:t>
      </w:r>
      <w:r w:rsidRPr="00B50A60">
        <w:rPr>
          <w:rFonts w:ascii="Times New Roman" w:hAnsi="Times New Roman" w:cs="Times New Roman"/>
          <w:sz w:val="28"/>
          <w:szCs w:val="28"/>
        </w:rPr>
        <w:t xml:space="preserve"> – это процесс мышления, который соединяет последовательность двух или более суждений, в результате чего появляется новое суждение. Умозаключение является выводом, который делает возможным переход от мышления к практическим действиям. </w:t>
      </w:r>
      <w:bookmarkEnd w:id="4"/>
      <w:r w:rsidRPr="00B50A60">
        <w:rPr>
          <w:rFonts w:ascii="Times New Roman" w:hAnsi="Times New Roman" w:cs="Times New Roman"/>
          <w:sz w:val="28"/>
          <w:szCs w:val="28"/>
        </w:rPr>
        <w:t>В непосредственных умозаключениях приходят от одного суждения к другому.</w:t>
      </w:r>
    </w:p>
    <w:p w14:paraId="5D34D9EF" w14:textId="77777777" w:rsidR="00B50A60" w:rsidRPr="00B50A60" w:rsidRDefault="00B50A60" w:rsidP="009E33E5">
      <w:pPr>
        <w:spacing w:after="0" w:line="240" w:lineRule="auto"/>
        <w:ind w:firstLine="567"/>
        <w:jc w:val="both"/>
        <w:rPr>
          <w:rFonts w:ascii="Times New Roman" w:hAnsi="Times New Roman" w:cs="Times New Roman"/>
          <w:sz w:val="28"/>
          <w:szCs w:val="28"/>
        </w:rPr>
      </w:pPr>
      <w:r w:rsidRPr="00B50A60">
        <w:rPr>
          <w:rFonts w:ascii="Times New Roman" w:hAnsi="Times New Roman" w:cs="Times New Roman"/>
          <w:sz w:val="28"/>
          <w:szCs w:val="28"/>
        </w:rPr>
        <w:t>В опосредованных умозаключениях переход от одного суждения к другому осуществляется посредством третьего.</w:t>
      </w:r>
    </w:p>
    <w:p w14:paraId="4F998C53" w14:textId="77777777" w:rsidR="00B50A60" w:rsidRPr="00B50A60" w:rsidRDefault="00B50A60" w:rsidP="009E33E5">
      <w:pPr>
        <w:spacing w:after="0" w:line="240" w:lineRule="auto"/>
        <w:ind w:firstLine="567"/>
        <w:jc w:val="both"/>
        <w:rPr>
          <w:rFonts w:ascii="Times New Roman" w:hAnsi="Times New Roman" w:cs="Times New Roman"/>
          <w:sz w:val="28"/>
          <w:szCs w:val="28"/>
        </w:rPr>
      </w:pPr>
      <w:r w:rsidRPr="00B50A60">
        <w:rPr>
          <w:rFonts w:ascii="Times New Roman" w:hAnsi="Times New Roman" w:cs="Times New Roman"/>
          <w:sz w:val="28"/>
          <w:szCs w:val="28"/>
        </w:rPr>
        <w:t>Процесс познания идет от научной идеи к гипотезе, впоследствии превращаясь в закон или теорию (рис. 1.4).</w:t>
      </w:r>
    </w:p>
    <w:p w14:paraId="50A93893" w14:textId="10ECCB20" w:rsidR="00B50A60" w:rsidRPr="00B50A60" w:rsidRDefault="00B50A60" w:rsidP="009E33E5">
      <w:pPr>
        <w:spacing w:after="0" w:line="240" w:lineRule="auto"/>
        <w:ind w:firstLine="567"/>
        <w:jc w:val="both"/>
        <w:rPr>
          <w:rFonts w:ascii="Times New Roman" w:hAnsi="Times New Roman" w:cs="Times New Roman"/>
          <w:sz w:val="28"/>
          <w:szCs w:val="28"/>
        </w:rPr>
      </w:pPr>
      <w:bookmarkStart w:id="5" w:name="_Hlk112497025"/>
      <w:r w:rsidRPr="009D591E">
        <w:rPr>
          <w:rFonts w:ascii="Times New Roman" w:hAnsi="Times New Roman" w:cs="Times New Roman"/>
          <w:b/>
          <w:sz w:val="28"/>
          <w:szCs w:val="28"/>
        </w:rPr>
        <w:t>Научная идея</w:t>
      </w:r>
      <w:r w:rsidRPr="00B50A60">
        <w:rPr>
          <w:rFonts w:ascii="Times New Roman" w:hAnsi="Times New Roman" w:cs="Times New Roman"/>
          <w:sz w:val="28"/>
          <w:szCs w:val="28"/>
        </w:rPr>
        <w:t xml:space="preserve"> – это интуитивное объяснение явления без промежуточной аргументации и осознания всей совокупности связей, на основе которой делается вывод. Идея помогает вскрыть ранее не замеченные закономерности какого-либо явления. </w:t>
      </w:r>
      <w:bookmarkEnd w:id="5"/>
      <w:r w:rsidRPr="00B50A60">
        <w:rPr>
          <w:rFonts w:ascii="Times New Roman" w:hAnsi="Times New Roman" w:cs="Times New Roman"/>
          <w:sz w:val="28"/>
          <w:szCs w:val="28"/>
        </w:rPr>
        <w:t>Она основывается на уже имеющихся о нем знаниях.</w:t>
      </w:r>
    </w:p>
    <w:p w14:paraId="249A4C5D" w14:textId="77777777" w:rsidR="00B50A60" w:rsidRPr="00D341F9" w:rsidRDefault="00B50A60" w:rsidP="00D341F9">
      <w:pPr>
        <w:spacing w:after="0" w:line="240" w:lineRule="auto"/>
        <w:jc w:val="both"/>
        <w:rPr>
          <w:rFonts w:ascii="Times New Roman" w:hAnsi="Times New Roman" w:cs="Times New Roman"/>
          <w:sz w:val="28"/>
          <w:szCs w:val="28"/>
        </w:rPr>
      </w:pPr>
    </w:p>
    <w:p w14:paraId="28C5E6F2"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 xml:space="preserve"> </w:t>
      </w:r>
    </w:p>
    <w:p w14:paraId="0A97B65D" w14:textId="77777777" w:rsidR="00B50A60" w:rsidRDefault="00B50A60" w:rsidP="00B50A60">
      <w:pPr>
        <w:pStyle w:val="a5"/>
        <w:ind w:left="984" w:firstLine="0"/>
        <w:jc w:val="left"/>
        <w:rPr>
          <w:sz w:val="20"/>
        </w:rPr>
        <w:sectPr w:rsidR="00B50A60" w:rsidSect="00B50A60">
          <w:pgSz w:w="11906" w:h="16838"/>
          <w:pgMar w:top="1134" w:right="851" w:bottom="1134" w:left="1701" w:header="709" w:footer="709" w:gutter="0"/>
          <w:cols w:space="708"/>
          <w:docGrid w:linePitch="360"/>
        </w:sectPr>
      </w:pPr>
    </w:p>
    <w:p w14:paraId="066043AD" w14:textId="6E59EAF5" w:rsidR="00B50A60" w:rsidRDefault="00B50A60" w:rsidP="00B50A60">
      <w:pPr>
        <w:pStyle w:val="a5"/>
        <w:ind w:left="984" w:firstLine="0"/>
        <w:jc w:val="left"/>
        <w:rPr>
          <w:sz w:val="20"/>
        </w:rPr>
      </w:pPr>
      <w:r>
        <w:rPr>
          <w:noProof/>
          <w:sz w:val="20"/>
          <w:lang w:val="ru-RU" w:eastAsia="ru-RU"/>
        </w:rPr>
        <w:lastRenderedPageBreak/>
        <mc:AlternateContent>
          <mc:Choice Requires="wpg">
            <w:drawing>
              <wp:inline distT="0" distB="0" distL="0" distR="0" wp14:anchorId="42F8A7D1" wp14:editId="6A60723F">
                <wp:extent cx="6746875" cy="5353050"/>
                <wp:effectExtent l="0" t="0" r="0" b="0"/>
                <wp:docPr id="688"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353050"/>
                          <a:chOff x="0" y="0"/>
                          <a:chExt cx="10205" cy="6875"/>
                        </a:xfrm>
                      </wpg:grpSpPr>
                      <pic:pic xmlns:pic="http://schemas.openxmlformats.org/drawingml/2006/picture">
                        <pic:nvPicPr>
                          <pic:cNvPr id="689" name="Picture 1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533" y="44"/>
                            <a:ext cx="5009" cy="461"/>
                          </a:xfrm>
                          <a:prstGeom prst="rect">
                            <a:avLst/>
                          </a:prstGeom>
                          <a:noFill/>
                          <a:extLst>
                            <a:ext uri="{909E8E84-426E-40DD-AFC4-6F175D3DCCD1}">
                              <a14:hiddenFill xmlns:a14="http://schemas.microsoft.com/office/drawing/2010/main">
                                <a:solidFill>
                                  <a:srgbClr val="FFFFFF"/>
                                </a:solidFill>
                              </a14:hiddenFill>
                            </a:ext>
                          </a:extLst>
                        </pic:spPr>
                      </pic:pic>
                      <wps:wsp>
                        <wps:cNvPr id="690" name="Rectangle 117"/>
                        <wps:cNvSpPr>
                          <a:spLocks noChangeArrowheads="1"/>
                        </wps:cNvSpPr>
                        <wps:spPr bwMode="auto">
                          <a:xfrm>
                            <a:off x="2519" y="16"/>
                            <a:ext cx="4988"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1" name="Rectangle 118"/>
                        <wps:cNvSpPr>
                          <a:spLocks noChangeArrowheads="1"/>
                        </wps:cNvSpPr>
                        <wps:spPr bwMode="auto">
                          <a:xfrm>
                            <a:off x="2518" y="15"/>
                            <a:ext cx="4989" cy="436"/>
                          </a:xfrm>
                          <a:prstGeom prst="rect">
                            <a:avLst/>
                          </a:prstGeom>
                          <a:noFill/>
                          <a:ln w="190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2" name="Line 119"/>
                        <wps:cNvCnPr>
                          <a:cxnSpLocks noChangeShapeType="1"/>
                        </wps:cNvCnPr>
                        <wps:spPr bwMode="auto">
                          <a:xfrm>
                            <a:off x="2512" y="577"/>
                            <a:ext cx="5159" cy="1"/>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93" name="Picture 1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361" y="730"/>
                            <a:ext cx="4351" cy="773"/>
                          </a:xfrm>
                          <a:prstGeom prst="rect">
                            <a:avLst/>
                          </a:prstGeom>
                          <a:noFill/>
                          <a:extLst>
                            <a:ext uri="{909E8E84-426E-40DD-AFC4-6F175D3DCCD1}">
                              <a14:hiddenFill xmlns:a14="http://schemas.microsoft.com/office/drawing/2010/main">
                                <a:solidFill>
                                  <a:srgbClr val="FFFFFF"/>
                                </a:solidFill>
                              </a14:hiddenFill>
                            </a:ext>
                          </a:extLst>
                        </pic:spPr>
                      </pic:pic>
                      <wps:wsp>
                        <wps:cNvPr id="694" name="Rectangle 121"/>
                        <wps:cNvSpPr>
                          <a:spLocks noChangeArrowheads="1"/>
                        </wps:cNvSpPr>
                        <wps:spPr bwMode="auto">
                          <a:xfrm>
                            <a:off x="347" y="700"/>
                            <a:ext cx="4330" cy="7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5" name="Rectangle 122"/>
                        <wps:cNvSpPr>
                          <a:spLocks noChangeArrowheads="1"/>
                        </wps:cNvSpPr>
                        <wps:spPr bwMode="auto">
                          <a:xfrm>
                            <a:off x="346" y="700"/>
                            <a:ext cx="4331" cy="749"/>
                          </a:xfrm>
                          <a:prstGeom prst="rect">
                            <a:avLst/>
                          </a:prstGeom>
                          <a:noFill/>
                          <a:ln w="190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96" name="Picture 1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7015" y="2038"/>
                            <a:ext cx="1354" cy="1525"/>
                          </a:xfrm>
                          <a:prstGeom prst="rect">
                            <a:avLst/>
                          </a:prstGeom>
                          <a:noFill/>
                          <a:extLst>
                            <a:ext uri="{909E8E84-426E-40DD-AFC4-6F175D3DCCD1}">
                              <a14:hiddenFill xmlns:a14="http://schemas.microsoft.com/office/drawing/2010/main">
                                <a:solidFill>
                                  <a:srgbClr val="FFFFFF"/>
                                </a:solidFill>
                              </a14:hiddenFill>
                            </a:ext>
                          </a:extLst>
                        </pic:spPr>
                      </pic:pic>
                      <wps:wsp>
                        <wps:cNvPr id="697" name="Rectangle 124"/>
                        <wps:cNvSpPr>
                          <a:spLocks noChangeArrowheads="1"/>
                        </wps:cNvSpPr>
                        <wps:spPr bwMode="auto">
                          <a:xfrm>
                            <a:off x="7001" y="2008"/>
                            <a:ext cx="1334" cy="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8" name="Rectangle 125"/>
                        <wps:cNvSpPr>
                          <a:spLocks noChangeArrowheads="1"/>
                        </wps:cNvSpPr>
                        <wps:spPr bwMode="auto">
                          <a:xfrm>
                            <a:off x="7001" y="2008"/>
                            <a:ext cx="1334" cy="1499"/>
                          </a:xfrm>
                          <a:prstGeom prst="rect">
                            <a:avLst/>
                          </a:prstGeom>
                          <a:noFill/>
                          <a:ln w="190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99" name="Picture 12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776" y="1854"/>
                            <a:ext cx="1603" cy="1899"/>
                          </a:xfrm>
                          <a:prstGeom prst="rect">
                            <a:avLst/>
                          </a:prstGeom>
                          <a:noFill/>
                          <a:extLst>
                            <a:ext uri="{909E8E84-426E-40DD-AFC4-6F175D3DCCD1}">
                              <a14:hiddenFill xmlns:a14="http://schemas.microsoft.com/office/drawing/2010/main">
                                <a:solidFill>
                                  <a:srgbClr val="FFFFFF"/>
                                </a:solidFill>
                              </a14:hiddenFill>
                            </a:ext>
                          </a:extLst>
                        </pic:spPr>
                      </pic:pic>
                      <wps:wsp>
                        <wps:cNvPr id="700" name="Rectangle 127"/>
                        <wps:cNvSpPr>
                          <a:spLocks noChangeArrowheads="1"/>
                        </wps:cNvSpPr>
                        <wps:spPr bwMode="auto">
                          <a:xfrm>
                            <a:off x="1762" y="1824"/>
                            <a:ext cx="1582" cy="18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1" name="Rectangle 128"/>
                        <wps:cNvSpPr>
                          <a:spLocks noChangeArrowheads="1"/>
                        </wps:cNvSpPr>
                        <wps:spPr bwMode="auto">
                          <a:xfrm>
                            <a:off x="1762" y="1824"/>
                            <a:ext cx="1582" cy="1874"/>
                          </a:xfrm>
                          <a:prstGeom prst="rect">
                            <a:avLst/>
                          </a:prstGeom>
                          <a:noFill/>
                          <a:ln w="190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02" name="Picture 1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436" y="1854"/>
                            <a:ext cx="1609" cy="1899"/>
                          </a:xfrm>
                          <a:prstGeom prst="rect">
                            <a:avLst/>
                          </a:prstGeom>
                          <a:noFill/>
                          <a:extLst>
                            <a:ext uri="{909E8E84-426E-40DD-AFC4-6F175D3DCCD1}">
                              <a14:hiddenFill xmlns:a14="http://schemas.microsoft.com/office/drawing/2010/main">
                                <a:solidFill>
                                  <a:srgbClr val="FFFFFF"/>
                                </a:solidFill>
                              </a14:hiddenFill>
                            </a:ext>
                          </a:extLst>
                        </pic:spPr>
                      </pic:pic>
                      <wps:wsp>
                        <wps:cNvPr id="703" name="Rectangle 130"/>
                        <wps:cNvSpPr>
                          <a:spLocks noChangeArrowheads="1"/>
                        </wps:cNvSpPr>
                        <wps:spPr bwMode="auto">
                          <a:xfrm>
                            <a:off x="3421" y="1824"/>
                            <a:ext cx="1588" cy="18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4" name="Rectangle 131"/>
                        <wps:cNvSpPr>
                          <a:spLocks noChangeArrowheads="1"/>
                        </wps:cNvSpPr>
                        <wps:spPr bwMode="auto">
                          <a:xfrm>
                            <a:off x="3421" y="1824"/>
                            <a:ext cx="1587" cy="1874"/>
                          </a:xfrm>
                          <a:prstGeom prst="rect">
                            <a:avLst/>
                          </a:prstGeom>
                          <a:noFill/>
                          <a:ln w="190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05" name="Picture 13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5106" y="1854"/>
                            <a:ext cx="1852" cy="1899"/>
                          </a:xfrm>
                          <a:prstGeom prst="rect">
                            <a:avLst/>
                          </a:prstGeom>
                          <a:noFill/>
                          <a:extLst>
                            <a:ext uri="{909E8E84-426E-40DD-AFC4-6F175D3DCCD1}">
                              <a14:hiddenFill xmlns:a14="http://schemas.microsoft.com/office/drawing/2010/main">
                                <a:solidFill>
                                  <a:srgbClr val="FFFFFF"/>
                                </a:solidFill>
                              </a14:hiddenFill>
                            </a:ext>
                          </a:extLst>
                        </pic:spPr>
                      </pic:pic>
                      <wps:wsp>
                        <wps:cNvPr id="706" name="Rectangle 133"/>
                        <wps:cNvSpPr>
                          <a:spLocks noChangeArrowheads="1"/>
                        </wps:cNvSpPr>
                        <wps:spPr bwMode="auto">
                          <a:xfrm>
                            <a:off x="5093" y="1824"/>
                            <a:ext cx="1830" cy="18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7" name="Rectangle 134"/>
                        <wps:cNvSpPr>
                          <a:spLocks noChangeArrowheads="1"/>
                        </wps:cNvSpPr>
                        <wps:spPr bwMode="auto">
                          <a:xfrm>
                            <a:off x="5093" y="1824"/>
                            <a:ext cx="1830" cy="1874"/>
                          </a:xfrm>
                          <a:prstGeom prst="rect">
                            <a:avLst/>
                          </a:prstGeom>
                          <a:noFill/>
                          <a:ln w="190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8" name="Line 135"/>
                        <wps:cNvCnPr>
                          <a:cxnSpLocks noChangeShapeType="1"/>
                        </wps:cNvCnPr>
                        <wps:spPr bwMode="auto">
                          <a:xfrm>
                            <a:off x="6010" y="1689"/>
                            <a:ext cx="0"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s:wsp>
                        <wps:cNvPr id="709" name="Line 136"/>
                        <wps:cNvCnPr>
                          <a:cxnSpLocks noChangeShapeType="1"/>
                        </wps:cNvCnPr>
                        <wps:spPr bwMode="auto">
                          <a:xfrm>
                            <a:off x="6011" y="1683"/>
                            <a:ext cx="0" cy="140"/>
                          </a:xfrm>
                          <a:prstGeom prst="line">
                            <a:avLst/>
                          </a:prstGeom>
                          <a:noFill/>
                          <a:ln w="10287">
                            <a:solidFill>
                              <a:srgbClr val="231F20"/>
                            </a:solidFill>
                            <a:round/>
                            <a:headEnd/>
                            <a:tailEnd/>
                          </a:ln>
                          <a:extLst>
                            <a:ext uri="{909E8E84-426E-40DD-AFC4-6F175D3DCCD1}">
                              <a14:hiddenFill xmlns:a14="http://schemas.microsoft.com/office/drawing/2010/main">
                                <a:noFill/>
                              </a14:hiddenFill>
                            </a:ext>
                          </a:extLst>
                        </wps:spPr>
                        <wps:bodyPr/>
                      </wps:wsp>
                      <wps:wsp>
                        <wps:cNvPr id="710" name="Line 137"/>
                        <wps:cNvCnPr>
                          <a:cxnSpLocks noChangeShapeType="1"/>
                        </wps:cNvCnPr>
                        <wps:spPr bwMode="auto">
                          <a:xfrm>
                            <a:off x="2512" y="1471"/>
                            <a:ext cx="4" cy="207"/>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s:wsp>
                        <wps:cNvPr id="711" name="Line 138"/>
                        <wps:cNvCnPr>
                          <a:cxnSpLocks noChangeShapeType="1"/>
                        </wps:cNvCnPr>
                        <wps:spPr bwMode="auto">
                          <a:xfrm>
                            <a:off x="7669" y="1985"/>
                            <a:ext cx="2"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s:wsp>
                        <wps:cNvPr id="712" name="Line 139"/>
                        <wps:cNvCnPr>
                          <a:cxnSpLocks noChangeShapeType="1"/>
                        </wps:cNvCnPr>
                        <wps:spPr bwMode="auto">
                          <a:xfrm>
                            <a:off x="7673" y="1820"/>
                            <a:ext cx="1502" cy="3"/>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13" name="Picture 14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5526" y="730"/>
                            <a:ext cx="4345" cy="773"/>
                          </a:xfrm>
                          <a:prstGeom prst="rect">
                            <a:avLst/>
                          </a:prstGeom>
                          <a:noFill/>
                          <a:extLst>
                            <a:ext uri="{909E8E84-426E-40DD-AFC4-6F175D3DCCD1}">
                              <a14:hiddenFill xmlns:a14="http://schemas.microsoft.com/office/drawing/2010/main">
                                <a:solidFill>
                                  <a:srgbClr val="FFFFFF"/>
                                </a:solidFill>
                              </a14:hiddenFill>
                            </a:ext>
                          </a:extLst>
                        </pic:spPr>
                      </pic:pic>
                      <wps:wsp>
                        <wps:cNvPr id="714" name="Rectangle 141"/>
                        <wps:cNvSpPr>
                          <a:spLocks noChangeArrowheads="1"/>
                        </wps:cNvSpPr>
                        <wps:spPr bwMode="auto">
                          <a:xfrm>
                            <a:off x="5507" y="700"/>
                            <a:ext cx="4329" cy="7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5" name="Rectangle 142"/>
                        <wps:cNvSpPr>
                          <a:spLocks noChangeArrowheads="1"/>
                        </wps:cNvSpPr>
                        <wps:spPr bwMode="auto">
                          <a:xfrm>
                            <a:off x="5507" y="700"/>
                            <a:ext cx="4329" cy="749"/>
                          </a:xfrm>
                          <a:prstGeom prst="rect">
                            <a:avLst/>
                          </a:prstGeom>
                          <a:noFill/>
                          <a:ln w="190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6" name="Line 143"/>
                        <wps:cNvCnPr>
                          <a:cxnSpLocks noChangeShapeType="1"/>
                        </wps:cNvCnPr>
                        <wps:spPr bwMode="auto">
                          <a:xfrm>
                            <a:off x="7669" y="1985"/>
                            <a:ext cx="3"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17" name="Picture 14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36" y="1854"/>
                            <a:ext cx="1596" cy="1899"/>
                          </a:xfrm>
                          <a:prstGeom prst="rect">
                            <a:avLst/>
                          </a:prstGeom>
                          <a:noFill/>
                          <a:extLst>
                            <a:ext uri="{909E8E84-426E-40DD-AFC4-6F175D3DCCD1}">
                              <a14:hiddenFill xmlns:a14="http://schemas.microsoft.com/office/drawing/2010/main">
                                <a:solidFill>
                                  <a:srgbClr val="FFFFFF"/>
                                </a:solidFill>
                              </a14:hiddenFill>
                            </a:ext>
                          </a:extLst>
                        </pic:spPr>
                      </pic:pic>
                      <wps:wsp>
                        <wps:cNvPr id="718" name="Rectangle 145"/>
                        <wps:cNvSpPr>
                          <a:spLocks noChangeArrowheads="1"/>
                        </wps:cNvSpPr>
                        <wps:spPr bwMode="auto">
                          <a:xfrm>
                            <a:off x="17" y="1824"/>
                            <a:ext cx="1580" cy="18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 name="Rectangle 146"/>
                        <wps:cNvSpPr>
                          <a:spLocks noChangeArrowheads="1"/>
                        </wps:cNvSpPr>
                        <wps:spPr bwMode="auto">
                          <a:xfrm>
                            <a:off x="16" y="1824"/>
                            <a:ext cx="1581" cy="1874"/>
                          </a:xfrm>
                          <a:prstGeom prst="rect">
                            <a:avLst/>
                          </a:prstGeom>
                          <a:noFill/>
                          <a:ln w="190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0" name="Line 147"/>
                        <wps:cNvCnPr>
                          <a:cxnSpLocks noChangeShapeType="1"/>
                        </wps:cNvCnPr>
                        <wps:spPr bwMode="auto">
                          <a:xfrm>
                            <a:off x="806" y="1685"/>
                            <a:ext cx="0" cy="128"/>
                          </a:xfrm>
                          <a:prstGeom prst="line">
                            <a:avLst/>
                          </a:prstGeom>
                          <a:noFill/>
                          <a:ln w="10287">
                            <a:solidFill>
                              <a:srgbClr val="231F20"/>
                            </a:solidFill>
                            <a:round/>
                            <a:headEnd/>
                            <a:tailEnd/>
                          </a:ln>
                          <a:extLst>
                            <a:ext uri="{909E8E84-426E-40DD-AFC4-6F175D3DCCD1}">
                              <a14:hiddenFill xmlns:a14="http://schemas.microsoft.com/office/drawing/2010/main">
                                <a:noFill/>
                              </a14:hiddenFill>
                            </a:ext>
                          </a:extLst>
                        </wps:spPr>
                        <wps:bodyPr/>
                      </wps:wsp>
                      <wps:wsp>
                        <wps:cNvPr id="721" name="Line 148"/>
                        <wps:cNvCnPr>
                          <a:cxnSpLocks noChangeShapeType="1"/>
                        </wps:cNvCnPr>
                        <wps:spPr bwMode="auto">
                          <a:xfrm>
                            <a:off x="2512" y="1823"/>
                            <a:ext cx="0"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22" name="Picture 14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9" y="4099"/>
                            <a:ext cx="2933" cy="902"/>
                          </a:xfrm>
                          <a:prstGeom prst="rect">
                            <a:avLst/>
                          </a:prstGeom>
                          <a:noFill/>
                          <a:extLst>
                            <a:ext uri="{909E8E84-426E-40DD-AFC4-6F175D3DCCD1}">
                              <a14:hiddenFill xmlns:a14="http://schemas.microsoft.com/office/drawing/2010/main">
                                <a:solidFill>
                                  <a:srgbClr val="FFFFFF"/>
                                </a:solidFill>
                              </a14:hiddenFill>
                            </a:ext>
                          </a:extLst>
                        </pic:spPr>
                      </pic:pic>
                      <wps:wsp>
                        <wps:cNvPr id="723" name="Rectangle 150"/>
                        <wps:cNvSpPr>
                          <a:spLocks noChangeArrowheads="1"/>
                        </wps:cNvSpPr>
                        <wps:spPr bwMode="auto">
                          <a:xfrm>
                            <a:off x="15" y="4071"/>
                            <a:ext cx="2913" cy="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 name="Rectangle 151"/>
                        <wps:cNvSpPr>
                          <a:spLocks noChangeArrowheads="1"/>
                        </wps:cNvSpPr>
                        <wps:spPr bwMode="auto">
                          <a:xfrm>
                            <a:off x="15" y="4071"/>
                            <a:ext cx="2913" cy="875"/>
                          </a:xfrm>
                          <a:prstGeom prst="rect">
                            <a:avLst/>
                          </a:prstGeom>
                          <a:noFill/>
                          <a:ln w="190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5" name="Line 152"/>
                        <wps:cNvCnPr>
                          <a:cxnSpLocks noChangeShapeType="1"/>
                        </wps:cNvCnPr>
                        <wps:spPr bwMode="auto">
                          <a:xfrm>
                            <a:off x="1468" y="4071"/>
                            <a:ext cx="0"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26" name="Picture 15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607" y="4102"/>
                            <a:ext cx="2935" cy="899"/>
                          </a:xfrm>
                          <a:prstGeom prst="rect">
                            <a:avLst/>
                          </a:prstGeom>
                          <a:noFill/>
                          <a:extLst>
                            <a:ext uri="{909E8E84-426E-40DD-AFC4-6F175D3DCCD1}">
                              <a14:hiddenFill xmlns:a14="http://schemas.microsoft.com/office/drawing/2010/main">
                                <a:solidFill>
                                  <a:srgbClr val="FFFFFF"/>
                                </a:solidFill>
                              </a14:hiddenFill>
                            </a:ext>
                          </a:extLst>
                        </pic:spPr>
                      </pic:pic>
                      <wps:wsp>
                        <wps:cNvPr id="727" name="Line 154"/>
                        <wps:cNvCnPr>
                          <a:cxnSpLocks noChangeShapeType="1"/>
                        </wps:cNvCnPr>
                        <wps:spPr bwMode="auto">
                          <a:xfrm>
                            <a:off x="5044" y="4073"/>
                            <a:ext cx="4"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28" name="Picture 15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6688" y="4099"/>
                            <a:ext cx="3517" cy="901"/>
                          </a:xfrm>
                          <a:prstGeom prst="rect">
                            <a:avLst/>
                          </a:prstGeom>
                          <a:noFill/>
                          <a:extLst>
                            <a:ext uri="{909E8E84-426E-40DD-AFC4-6F175D3DCCD1}">
                              <a14:hiddenFill xmlns:a14="http://schemas.microsoft.com/office/drawing/2010/main">
                                <a:solidFill>
                                  <a:srgbClr val="FFFFFF"/>
                                </a:solidFill>
                              </a14:hiddenFill>
                            </a:ext>
                          </a:extLst>
                        </pic:spPr>
                      </pic:pic>
                      <wps:wsp>
                        <wps:cNvPr id="729" name="Line 156"/>
                        <wps:cNvCnPr>
                          <a:cxnSpLocks noChangeShapeType="1"/>
                        </wps:cNvCnPr>
                        <wps:spPr bwMode="auto">
                          <a:xfrm>
                            <a:off x="9507" y="4070"/>
                            <a:ext cx="0"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s:wsp>
                        <wps:cNvPr id="730" name="Line 157"/>
                        <wps:cNvCnPr>
                          <a:cxnSpLocks noChangeShapeType="1"/>
                        </wps:cNvCnPr>
                        <wps:spPr bwMode="auto">
                          <a:xfrm>
                            <a:off x="1474" y="3947"/>
                            <a:ext cx="8033" cy="3"/>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s:wsp>
                        <wps:cNvPr id="731" name="Line 158"/>
                        <wps:cNvCnPr>
                          <a:cxnSpLocks noChangeShapeType="1"/>
                        </wps:cNvCnPr>
                        <wps:spPr bwMode="auto">
                          <a:xfrm>
                            <a:off x="1474" y="5191"/>
                            <a:ext cx="0"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32" name="Picture 15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354" y="5354"/>
                            <a:ext cx="1200" cy="397"/>
                          </a:xfrm>
                          <a:prstGeom prst="rect">
                            <a:avLst/>
                          </a:prstGeom>
                          <a:noFill/>
                          <a:extLst>
                            <a:ext uri="{909E8E84-426E-40DD-AFC4-6F175D3DCCD1}">
                              <a14:hiddenFill xmlns:a14="http://schemas.microsoft.com/office/drawing/2010/main">
                                <a:solidFill>
                                  <a:srgbClr val="FFFFFF"/>
                                </a:solidFill>
                              </a14:hiddenFill>
                            </a:ext>
                          </a:extLst>
                        </pic:spPr>
                      </pic:pic>
                      <wps:wsp>
                        <wps:cNvPr id="733" name="Line 160"/>
                        <wps:cNvCnPr>
                          <a:cxnSpLocks noChangeShapeType="1"/>
                        </wps:cNvCnPr>
                        <wps:spPr bwMode="auto">
                          <a:xfrm>
                            <a:off x="1933" y="5319"/>
                            <a:ext cx="0"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34" name="Picture 16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2700" y="5348"/>
                            <a:ext cx="1184" cy="403"/>
                          </a:xfrm>
                          <a:prstGeom prst="rect">
                            <a:avLst/>
                          </a:prstGeom>
                          <a:noFill/>
                          <a:extLst>
                            <a:ext uri="{909E8E84-426E-40DD-AFC4-6F175D3DCCD1}">
                              <a14:hiddenFill xmlns:a14="http://schemas.microsoft.com/office/drawing/2010/main">
                                <a:solidFill>
                                  <a:srgbClr val="FFFFFF"/>
                                </a:solidFill>
                              </a14:hiddenFill>
                            </a:ext>
                          </a:extLst>
                        </pic:spPr>
                      </pic:pic>
                      <wps:wsp>
                        <wps:cNvPr id="735" name="Line 162"/>
                        <wps:cNvCnPr>
                          <a:cxnSpLocks noChangeShapeType="1"/>
                        </wps:cNvCnPr>
                        <wps:spPr bwMode="auto">
                          <a:xfrm>
                            <a:off x="3262" y="5196"/>
                            <a:ext cx="0" cy="132"/>
                          </a:xfrm>
                          <a:prstGeom prst="line">
                            <a:avLst/>
                          </a:prstGeom>
                          <a:noFill/>
                          <a:ln w="10287">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36" name="Picture 16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31" y="5354"/>
                            <a:ext cx="1190" cy="3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7" name="Picture 16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187" y="5845"/>
                            <a:ext cx="1280" cy="404"/>
                          </a:xfrm>
                          <a:prstGeom prst="rect">
                            <a:avLst/>
                          </a:prstGeom>
                          <a:noFill/>
                          <a:extLst>
                            <a:ext uri="{909E8E84-426E-40DD-AFC4-6F175D3DCCD1}">
                              <a14:hiddenFill xmlns:a14="http://schemas.microsoft.com/office/drawing/2010/main">
                                <a:solidFill>
                                  <a:srgbClr val="FFFFFF"/>
                                </a:solidFill>
                              </a14:hiddenFill>
                            </a:ext>
                          </a:extLst>
                        </pic:spPr>
                      </pic:pic>
                      <wps:wsp>
                        <wps:cNvPr id="738" name="Line 165"/>
                        <wps:cNvCnPr>
                          <a:cxnSpLocks noChangeShapeType="1"/>
                        </wps:cNvCnPr>
                        <wps:spPr bwMode="auto">
                          <a:xfrm>
                            <a:off x="1265" y="5821"/>
                            <a:ext cx="2"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39" name="Picture 16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1607" y="5845"/>
                            <a:ext cx="1442" cy="404"/>
                          </a:xfrm>
                          <a:prstGeom prst="rect">
                            <a:avLst/>
                          </a:prstGeom>
                          <a:noFill/>
                          <a:extLst>
                            <a:ext uri="{909E8E84-426E-40DD-AFC4-6F175D3DCCD1}">
                              <a14:hiddenFill xmlns:a14="http://schemas.microsoft.com/office/drawing/2010/main">
                                <a:solidFill>
                                  <a:srgbClr val="FFFFFF"/>
                                </a:solidFill>
                              </a14:hiddenFill>
                            </a:ext>
                          </a:extLst>
                        </pic:spPr>
                      </pic:pic>
                      <wps:wsp>
                        <wps:cNvPr id="740" name="Line 167"/>
                        <wps:cNvCnPr>
                          <a:cxnSpLocks noChangeShapeType="1"/>
                        </wps:cNvCnPr>
                        <wps:spPr bwMode="auto">
                          <a:xfrm>
                            <a:off x="2597" y="5818"/>
                            <a:ext cx="3"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41" name="Picture 16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3188" y="5850"/>
                            <a:ext cx="1275" cy="399"/>
                          </a:xfrm>
                          <a:prstGeom prst="rect">
                            <a:avLst/>
                          </a:prstGeom>
                          <a:noFill/>
                          <a:extLst>
                            <a:ext uri="{909E8E84-426E-40DD-AFC4-6F175D3DCCD1}">
                              <a14:hiddenFill xmlns:a14="http://schemas.microsoft.com/office/drawing/2010/main">
                                <a:solidFill>
                                  <a:srgbClr val="FFFFFF"/>
                                </a:solidFill>
                              </a14:hiddenFill>
                            </a:ext>
                          </a:extLst>
                        </pic:spPr>
                      </pic:pic>
                      <wps:wsp>
                        <wps:cNvPr id="742" name="Line 169"/>
                        <wps:cNvCnPr>
                          <a:cxnSpLocks noChangeShapeType="1"/>
                        </wps:cNvCnPr>
                        <wps:spPr bwMode="auto">
                          <a:xfrm>
                            <a:off x="3929" y="5821"/>
                            <a:ext cx="2"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s:wsp>
                        <wps:cNvPr id="743" name="Line 170"/>
                        <wps:cNvCnPr>
                          <a:cxnSpLocks noChangeShapeType="1"/>
                        </wps:cNvCnPr>
                        <wps:spPr bwMode="auto">
                          <a:xfrm>
                            <a:off x="602" y="5197"/>
                            <a:ext cx="3327" cy="1"/>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44" name="Picture 17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6675" y="5344"/>
                            <a:ext cx="1695" cy="4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5" name="Picture 17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8592" y="5347"/>
                            <a:ext cx="1612" cy="4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6" name="Picture 17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5680" y="5970"/>
                            <a:ext cx="1528" cy="4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7" name="Picture 17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4515" y="5979"/>
                            <a:ext cx="902" cy="397"/>
                          </a:xfrm>
                          <a:prstGeom prst="rect">
                            <a:avLst/>
                          </a:prstGeom>
                          <a:noFill/>
                          <a:extLst>
                            <a:ext uri="{909E8E84-426E-40DD-AFC4-6F175D3DCCD1}">
                              <a14:hiddenFill xmlns:a14="http://schemas.microsoft.com/office/drawing/2010/main">
                                <a:solidFill>
                                  <a:srgbClr val="FFFFFF"/>
                                </a:solidFill>
                              </a14:hiddenFill>
                            </a:ext>
                          </a:extLst>
                        </pic:spPr>
                      </pic:pic>
                      <wps:wsp>
                        <wps:cNvPr id="748" name="Line 175"/>
                        <wps:cNvCnPr>
                          <a:cxnSpLocks noChangeShapeType="1"/>
                        </wps:cNvCnPr>
                        <wps:spPr bwMode="auto">
                          <a:xfrm>
                            <a:off x="7683" y="3503"/>
                            <a:ext cx="4" cy="441"/>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49" name="Picture 17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8519" y="2038"/>
                            <a:ext cx="1352" cy="1525"/>
                          </a:xfrm>
                          <a:prstGeom prst="rect">
                            <a:avLst/>
                          </a:prstGeom>
                          <a:noFill/>
                          <a:extLst>
                            <a:ext uri="{909E8E84-426E-40DD-AFC4-6F175D3DCCD1}">
                              <a14:hiddenFill xmlns:a14="http://schemas.microsoft.com/office/drawing/2010/main">
                                <a:solidFill>
                                  <a:srgbClr val="FFFFFF"/>
                                </a:solidFill>
                              </a14:hiddenFill>
                            </a:ext>
                          </a:extLst>
                        </pic:spPr>
                      </pic:pic>
                      <wps:wsp>
                        <wps:cNvPr id="750" name="Rectangle 177"/>
                        <wps:cNvSpPr>
                          <a:spLocks noChangeArrowheads="1"/>
                        </wps:cNvSpPr>
                        <wps:spPr bwMode="auto">
                          <a:xfrm>
                            <a:off x="8505" y="2008"/>
                            <a:ext cx="1331" cy="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1" name="Rectangle 178"/>
                        <wps:cNvSpPr>
                          <a:spLocks noChangeArrowheads="1"/>
                        </wps:cNvSpPr>
                        <wps:spPr bwMode="auto">
                          <a:xfrm>
                            <a:off x="8505" y="2008"/>
                            <a:ext cx="1331" cy="1499"/>
                          </a:xfrm>
                          <a:prstGeom prst="rect">
                            <a:avLst/>
                          </a:prstGeom>
                          <a:noFill/>
                          <a:ln w="190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2" name="Line 179"/>
                        <wps:cNvCnPr>
                          <a:cxnSpLocks noChangeShapeType="1"/>
                        </wps:cNvCnPr>
                        <wps:spPr bwMode="auto">
                          <a:xfrm>
                            <a:off x="9207" y="3521"/>
                            <a:ext cx="4" cy="425"/>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s:wsp>
                        <wps:cNvPr id="753" name="Line 180"/>
                        <wps:cNvCnPr>
                          <a:cxnSpLocks noChangeShapeType="1"/>
                        </wps:cNvCnPr>
                        <wps:spPr bwMode="auto">
                          <a:xfrm>
                            <a:off x="4225" y="1685"/>
                            <a:ext cx="0" cy="134"/>
                          </a:xfrm>
                          <a:prstGeom prst="line">
                            <a:avLst/>
                          </a:prstGeom>
                          <a:noFill/>
                          <a:ln w="10287">
                            <a:solidFill>
                              <a:srgbClr val="231F20"/>
                            </a:solidFill>
                            <a:round/>
                            <a:headEnd/>
                            <a:tailEnd/>
                          </a:ln>
                          <a:extLst>
                            <a:ext uri="{909E8E84-426E-40DD-AFC4-6F175D3DCCD1}">
                              <a14:hiddenFill xmlns:a14="http://schemas.microsoft.com/office/drawing/2010/main">
                                <a:noFill/>
                              </a14:hiddenFill>
                            </a:ext>
                          </a:extLst>
                        </wps:spPr>
                        <wps:bodyPr/>
                      </wps:wsp>
                      <wps:wsp>
                        <wps:cNvPr id="754" name="Line 181"/>
                        <wps:cNvCnPr>
                          <a:cxnSpLocks noChangeShapeType="1"/>
                        </wps:cNvCnPr>
                        <wps:spPr bwMode="auto">
                          <a:xfrm>
                            <a:off x="9378" y="5183"/>
                            <a:ext cx="0" cy="141"/>
                          </a:xfrm>
                          <a:prstGeom prst="line">
                            <a:avLst/>
                          </a:prstGeom>
                          <a:noFill/>
                          <a:ln w="10287">
                            <a:solidFill>
                              <a:srgbClr val="231F20"/>
                            </a:solidFill>
                            <a:round/>
                            <a:headEnd/>
                            <a:tailEnd/>
                          </a:ln>
                          <a:extLst>
                            <a:ext uri="{909E8E84-426E-40DD-AFC4-6F175D3DCCD1}">
                              <a14:hiddenFill xmlns:a14="http://schemas.microsoft.com/office/drawing/2010/main">
                                <a:noFill/>
                              </a14:hiddenFill>
                            </a:ext>
                          </a:extLst>
                        </wps:spPr>
                        <wps:bodyPr/>
                      </wps:wsp>
                      <wps:wsp>
                        <wps:cNvPr id="755" name="Line 182"/>
                        <wps:cNvCnPr>
                          <a:cxnSpLocks noChangeShapeType="1"/>
                        </wps:cNvCnPr>
                        <wps:spPr bwMode="auto">
                          <a:xfrm>
                            <a:off x="7507" y="5194"/>
                            <a:ext cx="1874" cy="1"/>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56" name="Picture 18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7520" y="5974"/>
                            <a:ext cx="1526" cy="4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7" name="Picture 18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7936" y="6474"/>
                            <a:ext cx="1443" cy="399"/>
                          </a:xfrm>
                          <a:prstGeom prst="rect">
                            <a:avLst/>
                          </a:prstGeom>
                          <a:noFill/>
                          <a:extLst>
                            <a:ext uri="{909E8E84-426E-40DD-AFC4-6F175D3DCCD1}">
                              <a14:hiddenFill xmlns:a14="http://schemas.microsoft.com/office/drawing/2010/main">
                                <a:solidFill>
                                  <a:srgbClr val="FFFFFF"/>
                                </a:solidFill>
                              </a14:hiddenFill>
                            </a:ext>
                          </a:extLst>
                        </pic:spPr>
                      </pic:pic>
                      <wps:wsp>
                        <wps:cNvPr id="758" name="Line 185"/>
                        <wps:cNvCnPr>
                          <a:cxnSpLocks noChangeShapeType="1"/>
                        </wps:cNvCnPr>
                        <wps:spPr bwMode="auto">
                          <a:xfrm>
                            <a:off x="9173" y="6447"/>
                            <a:ext cx="2"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59" name="Picture 18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5014" y="6469"/>
                            <a:ext cx="1031" cy="405"/>
                          </a:xfrm>
                          <a:prstGeom prst="rect">
                            <a:avLst/>
                          </a:prstGeom>
                          <a:noFill/>
                          <a:extLst>
                            <a:ext uri="{909E8E84-426E-40DD-AFC4-6F175D3DCCD1}">
                              <a14:hiddenFill xmlns:a14="http://schemas.microsoft.com/office/drawing/2010/main">
                                <a:solidFill>
                                  <a:srgbClr val="FFFFFF"/>
                                </a:solidFill>
                              </a14:hiddenFill>
                            </a:ext>
                          </a:extLst>
                        </pic:spPr>
                      </pic:pic>
                      <wps:wsp>
                        <wps:cNvPr id="760" name="Line 187"/>
                        <wps:cNvCnPr>
                          <a:cxnSpLocks noChangeShapeType="1"/>
                        </wps:cNvCnPr>
                        <wps:spPr bwMode="auto">
                          <a:xfrm>
                            <a:off x="5509" y="6447"/>
                            <a:ext cx="0"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61" name="Picture 18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6262" y="6474"/>
                            <a:ext cx="1526" cy="399"/>
                          </a:xfrm>
                          <a:prstGeom prst="rect">
                            <a:avLst/>
                          </a:prstGeom>
                          <a:noFill/>
                          <a:extLst>
                            <a:ext uri="{909E8E84-426E-40DD-AFC4-6F175D3DCCD1}">
                              <a14:hiddenFill xmlns:a14="http://schemas.microsoft.com/office/drawing/2010/main">
                                <a:solidFill>
                                  <a:srgbClr val="FFFFFF"/>
                                </a:solidFill>
                              </a14:hiddenFill>
                            </a:ext>
                          </a:extLst>
                        </pic:spPr>
                      </pic:pic>
                      <wps:wsp>
                        <wps:cNvPr id="762" name="Line 189"/>
                        <wps:cNvCnPr>
                          <a:cxnSpLocks noChangeShapeType="1"/>
                        </wps:cNvCnPr>
                        <wps:spPr bwMode="auto">
                          <a:xfrm>
                            <a:off x="7340" y="6445"/>
                            <a:ext cx="2"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s:wsp>
                        <wps:cNvPr id="763" name="Line 190"/>
                        <wps:cNvCnPr>
                          <a:cxnSpLocks noChangeShapeType="1"/>
                        </wps:cNvCnPr>
                        <wps:spPr bwMode="auto">
                          <a:xfrm>
                            <a:off x="4942" y="5825"/>
                            <a:ext cx="5" cy="124"/>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s:wsp>
                        <wps:cNvPr id="764" name="Line 191"/>
                        <wps:cNvCnPr>
                          <a:cxnSpLocks noChangeShapeType="1"/>
                        </wps:cNvCnPr>
                        <wps:spPr bwMode="auto">
                          <a:xfrm>
                            <a:off x="6175" y="5942"/>
                            <a:ext cx="0"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s:wsp>
                        <wps:cNvPr id="765" name="Line 192"/>
                        <wps:cNvCnPr>
                          <a:cxnSpLocks noChangeShapeType="1"/>
                        </wps:cNvCnPr>
                        <wps:spPr bwMode="auto">
                          <a:xfrm>
                            <a:off x="8257" y="5810"/>
                            <a:ext cx="0" cy="138"/>
                          </a:xfrm>
                          <a:prstGeom prst="line">
                            <a:avLst/>
                          </a:prstGeom>
                          <a:noFill/>
                          <a:ln w="10287">
                            <a:solidFill>
                              <a:srgbClr val="231F20"/>
                            </a:solidFill>
                            <a:round/>
                            <a:headEnd/>
                            <a:tailEnd/>
                          </a:ln>
                          <a:extLst>
                            <a:ext uri="{909E8E84-426E-40DD-AFC4-6F175D3DCCD1}">
                              <a14:hiddenFill xmlns:a14="http://schemas.microsoft.com/office/drawing/2010/main">
                                <a:noFill/>
                              </a14:hiddenFill>
                            </a:ext>
                          </a:extLst>
                        </wps:spPr>
                        <wps:bodyPr/>
                      </wps:wsp>
                      <wps:wsp>
                        <wps:cNvPr id="766" name="Line 193"/>
                        <wps:cNvCnPr>
                          <a:cxnSpLocks noChangeShapeType="1"/>
                        </wps:cNvCnPr>
                        <wps:spPr bwMode="auto">
                          <a:xfrm>
                            <a:off x="4946" y="5821"/>
                            <a:ext cx="4225" cy="1"/>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s:wsp>
                        <wps:cNvPr id="767" name="Line 194"/>
                        <wps:cNvCnPr>
                          <a:cxnSpLocks noChangeShapeType="1"/>
                        </wps:cNvCnPr>
                        <wps:spPr bwMode="auto">
                          <a:xfrm>
                            <a:off x="2504" y="568"/>
                            <a:ext cx="0" cy="128"/>
                          </a:xfrm>
                          <a:prstGeom prst="line">
                            <a:avLst/>
                          </a:prstGeom>
                          <a:noFill/>
                          <a:ln w="10287">
                            <a:solidFill>
                              <a:srgbClr val="231F20"/>
                            </a:solidFill>
                            <a:round/>
                            <a:headEnd/>
                            <a:tailEnd/>
                          </a:ln>
                          <a:extLst>
                            <a:ext uri="{909E8E84-426E-40DD-AFC4-6F175D3DCCD1}">
                              <a14:hiddenFill xmlns:a14="http://schemas.microsoft.com/office/drawing/2010/main">
                                <a:noFill/>
                              </a14:hiddenFill>
                            </a:ext>
                          </a:extLst>
                        </wps:spPr>
                        <wps:bodyPr/>
                      </wps:wsp>
                      <wps:wsp>
                        <wps:cNvPr id="768" name="Line 195"/>
                        <wps:cNvCnPr>
                          <a:cxnSpLocks noChangeShapeType="1"/>
                        </wps:cNvCnPr>
                        <wps:spPr bwMode="auto">
                          <a:xfrm>
                            <a:off x="5147" y="458"/>
                            <a:ext cx="0" cy="129"/>
                          </a:xfrm>
                          <a:prstGeom prst="line">
                            <a:avLst/>
                          </a:prstGeom>
                          <a:noFill/>
                          <a:ln w="10287">
                            <a:solidFill>
                              <a:srgbClr val="231F20"/>
                            </a:solidFill>
                            <a:round/>
                            <a:headEnd/>
                            <a:tailEnd/>
                          </a:ln>
                          <a:extLst>
                            <a:ext uri="{909E8E84-426E-40DD-AFC4-6F175D3DCCD1}">
                              <a14:hiddenFill xmlns:a14="http://schemas.microsoft.com/office/drawing/2010/main">
                                <a:noFill/>
                              </a14:hiddenFill>
                            </a:ext>
                          </a:extLst>
                        </wps:spPr>
                        <wps:bodyPr/>
                      </wps:wsp>
                      <wps:wsp>
                        <wps:cNvPr id="769" name="Line 196"/>
                        <wps:cNvCnPr>
                          <a:cxnSpLocks noChangeShapeType="1"/>
                        </wps:cNvCnPr>
                        <wps:spPr bwMode="auto">
                          <a:xfrm>
                            <a:off x="7675" y="569"/>
                            <a:ext cx="0" cy="128"/>
                          </a:xfrm>
                          <a:prstGeom prst="line">
                            <a:avLst/>
                          </a:prstGeom>
                          <a:noFill/>
                          <a:ln w="10287">
                            <a:solidFill>
                              <a:srgbClr val="231F20"/>
                            </a:solidFill>
                            <a:round/>
                            <a:headEnd/>
                            <a:tailEnd/>
                          </a:ln>
                          <a:extLst>
                            <a:ext uri="{909E8E84-426E-40DD-AFC4-6F175D3DCCD1}">
                              <a14:hiddenFill xmlns:a14="http://schemas.microsoft.com/office/drawing/2010/main">
                                <a:noFill/>
                              </a14:hiddenFill>
                            </a:ext>
                          </a:extLst>
                        </wps:spPr>
                        <wps:bodyPr/>
                      </wps:wsp>
                      <wps:wsp>
                        <wps:cNvPr id="770" name="Line 197"/>
                        <wps:cNvCnPr>
                          <a:cxnSpLocks noChangeShapeType="1"/>
                        </wps:cNvCnPr>
                        <wps:spPr bwMode="auto">
                          <a:xfrm>
                            <a:off x="608" y="5319"/>
                            <a:ext cx="0"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s:wsp>
                        <wps:cNvPr id="771" name="Line 198"/>
                        <wps:cNvCnPr>
                          <a:cxnSpLocks noChangeShapeType="1"/>
                        </wps:cNvCnPr>
                        <wps:spPr bwMode="auto">
                          <a:xfrm>
                            <a:off x="8409" y="5188"/>
                            <a:ext cx="0" cy="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s:wsp>
                        <wps:cNvPr id="772" name="Line 199"/>
                        <wps:cNvCnPr>
                          <a:cxnSpLocks noChangeShapeType="1"/>
                        </wps:cNvCnPr>
                        <wps:spPr bwMode="auto">
                          <a:xfrm>
                            <a:off x="7502" y="5184"/>
                            <a:ext cx="0" cy="141"/>
                          </a:xfrm>
                          <a:prstGeom prst="line">
                            <a:avLst/>
                          </a:prstGeom>
                          <a:noFill/>
                          <a:ln w="10287">
                            <a:solidFill>
                              <a:srgbClr val="231F20"/>
                            </a:solidFill>
                            <a:round/>
                            <a:headEnd/>
                            <a:tailEnd/>
                          </a:ln>
                          <a:extLst>
                            <a:ext uri="{909E8E84-426E-40DD-AFC4-6F175D3DCCD1}">
                              <a14:hiddenFill xmlns:a14="http://schemas.microsoft.com/office/drawing/2010/main">
                                <a:noFill/>
                              </a14:hiddenFill>
                            </a:ext>
                          </a:extLst>
                        </wps:spPr>
                        <wps:bodyPr/>
                      </wps:wsp>
                      <wps:wsp>
                        <wps:cNvPr id="773" name="Line 200"/>
                        <wps:cNvCnPr>
                          <a:cxnSpLocks noChangeShapeType="1"/>
                        </wps:cNvCnPr>
                        <wps:spPr bwMode="auto">
                          <a:xfrm>
                            <a:off x="9178" y="1827"/>
                            <a:ext cx="1" cy="180"/>
                          </a:xfrm>
                          <a:prstGeom prst="line">
                            <a:avLst/>
                          </a:prstGeom>
                          <a:noFill/>
                          <a:ln w="9525">
                            <a:solidFill>
                              <a:srgbClr val="231F20"/>
                            </a:solidFill>
                            <a:round/>
                            <a:headEnd/>
                            <a:tailEnd/>
                          </a:ln>
                          <a:extLst>
                            <a:ext uri="{909E8E84-426E-40DD-AFC4-6F175D3DCCD1}">
                              <a14:hiddenFill xmlns:a14="http://schemas.microsoft.com/office/drawing/2010/main">
                                <a:noFill/>
                              </a14:hiddenFill>
                            </a:ext>
                          </a:extLst>
                        </wps:spPr>
                        <wps:bodyPr/>
                      </wps:wsp>
                      <wps:wsp>
                        <wps:cNvPr id="774" name="Text Box 201"/>
                        <wps:cNvSpPr txBox="1">
                          <a:spLocks noChangeArrowheads="1"/>
                        </wps:cNvSpPr>
                        <wps:spPr bwMode="auto">
                          <a:xfrm>
                            <a:off x="3130" y="88"/>
                            <a:ext cx="4266"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B8CAE" w14:textId="77777777" w:rsidR="003074DA" w:rsidRDefault="003074DA" w:rsidP="00B50A60">
                              <w:pPr>
                                <w:spacing w:line="166" w:lineRule="exact"/>
                                <w:rPr>
                                  <w:sz w:val="15"/>
                                </w:rPr>
                              </w:pPr>
                              <w:r>
                                <w:rPr>
                                  <w:b/>
                                  <w:sz w:val="15"/>
                                </w:rPr>
                                <w:t xml:space="preserve">Познание </w:t>
                              </w:r>
                              <w:r>
                                <w:rPr>
                                  <w:sz w:val="15"/>
                                </w:rPr>
                                <w:t>– движение человеческой мысли от незнания к знанию.</w:t>
                              </w:r>
                            </w:p>
                          </w:txbxContent>
                        </wps:txbx>
                        <wps:bodyPr rot="0" vert="horz" wrap="square" lIns="0" tIns="0" rIns="0" bIns="0" anchor="t" anchorCtr="0" upright="1">
                          <a:noAutofit/>
                        </wps:bodyPr>
                      </wps:wsp>
                      <wps:wsp>
                        <wps:cNvPr id="775" name="Text Box 202"/>
                        <wps:cNvSpPr txBox="1">
                          <a:spLocks noChangeArrowheads="1"/>
                        </wps:cNvSpPr>
                        <wps:spPr bwMode="auto">
                          <a:xfrm>
                            <a:off x="462" y="766"/>
                            <a:ext cx="4118"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BFF24" w14:textId="77777777" w:rsidR="003074DA" w:rsidRDefault="003074DA" w:rsidP="00B50A60">
                              <w:pPr>
                                <w:spacing w:line="244" w:lineRule="auto"/>
                                <w:ind w:firstLine="482"/>
                                <w:rPr>
                                  <w:sz w:val="15"/>
                                </w:rPr>
                              </w:pPr>
                              <w:r>
                                <w:rPr>
                                  <w:b/>
                                  <w:sz w:val="15"/>
                                </w:rPr>
                                <w:t xml:space="preserve">Чувственное познание </w:t>
                              </w:r>
                              <w:r>
                                <w:rPr>
                                  <w:sz w:val="15"/>
                                </w:rPr>
                                <w:t>– следствие непосредственной связи человека с окружающей средой.</w:t>
                              </w:r>
                            </w:p>
                          </w:txbxContent>
                        </wps:txbx>
                        <wps:bodyPr rot="0" vert="horz" wrap="square" lIns="0" tIns="0" rIns="0" bIns="0" anchor="t" anchorCtr="0" upright="1">
                          <a:noAutofit/>
                        </wps:bodyPr>
                      </wps:wsp>
                      <wps:wsp>
                        <wps:cNvPr id="776" name="Text Box 203"/>
                        <wps:cNvSpPr txBox="1">
                          <a:spLocks noChangeArrowheads="1"/>
                        </wps:cNvSpPr>
                        <wps:spPr bwMode="auto">
                          <a:xfrm>
                            <a:off x="5623" y="766"/>
                            <a:ext cx="4116"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97A4B" w14:textId="77777777" w:rsidR="003074DA" w:rsidRDefault="003074DA" w:rsidP="00B50A60">
                              <w:pPr>
                                <w:spacing w:line="242" w:lineRule="auto"/>
                                <w:ind w:right="18"/>
                                <w:jc w:val="both"/>
                                <w:rPr>
                                  <w:sz w:val="15"/>
                                </w:rPr>
                              </w:pPr>
                              <w:r>
                                <w:rPr>
                                  <w:b/>
                                  <w:sz w:val="15"/>
                                </w:rPr>
                                <w:t xml:space="preserve">Теория </w:t>
                              </w:r>
                              <w:r>
                                <w:rPr>
                                  <w:sz w:val="15"/>
                                </w:rPr>
                                <w:t>– опосредованное и обобщенное отражение в мозгу человека существенных свойств, причинных отношений и закономерных связей между объектами.</w:t>
                              </w:r>
                            </w:p>
                          </w:txbxContent>
                        </wps:txbx>
                        <wps:bodyPr rot="0" vert="horz" wrap="square" lIns="0" tIns="0" rIns="0" bIns="0" anchor="t" anchorCtr="0" upright="1">
                          <a:noAutofit/>
                        </wps:bodyPr>
                      </wps:wsp>
                      <wps:wsp>
                        <wps:cNvPr id="777" name="Text Box 204"/>
                        <wps:cNvSpPr txBox="1">
                          <a:spLocks noChangeArrowheads="1"/>
                        </wps:cNvSpPr>
                        <wps:spPr bwMode="auto">
                          <a:xfrm>
                            <a:off x="1731" y="1503"/>
                            <a:ext cx="2218"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6AB46" w14:textId="77777777" w:rsidR="003074DA" w:rsidRDefault="003074DA" w:rsidP="00B50A60">
                              <w:pPr>
                                <w:spacing w:line="166" w:lineRule="exact"/>
                                <w:rPr>
                                  <w:i/>
                                  <w:sz w:val="15"/>
                                </w:rPr>
                              </w:pPr>
                              <w:r>
                                <w:rPr>
                                  <w:i/>
                                  <w:sz w:val="15"/>
                                </w:rPr>
                                <w:t>Элементы чувственного познания</w:t>
                              </w:r>
                            </w:p>
                          </w:txbxContent>
                        </wps:txbx>
                        <wps:bodyPr rot="0" vert="horz" wrap="square" lIns="0" tIns="0" rIns="0" bIns="0" anchor="t" anchorCtr="0" upright="1">
                          <a:noAutofit/>
                        </wps:bodyPr>
                      </wps:wsp>
                      <wps:wsp>
                        <wps:cNvPr id="778" name="Text Box 205"/>
                        <wps:cNvSpPr txBox="1">
                          <a:spLocks noChangeArrowheads="1"/>
                        </wps:cNvSpPr>
                        <wps:spPr bwMode="auto">
                          <a:xfrm>
                            <a:off x="7860" y="1615"/>
                            <a:ext cx="1162"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9195C" w14:textId="77777777" w:rsidR="003074DA" w:rsidRDefault="003074DA" w:rsidP="00B50A60">
                              <w:pPr>
                                <w:spacing w:line="166" w:lineRule="exact"/>
                                <w:rPr>
                                  <w:i/>
                                  <w:sz w:val="15"/>
                                </w:rPr>
                              </w:pPr>
                              <w:r>
                                <w:rPr>
                                  <w:i/>
                                  <w:sz w:val="15"/>
                                </w:rPr>
                                <w:t>Форма мышления</w:t>
                              </w:r>
                            </w:p>
                          </w:txbxContent>
                        </wps:txbx>
                        <wps:bodyPr rot="0" vert="horz" wrap="square" lIns="0" tIns="0" rIns="0" bIns="0" anchor="t" anchorCtr="0" upright="1">
                          <a:noAutofit/>
                        </wps:bodyPr>
                      </wps:wsp>
                      <wps:wsp>
                        <wps:cNvPr id="779" name="Text Box 206"/>
                        <wps:cNvSpPr txBox="1">
                          <a:spLocks noChangeArrowheads="1"/>
                        </wps:cNvSpPr>
                        <wps:spPr bwMode="auto">
                          <a:xfrm>
                            <a:off x="132" y="1891"/>
                            <a:ext cx="1371" cy="1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055C1" w14:textId="77777777" w:rsidR="003074DA" w:rsidRDefault="003074DA" w:rsidP="00B50A60">
                              <w:pPr>
                                <w:ind w:right="18"/>
                                <w:jc w:val="both"/>
                                <w:rPr>
                                  <w:sz w:val="15"/>
                                </w:rPr>
                              </w:pPr>
                              <w:r>
                                <w:rPr>
                                  <w:b/>
                                  <w:spacing w:val="-3"/>
                                  <w:sz w:val="15"/>
                                </w:rPr>
                                <w:t xml:space="preserve">Ощущения </w:t>
                              </w:r>
                              <w:r>
                                <w:rPr>
                                  <w:b/>
                                  <w:sz w:val="15"/>
                                </w:rPr>
                                <w:t xml:space="preserve">– </w:t>
                              </w:r>
                              <w:r>
                                <w:rPr>
                                  <w:sz w:val="15"/>
                                </w:rPr>
                                <w:t xml:space="preserve">отра- жение в мозгу чело- века свойств </w:t>
                              </w:r>
                              <w:r>
                                <w:rPr>
                                  <w:spacing w:val="-3"/>
                                  <w:sz w:val="15"/>
                                </w:rPr>
                                <w:t xml:space="preserve">предме- </w:t>
                              </w:r>
                              <w:r>
                                <w:rPr>
                                  <w:sz w:val="15"/>
                                </w:rPr>
                                <w:t xml:space="preserve">тов или </w:t>
                              </w:r>
                              <w:r>
                                <w:rPr>
                                  <w:spacing w:val="-3"/>
                                  <w:sz w:val="15"/>
                                </w:rPr>
                                <w:t xml:space="preserve">явлений </w:t>
                              </w:r>
                              <w:r>
                                <w:rPr>
                                  <w:sz w:val="15"/>
                                </w:rPr>
                                <w:t xml:space="preserve">объектного </w:t>
                              </w:r>
                              <w:r>
                                <w:rPr>
                                  <w:spacing w:val="-3"/>
                                  <w:sz w:val="15"/>
                                </w:rPr>
                                <w:t xml:space="preserve">мира, воспринимаемых </w:t>
                              </w:r>
                              <w:r>
                                <w:rPr>
                                  <w:sz w:val="15"/>
                                </w:rPr>
                                <w:t>его органами чувств.</w:t>
                              </w:r>
                            </w:p>
                          </w:txbxContent>
                        </wps:txbx>
                        <wps:bodyPr rot="0" vert="horz" wrap="square" lIns="0" tIns="0" rIns="0" bIns="0" anchor="t" anchorCtr="0" upright="1">
                          <a:noAutofit/>
                        </wps:bodyPr>
                      </wps:wsp>
                      <wps:wsp>
                        <wps:cNvPr id="780" name="Text Box 207"/>
                        <wps:cNvSpPr txBox="1">
                          <a:spLocks noChangeArrowheads="1"/>
                        </wps:cNvSpPr>
                        <wps:spPr bwMode="auto">
                          <a:xfrm>
                            <a:off x="1877" y="1891"/>
                            <a:ext cx="1371" cy="8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57C5B" w14:textId="77777777" w:rsidR="003074DA" w:rsidRDefault="003074DA" w:rsidP="00B50A60">
                              <w:pPr>
                                <w:ind w:right="18"/>
                                <w:jc w:val="both"/>
                                <w:rPr>
                                  <w:sz w:val="15"/>
                                </w:rPr>
                              </w:pPr>
                              <w:r>
                                <w:rPr>
                                  <w:b/>
                                  <w:sz w:val="15"/>
                                </w:rPr>
                                <w:t xml:space="preserve">Восприятие – </w:t>
                              </w:r>
                              <w:r>
                                <w:rPr>
                                  <w:sz w:val="15"/>
                                </w:rPr>
                                <w:t>отра- жение в мозгу чело- века свойств пред- метов или явлений в целом; создает пер-</w:t>
                              </w:r>
                            </w:p>
                          </w:txbxContent>
                        </wps:txbx>
                        <wps:bodyPr rot="0" vert="horz" wrap="square" lIns="0" tIns="0" rIns="0" bIns="0" anchor="t" anchorCtr="0" upright="1">
                          <a:noAutofit/>
                        </wps:bodyPr>
                      </wps:wsp>
                      <wps:wsp>
                        <wps:cNvPr id="781" name="Text Box 208"/>
                        <wps:cNvSpPr txBox="1">
                          <a:spLocks noChangeArrowheads="1"/>
                        </wps:cNvSpPr>
                        <wps:spPr bwMode="auto">
                          <a:xfrm>
                            <a:off x="3538" y="1891"/>
                            <a:ext cx="3291" cy="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6A6E1" w14:textId="77777777" w:rsidR="003074DA" w:rsidRDefault="003074DA" w:rsidP="00B50A60">
                              <w:pPr>
                                <w:tabs>
                                  <w:tab w:val="left" w:pos="1279"/>
                                  <w:tab w:val="left" w:pos="1671"/>
                                </w:tabs>
                                <w:spacing w:line="170" w:lineRule="exact"/>
                                <w:rPr>
                                  <w:sz w:val="15"/>
                                </w:rPr>
                              </w:pPr>
                              <w:r>
                                <w:rPr>
                                  <w:b/>
                                  <w:sz w:val="15"/>
                                </w:rPr>
                                <w:t>Представление</w:t>
                              </w:r>
                              <w:r>
                                <w:rPr>
                                  <w:b/>
                                  <w:sz w:val="15"/>
                                </w:rPr>
                                <w:tab/>
                                <w:t>–</w:t>
                              </w:r>
                              <w:r>
                                <w:rPr>
                                  <w:b/>
                                  <w:sz w:val="15"/>
                                </w:rPr>
                                <w:tab/>
                                <w:t>Воображение –</w:t>
                              </w:r>
                              <w:r>
                                <w:rPr>
                                  <w:b/>
                                  <w:spacing w:val="8"/>
                                  <w:sz w:val="15"/>
                                </w:rPr>
                                <w:t xml:space="preserve"> </w:t>
                              </w:r>
                              <w:r>
                                <w:rPr>
                                  <w:sz w:val="15"/>
                                </w:rPr>
                                <w:t>преоб-</w:t>
                              </w:r>
                            </w:p>
                          </w:txbxContent>
                        </wps:txbx>
                        <wps:bodyPr rot="0" vert="horz" wrap="square" lIns="0" tIns="0" rIns="0" bIns="0" anchor="t" anchorCtr="0" upright="1">
                          <a:noAutofit/>
                        </wps:bodyPr>
                      </wps:wsp>
                      <wps:wsp>
                        <wps:cNvPr id="782" name="Text Box 209"/>
                        <wps:cNvSpPr txBox="1">
                          <a:spLocks noChangeArrowheads="1"/>
                        </wps:cNvSpPr>
                        <wps:spPr bwMode="auto">
                          <a:xfrm>
                            <a:off x="3538" y="2064"/>
                            <a:ext cx="72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EA864" w14:textId="77777777" w:rsidR="003074DA" w:rsidRDefault="003074DA" w:rsidP="00B50A60">
                              <w:pPr>
                                <w:spacing w:line="166" w:lineRule="exact"/>
                                <w:rPr>
                                  <w:sz w:val="15"/>
                                </w:rPr>
                              </w:pPr>
                              <w:r>
                                <w:rPr>
                                  <w:sz w:val="15"/>
                                </w:rPr>
                                <w:t>вторичный</w:t>
                              </w:r>
                            </w:p>
                          </w:txbxContent>
                        </wps:txbx>
                        <wps:bodyPr rot="0" vert="horz" wrap="square" lIns="0" tIns="0" rIns="0" bIns="0" anchor="t" anchorCtr="0" upright="1">
                          <a:noAutofit/>
                        </wps:bodyPr>
                      </wps:wsp>
                      <wps:wsp>
                        <wps:cNvPr id="783" name="Text Box 210"/>
                        <wps:cNvSpPr txBox="1">
                          <a:spLocks noChangeArrowheads="1"/>
                        </wps:cNvSpPr>
                        <wps:spPr bwMode="auto">
                          <a:xfrm>
                            <a:off x="4541" y="2064"/>
                            <a:ext cx="373"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12EC57" w14:textId="77777777" w:rsidR="003074DA" w:rsidRDefault="003074DA" w:rsidP="00B50A60">
                              <w:pPr>
                                <w:spacing w:line="166" w:lineRule="exact"/>
                                <w:rPr>
                                  <w:sz w:val="15"/>
                                </w:rPr>
                              </w:pPr>
                              <w:r>
                                <w:rPr>
                                  <w:sz w:val="15"/>
                                </w:rPr>
                                <w:t>образ</w:t>
                              </w:r>
                            </w:p>
                          </w:txbxContent>
                        </wps:txbx>
                        <wps:bodyPr rot="0" vert="horz" wrap="square" lIns="0" tIns="0" rIns="0" bIns="0" anchor="t" anchorCtr="0" upright="1">
                          <a:noAutofit/>
                        </wps:bodyPr>
                      </wps:wsp>
                      <wps:wsp>
                        <wps:cNvPr id="784" name="Text Box 211"/>
                        <wps:cNvSpPr txBox="1">
                          <a:spLocks noChangeArrowheads="1"/>
                        </wps:cNvSpPr>
                        <wps:spPr bwMode="auto">
                          <a:xfrm>
                            <a:off x="5209" y="2064"/>
                            <a:ext cx="661"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1437E" w14:textId="77777777" w:rsidR="003074DA" w:rsidRDefault="003074DA" w:rsidP="00B50A60">
                              <w:pPr>
                                <w:spacing w:line="166" w:lineRule="exact"/>
                                <w:rPr>
                                  <w:sz w:val="15"/>
                                </w:rPr>
                              </w:pPr>
                              <w:r>
                                <w:rPr>
                                  <w:sz w:val="15"/>
                                </w:rPr>
                                <w:t>разование</w:t>
                              </w:r>
                            </w:p>
                          </w:txbxContent>
                        </wps:txbx>
                        <wps:bodyPr rot="0" vert="horz" wrap="square" lIns="0" tIns="0" rIns="0" bIns="0" anchor="t" anchorCtr="0" upright="1">
                          <a:noAutofit/>
                        </wps:bodyPr>
                      </wps:wsp>
                      <wps:wsp>
                        <wps:cNvPr id="785" name="Text Box 212"/>
                        <wps:cNvSpPr txBox="1">
                          <a:spLocks noChangeArrowheads="1"/>
                        </wps:cNvSpPr>
                        <wps:spPr bwMode="auto">
                          <a:xfrm>
                            <a:off x="6119" y="2064"/>
                            <a:ext cx="709"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0632C" w14:textId="77777777" w:rsidR="003074DA" w:rsidRDefault="003074DA" w:rsidP="00B50A60">
                              <w:pPr>
                                <w:spacing w:line="166" w:lineRule="exact"/>
                                <w:rPr>
                                  <w:sz w:val="15"/>
                                </w:rPr>
                              </w:pPr>
                              <w:r>
                                <w:rPr>
                                  <w:sz w:val="15"/>
                                </w:rPr>
                                <w:t>различных</w:t>
                              </w:r>
                            </w:p>
                          </w:txbxContent>
                        </wps:txbx>
                        <wps:bodyPr rot="0" vert="horz" wrap="square" lIns="0" tIns="0" rIns="0" bIns="0" anchor="t" anchorCtr="0" upright="1">
                          <a:noAutofit/>
                        </wps:bodyPr>
                      </wps:wsp>
                      <wps:wsp>
                        <wps:cNvPr id="786" name="Text Box 213"/>
                        <wps:cNvSpPr txBox="1">
                          <a:spLocks noChangeArrowheads="1"/>
                        </wps:cNvSpPr>
                        <wps:spPr bwMode="auto">
                          <a:xfrm>
                            <a:off x="3538" y="2236"/>
                            <a:ext cx="1375"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CF9DC6" w14:textId="77777777" w:rsidR="003074DA" w:rsidRDefault="003074DA" w:rsidP="00B50A60">
                              <w:pPr>
                                <w:spacing w:line="237" w:lineRule="auto"/>
                                <w:rPr>
                                  <w:sz w:val="15"/>
                                </w:rPr>
                              </w:pPr>
                              <w:r>
                                <w:rPr>
                                  <w:sz w:val="15"/>
                                </w:rPr>
                                <w:t>предмета или явле- ния, которые ранее</w:t>
                              </w:r>
                            </w:p>
                          </w:txbxContent>
                        </wps:txbx>
                        <wps:bodyPr rot="0" vert="horz" wrap="square" lIns="0" tIns="0" rIns="0" bIns="0" anchor="t" anchorCtr="0" upright="1">
                          <a:noAutofit/>
                        </wps:bodyPr>
                      </wps:wsp>
                      <wps:wsp>
                        <wps:cNvPr id="787" name="Text Box 214"/>
                        <wps:cNvSpPr txBox="1">
                          <a:spLocks noChangeArrowheads="1"/>
                        </wps:cNvSpPr>
                        <wps:spPr bwMode="auto">
                          <a:xfrm>
                            <a:off x="7233" y="2079"/>
                            <a:ext cx="891"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5E2D6" w14:textId="77777777" w:rsidR="003074DA" w:rsidRDefault="003074DA" w:rsidP="00B50A60">
                              <w:pPr>
                                <w:spacing w:line="242" w:lineRule="auto"/>
                                <w:ind w:left="68" w:right="1" w:hanging="69"/>
                                <w:rPr>
                                  <w:b/>
                                  <w:sz w:val="15"/>
                                </w:rPr>
                              </w:pPr>
                              <w:r>
                                <w:rPr>
                                  <w:b/>
                                  <w:sz w:val="15"/>
                                </w:rPr>
                                <w:t>Абстрактное мышление</w:t>
                              </w:r>
                            </w:p>
                          </w:txbxContent>
                        </wps:txbx>
                        <wps:bodyPr rot="0" vert="horz" wrap="square" lIns="0" tIns="0" rIns="0" bIns="0" anchor="t" anchorCtr="0" upright="1">
                          <a:noAutofit/>
                        </wps:bodyPr>
                      </wps:wsp>
                      <wps:wsp>
                        <wps:cNvPr id="788" name="Text Box 215"/>
                        <wps:cNvSpPr txBox="1">
                          <a:spLocks noChangeArrowheads="1"/>
                        </wps:cNvSpPr>
                        <wps:spPr bwMode="auto">
                          <a:xfrm>
                            <a:off x="8735" y="2079"/>
                            <a:ext cx="891"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9B95" w14:textId="77777777" w:rsidR="003074DA" w:rsidRDefault="003074DA" w:rsidP="00B50A60">
                              <w:pPr>
                                <w:spacing w:line="242" w:lineRule="auto"/>
                                <w:ind w:right="-1" w:firstLine="36"/>
                                <w:rPr>
                                  <w:b/>
                                  <w:sz w:val="15"/>
                                </w:rPr>
                              </w:pPr>
                              <w:r>
                                <w:rPr>
                                  <w:b/>
                                  <w:sz w:val="15"/>
                                </w:rPr>
                                <w:t>Логические рассуждения</w:t>
                              </w:r>
                            </w:p>
                          </w:txbxContent>
                        </wps:txbx>
                        <wps:bodyPr rot="0" vert="horz" wrap="square" lIns="0" tIns="0" rIns="0" bIns="0" anchor="t" anchorCtr="0" upright="1">
                          <a:noAutofit/>
                        </wps:bodyPr>
                      </wps:wsp>
                      <wps:wsp>
                        <wps:cNvPr id="789" name="Text Box 216"/>
                        <wps:cNvSpPr txBox="1">
                          <a:spLocks noChangeArrowheads="1"/>
                        </wps:cNvSpPr>
                        <wps:spPr bwMode="auto">
                          <a:xfrm>
                            <a:off x="3538" y="2581"/>
                            <a:ext cx="814"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D2802" w14:textId="77777777" w:rsidR="003074DA" w:rsidRDefault="003074DA" w:rsidP="00B50A60">
                              <w:pPr>
                                <w:spacing w:line="166" w:lineRule="exact"/>
                                <w:rPr>
                                  <w:sz w:val="15"/>
                                </w:rPr>
                              </w:pPr>
                              <w:r>
                                <w:rPr>
                                  <w:sz w:val="15"/>
                                </w:rPr>
                                <w:t>действовали</w:t>
                              </w:r>
                            </w:p>
                          </w:txbxContent>
                        </wps:txbx>
                        <wps:bodyPr rot="0" vert="horz" wrap="square" lIns="0" tIns="0" rIns="0" bIns="0" anchor="t" anchorCtr="0" upright="1">
                          <a:noAutofit/>
                        </wps:bodyPr>
                      </wps:wsp>
                      <wps:wsp>
                        <wps:cNvPr id="790" name="Text Box 217"/>
                        <wps:cNvSpPr txBox="1">
                          <a:spLocks noChangeArrowheads="1"/>
                        </wps:cNvSpPr>
                        <wps:spPr bwMode="auto">
                          <a:xfrm>
                            <a:off x="4746" y="2581"/>
                            <a:ext cx="168"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4E069" w14:textId="77777777" w:rsidR="003074DA" w:rsidRDefault="003074DA" w:rsidP="00B50A60">
                              <w:pPr>
                                <w:spacing w:line="166" w:lineRule="exact"/>
                                <w:rPr>
                                  <w:sz w:val="15"/>
                                </w:rPr>
                              </w:pPr>
                              <w:r>
                                <w:rPr>
                                  <w:sz w:val="15"/>
                                </w:rPr>
                                <w:t>на</w:t>
                              </w:r>
                            </w:p>
                          </w:txbxContent>
                        </wps:txbx>
                        <wps:bodyPr rot="0" vert="horz" wrap="square" lIns="0" tIns="0" rIns="0" bIns="0" anchor="t" anchorCtr="0" upright="1">
                          <a:noAutofit/>
                        </wps:bodyPr>
                      </wps:wsp>
                      <wps:wsp>
                        <wps:cNvPr id="791" name="Text Box 218"/>
                        <wps:cNvSpPr txBox="1">
                          <a:spLocks noChangeArrowheads="1"/>
                        </wps:cNvSpPr>
                        <wps:spPr bwMode="auto">
                          <a:xfrm>
                            <a:off x="1877" y="2754"/>
                            <a:ext cx="509"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47F57" w14:textId="77777777" w:rsidR="003074DA" w:rsidRDefault="003074DA" w:rsidP="00B50A60">
                              <w:pPr>
                                <w:spacing w:line="166" w:lineRule="exact"/>
                                <w:rPr>
                                  <w:sz w:val="15"/>
                                </w:rPr>
                              </w:pPr>
                              <w:r>
                                <w:rPr>
                                  <w:sz w:val="15"/>
                                </w:rPr>
                                <w:t>вичный</w:t>
                              </w:r>
                            </w:p>
                          </w:txbxContent>
                        </wps:txbx>
                        <wps:bodyPr rot="0" vert="horz" wrap="square" lIns="0" tIns="0" rIns="0" bIns="0" anchor="t" anchorCtr="0" upright="1">
                          <a:noAutofit/>
                        </wps:bodyPr>
                      </wps:wsp>
                      <wps:wsp>
                        <wps:cNvPr id="792" name="Text Box 219"/>
                        <wps:cNvSpPr txBox="1">
                          <a:spLocks noChangeArrowheads="1"/>
                        </wps:cNvSpPr>
                        <wps:spPr bwMode="auto">
                          <a:xfrm>
                            <a:off x="2607" y="2754"/>
                            <a:ext cx="640"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C491E" w14:textId="77777777" w:rsidR="003074DA" w:rsidRDefault="003074DA" w:rsidP="00B50A60">
                              <w:pPr>
                                <w:spacing w:line="166" w:lineRule="exact"/>
                                <w:rPr>
                                  <w:sz w:val="15"/>
                                </w:rPr>
                              </w:pPr>
                              <w:r>
                                <w:rPr>
                                  <w:sz w:val="15"/>
                                </w:rPr>
                                <w:t>чувствен-</w:t>
                              </w:r>
                            </w:p>
                          </w:txbxContent>
                        </wps:txbx>
                        <wps:bodyPr rot="0" vert="horz" wrap="square" lIns="0" tIns="0" rIns="0" bIns="0" anchor="t" anchorCtr="0" upright="1">
                          <a:noAutofit/>
                        </wps:bodyPr>
                      </wps:wsp>
                      <wps:wsp>
                        <wps:cNvPr id="793" name="Text Box 220"/>
                        <wps:cNvSpPr txBox="1">
                          <a:spLocks noChangeArrowheads="1"/>
                        </wps:cNvSpPr>
                        <wps:spPr bwMode="auto">
                          <a:xfrm>
                            <a:off x="5209" y="2236"/>
                            <a:ext cx="1620" cy="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90CF1" w14:textId="77777777" w:rsidR="003074DA" w:rsidRDefault="003074DA" w:rsidP="00B50A60">
                              <w:pPr>
                                <w:spacing w:line="242" w:lineRule="auto"/>
                                <w:ind w:right="18"/>
                                <w:jc w:val="both"/>
                                <w:rPr>
                                  <w:sz w:val="15"/>
                                </w:rPr>
                              </w:pPr>
                              <w:r>
                                <w:rPr>
                                  <w:sz w:val="15"/>
                                </w:rPr>
                                <w:t>представлений в мозгу человека, соединение их в целую картину обра- зов.</w:t>
                              </w:r>
                            </w:p>
                          </w:txbxContent>
                        </wps:txbx>
                        <wps:bodyPr rot="0" vert="horz" wrap="square" lIns="0" tIns="0" rIns="0" bIns="0" anchor="t" anchorCtr="0" upright="1">
                          <a:noAutofit/>
                        </wps:bodyPr>
                      </wps:wsp>
                      <wps:wsp>
                        <wps:cNvPr id="794" name="Text Box 221"/>
                        <wps:cNvSpPr txBox="1">
                          <a:spLocks noChangeArrowheads="1"/>
                        </wps:cNvSpPr>
                        <wps:spPr bwMode="auto">
                          <a:xfrm>
                            <a:off x="1877" y="2930"/>
                            <a:ext cx="1337"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D08C5" w14:textId="77777777" w:rsidR="003074DA" w:rsidRDefault="003074DA" w:rsidP="00B50A60">
                              <w:pPr>
                                <w:spacing w:line="166" w:lineRule="exact"/>
                                <w:rPr>
                                  <w:sz w:val="15"/>
                                </w:rPr>
                              </w:pPr>
                              <w:r>
                                <w:rPr>
                                  <w:sz w:val="15"/>
                                </w:rPr>
                                <w:t>ный образ предмета.</w:t>
                              </w:r>
                            </w:p>
                          </w:txbxContent>
                        </wps:txbx>
                        <wps:bodyPr rot="0" vert="horz" wrap="square" lIns="0" tIns="0" rIns="0" bIns="0" anchor="t" anchorCtr="0" upright="1">
                          <a:noAutofit/>
                        </wps:bodyPr>
                      </wps:wsp>
                      <wps:wsp>
                        <wps:cNvPr id="795" name="Text Box 222"/>
                        <wps:cNvSpPr txBox="1">
                          <a:spLocks noChangeArrowheads="1"/>
                        </wps:cNvSpPr>
                        <wps:spPr bwMode="auto">
                          <a:xfrm>
                            <a:off x="3538" y="2754"/>
                            <a:ext cx="1376" cy="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E21E7" w14:textId="77777777" w:rsidR="003074DA" w:rsidRDefault="003074DA" w:rsidP="00B50A60">
                              <w:pPr>
                                <w:spacing w:line="244" w:lineRule="auto"/>
                                <w:rPr>
                                  <w:sz w:val="15"/>
                                </w:rPr>
                              </w:pPr>
                              <w:r>
                                <w:rPr>
                                  <w:sz w:val="15"/>
                                </w:rPr>
                                <w:t>органы чувств чело- века.</w:t>
                              </w:r>
                            </w:p>
                          </w:txbxContent>
                        </wps:txbx>
                        <wps:bodyPr rot="0" vert="horz" wrap="square" lIns="0" tIns="0" rIns="0" bIns="0" anchor="t" anchorCtr="0" upright="1">
                          <a:noAutofit/>
                        </wps:bodyPr>
                      </wps:wsp>
                      <wps:wsp>
                        <wps:cNvPr id="796" name="Text Box 223"/>
                        <wps:cNvSpPr txBox="1">
                          <a:spLocks noChangeArrowheads="1"/>
                        </wps:cNvSpPr>
                        <wps:spPr bwMode="auto">
                          <a:xfrm>
                            <a:off x="3781" y="3753"/>
                            <a:ext cx="2231"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5FA96" w14:textId="77777777" w:rsidR="003074DA" w:rsidRDefault="003074DA" w:rsidP="00B50A60">
                              <w:pPr>
                                <w:spacing w:line="166" w:lineRule="exact"/>
                                <w:rPr>
                                  <w:i/>
                                  <w:sz w:val="15"/>
                                </w:rPr>
                              </w:pPr>
                              <w:r>
                                <w:rPr>
                                  <w:i/>
                                  <w:sz w:val="15"/>
                                </w:rPr>
                                <w:t>Структурные элементы познания</w:t>
                              </w:r>
                            </w:p>
                          </w:txbxContent>
                        </wps:txbx>
                        <wps:bodyPr rot="0" vert="horz" wrap="square" lIns="0" tIns="0" rIns="0" bIns="0" anchor="t" anchorCtr="0" upright="1">
                          <a:noAutofit/>
                        </wps:bodyPr>
                      </wps:wsp>
                      <wps:wsp>
                        <wps:cNvPr id="797" name="Text Box 224"/>
                        <wps:cNvSpPr txBox="1">
                          <a:spLocks noChangeArrowheads="1"/>
                        </wps:cNvSpPr>
                        <wps:spPr bwMode="auto">
                          <a:xfrm>
                            <a:off x="131" y="4137"/>
                            <a:ext cx="2787" cy="10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DE44F" w14:textId="77777777" w:rsidR="003074DA" w:rsidRDefault="003074DA" w:rsidP="00B50A60">
                              <w:pPr>
                                <w:spacing w:line="242" w:lineRule="auto"/>
                                <w:ind w:right="102"/>
                                <w:jc w:val="both"/>
                                <w:rPr>
                                  <w:sz w:val="15"/>
                                </w:rPr>
                              </w:pPr>
                              <w:r>
                                <w:rPr>
                                  <w:b/>
                                  <w:sz w:val="15"/>
                                </w:rPr>
                                <w:t xml:space="preserve">Понятие – </w:t>
                              </w:r>
                              <w:r>
                                <w:rPr>
                                  <w:sz w:val="15"/>
                                </w:rPr>
                                <w:t>мысль, отражающая сущест- венные и необходимые признаки пред- мета или явления.</w:t>
                              </w:r>
                            </w:p>
                            <w:p w14:paraId="632C952C" w14:textId="77777777" w:rsidR="003074DA" w:rsidRDefault="003074DA" w:rsidP="00B50A60">
                              <w:pPr>
                                <w:rPr>
                                  <w:sz w:val="16"/>
                                </w:rPr>
                              </w:pPr>
                            </w:p>
                            <w:p w14:paraId="4063972B" w14:textId="77777777" w:rsidR="003074DA" w:rsidRDefault="003074DA" w:rsidP="00B50A60">
                              <w:pPr>
                                <w:rPr>
                                  <w:sz w:val="13"/>
                                </w:rPr>
                              </w:pPr>
                            </w:p>
                            <w:p w14:paraId="47AB32D3" w14:textId="77777777" w:rsidR="003074DA" w:rsidRDefault="003074DA" w:rsidP="00B50A60">
                              <w:pPr>
                                <w:ind w:left="1832"/>
                                <w:rPr>
                                  <w:i/>
                                  <w:sz w:val="15"/>
                                </w:rPr>
                              </w:pPr>
                              <w:r>
                                <w:rPr>
                                  <w:i/>
                                  <w:sz w:val="15"/>
                                </w:rPr>
                                <w:t>Виды понятий</w:t>
                              </w:r>
                            </w:p>
                          </w:txbxContent>
                        </wps:txbx>
                        <wps:bodyPr rot="0" vert="horz" wrap="square" lIns="0" tIns="0" rIns="0" bIns="0" anchor="t" anchorCtr="0" upright="1">
                          <a:noAutofit/>
                        </wps:bodyPr>
                      </wps:wsp>
                      <wps:wsp>
                        <wps:cNvPr id="798" name="Text Box 225"/>
                        <wps:cNvSpPr txBox="1">
                          <a:spLocks noChangeArrowheads="1"/>
                        </wps:cNvSpPr>
                        <wps:spPr bwMode="auto">
                          <a:xfrm>
                            <a:off x="7923" y="5000"/>
                            <a:ext cx="1377"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71D7C" w14:textId="77777777" w:rsidR="003074DA" w:rsidRDefault="003074DA" w:rsidP="00B50A60">
                              <w:pPr>
                                <w:spacing w:line="166" w:lineRule="exact"/>
                                <w:rPr>
                                  <w:i/>
                                  <w:sz w:val="15"/>
                                </w:rPr>
                              </w:pPr>
                              <w:r>
                                <w:rPr>
                                  <w:i/>
                                  <w:sz w:val="15"/>
                                </w:rPr>
                                <w:t>Виды умозаключений</w:t>
                              </w:r>
                            </w:p>
                          </w:txbxContent>
                        </wps:txbx>
                        <wps:bodyPr rot="0" vert="horz" wrap="square" lIns="0" tIns="0" rIns="0" bIns="0" anchor="t" anchorCtr="0" upright="1">
                          <a:noAutofit/>
                        </wps:bodyPr>
                      </wps:wsp>
                      <wps:wsp>
                        <wps:cNvPr id="799" name="Text Box 226"/>
                        <wps:cNvSpPr txBox="1">
                          <a:spLocks noChangeArrowheads="1"/>
                        </wps:cNvSpPr>
                        <wps:spPr bwMode="auto">
                          <a:xfrm>
                            <a:off x="5194" y="5224"/>
                            <a:ext cx="660" cy="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2FEEB" w14:textId="77777777" w:rsidR="003074DA" w:rsidRDefault="003074DA" w:rsidP="00B50A60">
                              <w:pPr>
                                <w:spacing w:line="244" w:lineRule="auto"/>
                                <w:rPr>
                                  <w:i/>
                                  <w:sz w:val="15"/>
                                </w:rPr>
                              </w:pPr>
                              <w:r>
                                <w:rPr>
                                  <w:i/>
                                  <w:sz w:val="15"/>
                                </w:rPr>
                                <w:t>Виды суждений</w:t>
                              </w:r>
                            </w:p>
                          </w:txbxContent>
                        </wps:txbx>
                        <wps:bodyPr rot="0" vert="horz" wrap="square" lIns="0" tIns="0" rIns="0" bIns="0" anchor="t" anchorCtr="0" upright="1">
                          <a:noAutofit/>
                        </wps:bodyPr>
                      </wps:wsp>
                      <wps:wsp>
                        <wps:cNvPr id="800" name="Text Box 227"/>
                        <wps:cNvSpPr txBox="1">
                          <a:spLocks noChangeArrowheads="1"/>
                        </wps:cNvSpPr>
                        <wps:spPr bwMode="auto">
                          <a:xfrm>
                            <a:off x="8587" y="5320"/>
                            <a:ext cx="1582" cy="375"/>
                          </a:xfrm>
                          <a:prstGeom prst="rect">
                            <a:avLst/>
                          </a:prstGeom>
                          <a:solidFill>
                            <a:srgbClr val="FFFFFF"/>
                          </a:solidFill>
                          <a:ln w="19050">
                            <a:solidFill>
                              <a:srgbClr val="231F20"/>
                            </a:solidFill>
                            <a:miter lim="800000"/>
                            <a:headEnd/>
                            <a:tailEnd/>
                          </a:ln>
                        </wps:spPr>
                        <wps:txbx>
                          <w:txbxContent>
                            <w:p w14:paraId="12778342" w14:textId="77777777" w:rsidR="003074DA" w:rsidRDefault="003074DA" w:rsidP="00B50A60">
                              <w:pPr>
                                <w:spacing w:before="53"/>
                                <w:ind w:left="217"/>
                                <w:rPr>
                                  <w:b/>
                                  <w:sz w:val="15"/>
                                </w:rPr>
                              </w:pPr>
                              <w:r>
                                <w:rPr>
                                  <w:b/>
                                  <w:sz w:val="15"/>
                                </w:rPr>
                                <w:t>Опосредованное</w:t>
                              </w:r>
                            </w:p>
                          </w:txbxContent>
                        </wps:txbx>
                        <wps:bodyPr rot="0" vert="horz" wrap="square" lIns="0" tIns="0" rIns="0" bIns="0" anchor="t" anchorCtr="0" upright="1">
                          <a:noAutofit/>
                        </wps:bodyPr>
                      </wps:wsp>
                      <wps:wsp>
                        <wps:cNvPr id="801" name="Text Box 228"/>
                        <wps:cNvSpPr txBox="1">
                          <a:spLocks noChangeArrowheads="1"/>
                        </wps:cNvSpPr>
                        <wps:spPr bwMode="auto">
                          <a:xfrm>
                            <a:off x="6670" y="5320"/>
                            <a:ext cx="1665" cy="375"/>
                          </a:xfrm>
                          <a:prstGeom prst="rect">
                            <a:avLst/>
                          </a:prstGeom>
                          <a:solidFill>
                            <a:srgbClr val="FFFFFF"/>
                          </a:solidFill>
                          <a:ln w="19050">
                            <a:solidFill>
                              <a:srgbClr val="231F20"/>
                            </a:solidFill>
                            <a:miter lim="800000"/>
                            <a:headEnd/>
                            <a:tailEnd/>
                          </a:ln>
                        </wps:spPr>
                        <wps:txbx>
                          <w:txbxContent>
                            <w:p w14:paraId="4607A147" w14:textId="77777777" w:rsidR="003074DA" w:rsidRDefault="003074DA" w:rsidP="00B50A60">
                              <w:pPr>
                                <w:spacing w:before="50"/>
                                <w:ind w:left="197"/>
                                <w:rPr>
                                  <w:b/>
                                  <w:sz w:val="15"/>
                                </w:rPr>
                              </w:pPr>
                              <w:r>
                                <w:rPr>
                                  <w:b/>
                                  <w:sz w:val="15"/>
                                </w:rPr>
                                <w:t>Непосредственное</w:t>
                              </w:r>
                            </w:p>
                          </w:txbxContent>
                        </wps:txbx>
                        <wps:bodyPr rot="0" vert="horz" wrap="square" lIns="0" tIns="0" rIns="0" bIns="0" anchor="t" anchorCtr="0" upright="1">
                          <a:noAutofit/>
                        </wps:bodyPr>
                      </wps:wsp>
                      <wps:wsp>
                        <wps:cNvPr id="802" name="Text Box 229"/>
                        <wps:cNvSpPr txBox="1">
                          <a:spLocks noChangeArrowheads="1"/>
                        </wps:cNvSpPr>
                        <wps:spPr bwMode="auto">
                          <a:xfrm>
                            <a:off x="3174" y="5820"/>
                            <a:ext cx="1254" cy="375"/>
                          </a:xfrm>
                          <a:prstGeom prst="rect">
                            <a:avLst/>
                          </a:prstGeom>
                          <a:solidFill>
                            <a:srgbClr val="FFFFFF"/>
                          </a:solidFill>
                          <a:ln w="19050">
                            <a:solidFill>
                              <a:srgbClr val="231F20"/>
                            </a:solidFill>
                            <a:miter lim="800000"/>
                            <a:headEnd/>
                            <a:tailEnd/>
                          </a:ln>
                        </wps:spPr>
                        <wps:txbx>
                          <w:txbxContent>
                            <w:p w14:paraId="2B807140" w14:textId="77777777" w:rsidR="003074DA" w:rsidRDefault="003074DA" w:rsidP="00B50A60">
                              <w:pPr>
                                <w:spacing w:before="51"/>
                                <w:ind w:left="178"/>
                                <w:rPr>
                                  <w:b/>
                                  <w:sz w:val="15"/>
                                </w:rPr>
                              </w:pPr>
                              <w:r>
                                <w:rPr>
                                  <w:b/>
                                  <w:sz w:val="15"/>
                                </w:rPr>
                                <w:t>Абсолютные</w:t>
                              </w:r>
                            </w:p>
                          </w:txbxContent>
                        </wps:txbx>
                        <wps:bodyPr rot="0" vert="horz" wrap="square" lIns="0" tIns="0" rIns="0" bIns="0" anchor="t" anchorCtr="0" upright="1">
                          <a:noAutofit/>
                        </wps:bodyPr>
                      </wps:wsp>
                      <wps:wsp>
                        <wps:cNvPr id="803" name="Text Box 230"/>
                        <wps:cNvSpPr txBox="1">
                          <a:spLocks noChangeArrowheads="1"/>
                        </wps:cNvSpPr>
                        <wps:spPr bwMode="auto">
                          <a:xfrm>
                            <a:off x="1597" y="5820"/>
                            <a:ext cx="1416" cy="375"/>
                          </a:xfrm>
                          <a:prstGeom prst="rect">
                            <a:avLst/>
                          </a:prstGeom>
                          <a:solidFill>
                            <a:srgbClr val="FFFFFF"/>
                          </a:solidFill>
                          <a:ln w="19050">
                            <a:solidFill>
                              <a:srgbClr val="231F20"/>
                            </a:solidFill>
                            <a:miter lim="800000"/>
                            <a:headEnd/>
                            <a:tailEnd/>
                          </a:ln>
                        </wps:spPr>
                        <wps:txbx>
                          <w:txbxContent>
                            <w:p w14:paraId="0ED06639" w14:textId="77777777" w:rsidR="003074DA" w:rsidRDefault="003074DA" w:rsidP="00B50A60">
                              <w:pPr>
                                <w:spacing w:before="51"/>
                                <w:ind w:left="154"/>
                                <w:rPr>
                                  <w:b/>
                                  <w:sz w:val="15"/>
                                </w:rPr>
                              </w:pPr>
                              <w:r>
                                <w:rPr>
                                  <w:b/>
                                  <w:sz w:val="15"/>
                                </w:rPr>
                                <w:t>Относительные</w:t>
                              </w:r>
                            </w:p>
                          </w:txbxContent>
                        </wps:txbx>
                        <wps:bodyPr rot="0" vert="horz" wrap="square" lIns="0" tIns="0" rIns="0" bIns="0" anchor="t" anchorCtr="0" upright="1">
                          <a:noAutofit/>
                        </wps:bodyPr>
                      </wps:wsp>
                      <wps:wsp>
                        <wps:cNvPr id="804" name="Text Box 231"/>
                        <wps:cNvSpPr txBox="1">
                          <a:spLocks noChangeArrowheads="1"/>
                        </wps:cNvSpPr>
                        <wps:spPr bwMode="auto">
                          <a:xfrm>
                            <a:off x="183" y="5820"/>
                            <a:ext cx="1250" cy="375"/>
                          </a:xfrm>
                          <a:prstGeom prst="rect">
                            <a:avLst/>
                          </a:prstGeom>
                          <a:solidFill>
                            <a:srgbClr val="FFFFFF"/>
                          </a:solidFill>
                          <a:ln w="19050">
                            <a:solidFill>
                              <a:srgbClr val="231F20"/>
                            </a:solidFill>
                            <a:miter lim="800000"/>
                            <a:headEnd/>
                            <a:tailEnd/>
                          </a:ln>
                        </wps:spPr>
                        <wps:txbx>
                          <w:txbxContent>
                            <w:p w14:paraId="32435DD9" w14:textId="77777777" w:rsidR="003074DA" w:rsidRDefault="003074DA" w:rsidP="00B50A60">
                              <w:pPr>
                                <w:spacing w:before="51"/>
                                <w:ind w:left="153"/>
                                <w:rPr>
                                  <w:b/>
                                  <w:sz w:val="15"/>
                                </w:rPr>
                              </w:pPr>
                              <w:r>
                                <w:rPr>
                                  <w:b/>
                                  <w:sz w:val="15"/>
                                </w:rPr>
                                <w:t>Абстрактные</w:t>
                              </w:r>
                            </w:p>
                          </w:txbxContent>
                        </wps:txbx>
                        <wps:bodyPr rot="0" vert="horz" wrap="square" lIns="0" tIns="0" rIns="0" bIns="0" anchor="t" anchorCtr="0" upright="1">
                          <a:noAutofit/>
                        </wps:bodyPr>
                      </wps:wsp>
                      <wps:wsp>
                        <wps:cNvPr id="805" name="Text Box 232"/>
                        <wps:cNvSpPr txBox="1">
                          <a:spLocks noChangeArrowheads="1"/>
                        </wps:cNvSpPr>
                        <wps:spPr bwMode="auto">
                          <a:xfrm>
                            <a:off x="2680" y="5319"/>
                            <a:ext cx="1169" cy="377"/>
                          </a:xfrm>
                          <a:prstGeom prst="rect">
                            <a:avLst/>
                          </a:prstGeom>
                          <a:solidFill>
                            <a:srgbClr val="FFFFFF"/>
                          </a:solidFill>
                          <a:ln w="19050">
                            <a:solidFill>
                              <a:srgbClr val="231F20"/>
                            </a:solidFill>
                            <a:miter lim="800000"/>
                            <a:headEnd/>
                            <a:tailEnd/>
                          </a:ln>
                        </wps:spPr>
                        <wps:txbx>
                          <w:txbxContent>
                            <w:p w14:paraId="4A1D5A6F" w14:textId="77777777" w:rsidR="003074DA" w:rsidRDefault="003074DA" w:rsidP="00B50A60">
                              <w:pPr>
                                <w:spacing w:before="52"/>
                                <w:ind w:left="143"/>
                                <w:rPr>
                                  <w:b/>
                                  <w:sz w:val="15"/>
                                </w:rPr>
                              </w:pPr>
                              <w:r>
                                <w:rPr>
                                  <w:b/>
                                  <w:sz w:val="15"/>
                                </w:rPr>
                                <w:t>Конкретные</w:t>
                              </w:r>
                            </w:p>
                          </w:txbxContent>
                        </wps:txbx>
                        <wps:bodyPr rot="0" vert="horz" wrap="square" lIns="0" tIns="0" rIns="0" bIns="0" anchor="t" anchorCtr="0" upright="1">
                          <a:noAutofit/>
                        </wps:bodyPr>
                      </wps:wsp>
                      <wps:wsp>
                        <wps:cNvPr id="806" name="Text Box 233"/>
                        <wps:cNvSpPr txBox="1">
                          <a:spLocks noChangeArrowheads="1"/>
                        </wps:cNvSpPr>
                        <wps:spPr bwMode="auto">
                          <a:xfrm>
                            <a:off x="7921" y="6444"/>
                            <a:ext cx="1422" cy="375"/>
                          </a:xfrm>
                          <a:prstGeom prst="rect">
                            <a:avLst/>
                          </a:prstGeom>
                          <a:solidFill>
                            <a:srgbClr val="FFFFFF"/>
                          </a:solidFill>
                          <a:ln w="19050">
                            <a:solidFill>
                              <a:srgbClr val="231F20"/>
                            </a:solidFill>
                            <a:miter lim="800000"/>
                            <a:headEnd/>
                            <a:tailEnd/>
                          </a:ln>
                        </wps:spPr>
                        <wps:txbx>
                          <w:txbxContent>
                            <w:p w14:paraId="598BFD76" w14:textId="77777777" w:rsidR="003074DA" w:rsidRDefault="003074DA" w:rsidP="00B50A60">
                              <w:pPr>
                                <w:spacing w:before="51"/>
                                <w:ind w:left="352"/>
                                <w:rPr>
                                  <w:b/>
                                  <w:sz w:val="15"/>
                                </w:rPr>
                              </w:pPr>
                              <w:r>
                                <w:rPr>
                                  <w:b/>
                                  <w:sz w:val="15"/>
                                </w:rPr>
                                <w:t>Условные</w:t>
                              </w:r>
                            </w:p>
                          </w:txbxContent>
                        </wps:txbx>
                        <wps:bodyPr rot="0" vert="horz" wrap="square" lIns="0" tIns="0" rIns="0" bIns="0" anchor="t" anchorCtr="0" upright="1">
                          <a:noAutofit/>
                        </wps:bodyPr>
                      </wps:wsp>
                      <wps:wsp>
                        <wps:cNvPr id="807" name="Text Box 234"/>
                        <wps:cNvSpPr txBox="1">
                          <a:spLocks noChangeArrowheads="1"/>
                        </wps:cNvSpPr>
                        <wps:spPr bwMode="auto">
                          <a:xfrm>
                            <a:off x="6256" y="6444"/>
                            <a:ext cx="1497" cy="375"/>
                          </a:xfrm>
                          <a:prstGeom prst="rect">
                            <a:avLst/>
                          </a:prstGeom>
                          <a:solidFill>
                            <a:srgbClr val="FFFFFF"/>
                          </a:solidFill>
                          <a:ln w="19050">
                            <a:solidFill>
                              <a:srgbClr val="231F20"/>
                            </a:solidFill>
                            <a:miter lim="800000"/>
                            <a:headEnd/>
                            <a:tailEnd/>
                          </a:ln>
                        </wps:spPr>
                        <wps:txbx>
                          <w:txbxContent>
                            <w:p w14:paraId="6A07F414" w14:textId="77777777" w:rsidR="003074DA" w:rsidRDefault="003074DA" w:rsidP="00B50A60">
                              <w:pPr>
                                <w:spacing w:before="51"/>
                                <w:ind w:left="185"/>
                                <w:rPr>
                                  <w:b/>
                                  <w:sz w:val="15"/>
                                </w:rPr>
                              </w:pPr>
                              <w:r>
                                <w:rPr>
                                  <w:b/>
                                  <w:sz w:val="15"/>
                                </w:rPr>
                                <w:t>Отрицательные</w:t>
                              </w:r>
                            </w:p>
                          </w:txbxContent>
                        </wps:txbx>
                        <wps:bodyPr rot="0" vert="horz" wrap="square" lIns="0" tIns="0" rIns="0" bIns="0" anchor="t" anchorCtr="0" upright="1">
                          <a:noAutofit/>
                        </wps:bodyPr>
                      </wps:wsp>
                      <wps:wsp>
                        <wps:cNvPr id="808" name="Text Box 235"/>
                        <wps:cNvSpPr txBox="1">
                          <a:spLocks noChangeArrowheads="1"/>
                        </wps:cNvSpPr>
                        <wps:spPr bwMode="auto">
                          <a:xfrm>
                            <a:off x="5008" y="6444"/>
                            <a:ext cx="1002" cy="375"/>
                          </a:xfrm>
                          <a:prstGeom prst="rect">
                            <a:avLst/>
                          </a:prstGeom>
                          <a:solidFill>
                            <a:srgbClr val="FFFFFF"/>
                          </a:solidFill>
                          <a:ln w="19050">
                            <a:solidFill>
                              <a:srgbClr val="231F20"/>
                            </a:solidFill>
                            <a:miter lim="800000"/>
                            <a:headEnd/>
                            <a:tailEnd/>
                          </a:ln>
                        </wps:spPr>
                        <wps:txbx>
                          <w:txbxContent>
                            <w:p w14:paraId="77AFEC5B" w14:textId="77777777" w:rsidR="003074DA" w:rsidRDefault="003074DA" w:rsidP="00B50A60">
                              <w:pPr>
                                <w:spacing w:before="51"/>
                                <w:ind w:left="187"/>
                                <w:rPr>
                                  <w:b/>
                                  <w:sz w:val="15"/>
                                </w:rPr>
                              </w:pPr>
                              <w:r>
                                <w:rPr>
                                  <w:b/>
                                  <w:sz w:val="15"/>
                                </w:rPr>
                                <w:t>Частные</w:t>
                              </w:r>
                            </w:p>
                          </w:txbxContent>
                        </wps:txbx>
                        <wps:bodyPr rot="0" vert="horz" wrap="square" lIns="0" tIns="0" rIns="0" bIns="0" anchor="t" anchorCtr="0" upright="1">
                          <a:noAutofit/>
                        </wps:bodyPr>
                      </wps:wsp>
                      <wps:wsp>
                        <wps:cNvPr id="809" name="Text Box 236"/>
                        <wps:cNvSpPr txBox="1">
                          <a:spLocks noChangeArrowheads="1"/>
                        </wps:cNvSpPr>
                        <wps:spPr bwMode="auto">
                          <a:xfrm>
                            <a:off x="7506" y="5945"/>
                            <a:ext cx="1505" cy="376"/>
                          </a:xfrm>
                          <a:prstGeom prst="rect">
                            <a:avLst/>
                          </a:prstGeom>
                          <a:solidFill>
                            <a:srgbClr val="FFFFFF"/>
                          </a:solidFill>
                          <a:ln w="19050">
                            <a:solidFill>
                              <a:srgbClr val="231F20"/>
                            </a:solidFill>
                            <a:miter lim="800000"/>
                            <a:headEnd/>
                            <a:tailEnd/>
                          </a:ln>
                        </wps:spPr>
                        <wps:txbx>
                          <w:txbxContent>
                            <w:p w14:paraId="523C0E29" w14:textId="77777777" w:rsidR="003074DA" w:rsidRDefault="003074DA" w:rsidP="00B50A60">
                              <w:pPr>
                                <w:spacing w:before="51"/>
                                <w:ind w:left="180"/>
                                <w:rPr>
                                  <w:b/>
                                  <w:sz w:val="15"/>
                                </w:rPr>
                              </w:pPr>
                              <w:r>
                                <w:rPr>
                                  <w:b/>
                                  <w:sz w:val="15"/>
                                </w:rPr>
                                <w:t>Разделительные</w:t>
                              </w:r>
                            </w:p>
                          </w:txbxContent>
                        </wps:txbx>
                        <wps:bodyPr rot="0" vert="horz" wrap="square" lIns="0" tIns="0" rIns="0" bIns="0" anchor="t" anchorCtr="0" upright="1">
                          <a:noAutofit/>
                        </wps:bodyPr>
                      </wps:wsp>
                      <wps:wsp>
                        <wps:cNvPr id="810" name="Text Box 237"/>
                        <wps:cNvSpPr txBox="1">
                          <a:spLocks noChangeArrowheads="1"/>
                        </wps:cNvSpPr>
                        <wps:spPr bwMode="auto">
                          <a:xfrm>
                            <a:off x="5674" y="5945"/>
                            <a:ext cx="1499" cy="376"/>
                          </a:xfrm>
                          <a:prstGeom prst="rect">
                            <a:avLst/>
                          </a:prstGeom>
                          <a:solidFill>
                            <a:srgbClr val="FFFFFF"/>
                          </a:solidFill>
                          <a:ln w="19050">
                            <a:solidFill>
                              <a:srgbClr val="231F20"/>
                            </a:solidFill>
                            <a:miter lim="800000"/>
                            <a:headEnd/>
                            <a:tailEnd/>
                          </a:ln>
                        </wps:spPr>
                        <wps:txbx>
                          <w:txbxContent>
                            <w:p w14:paraId="1DCFCFFF" w14:textId="77777777" w:rsidR="003074DA" w:rsidRDefault="003074DA" w:rsidP="00B50A60">
                              <w:pPr>
                                <w:spacing w:before="51"/>
                                <w:ind w:left="158"/>
                                <w:rPr>
                                  <w:b/>
                                  <w:sz w:val="15"/>
                                </w:rPr>
                              </w:pPr>
                              <w:r>
                                <w:rPr>
                                  <w:b/>
                                  <w:sz w:val="15"/>
                                </w:rPr>
                                <w:t>Утвердительные</w:t>
                              </w:r>
                            </w:p>
                          </w:txbxContent>
                        </wps:txbx>
                        <wps:bodyPr rot="0" vert="horz" wrap="square" lIns="0" tIns="0" rIns="0" bIns="0" anchor="t" anchorCtr="0" upright="1">
                          <a:noAutofit/>
                        </wps:bodyPr>
                      </wps:wsp>
                      <wps:wsp>
                        <wps:cNvPr id="811" name="Text Box 238"/>
                        <wps:cNvSpPr txBox="1">
                          <a:spLocks noChangeArrowheads="1"/>
                        </wps:cNvSpPr>
                        <wps:spPr bwMode="auto">
                          <a:xfrm>
                            <a:off x="3593" y="4072"/>
                            <a:ext cx="2914" cy="875"/>
                          </a:xfrm>
                          <a:prstGeom prst="rect">
                            <a:avLst/>
                          </a:prstGeom>
                          <a:solidFill>
                            <a:srgbClr val="FFFFFF"/>
                          </a:solidFill>
                          <a:ln w="19050">
                            <a:solidFill>
                              <a:srgbClr val="231F20"/>
                            </a:solidFill>
                            <a:miter lim="800000"/>
                            <a:headEnd/>
                            <a:tailEnd/>
                          </a:ln>
                        </wps:spPr>
                        <wps:txbx>
                          <w:txbxContent>
                            <w:p w14:paraId="509C0F75" w14:textId="77777777" w:rsidR="003074DA" w:rsidRDefault="003074DA" w:rsidP="00B50A60">
                              <w:pPr>
                                <w:spacing w:before="46" w:line="242" w:lineRule="auto"/>
                                <w:ind w:left="101" w:right="98"/>
                                <w:jc w:val="both"/>
                                <w:rPr>
                                  <w:sz w:val="15"/>
                                </w:rPr>
                              </w:pPr>
                              <w:r>
                                <w:rPr>
                                  <w:b/>
                                  <w:sz w:val="15"/>
                                </w:rPr>
                                <w:t xml:space="preserve">Суждение – </w:t>
                              </w:r>
                              <w:r>
                                <w:rPr>
                                  <w:sz w:val="15"/>
                                </w:rPr>
                                <w:t>мысль, в которой содержит- ся утверждение или отрицание чего-либо посредством связи понятий.</w:t>
                              </w:r>
                            </w:p>
                          </w:txbxContent>
                        </wps:txbx>
                        <wps:bodyPr rot="0" vert="horz" wrap="square" lIns="0" tIns="0" rIns="0" bIns="0" anchor="t" anchorCtr="0" upright="1">
                          <a:noAutofit/>
                        </wps:bodyPr>
                      </wps:wsp>
                      <wps:wsp>
                        <wps:cNvPr id="812" name="Text Box 239"/>
                        <wps:cNvSpPr txBox="1">
                          <a:spLocks noChangeArrowheads="1"/>
                        </wps:cNvSpPr>
                        <wps:spPr bwMode="auto">
                          <a:xfrm>
                            <a:off x="16" y="5320"/>
                            <a:ext cx="1170" cy="376"/>
                          </a:xfrm>
                          <a:prstGeom prst="rect">
                            <a:avLst/>
                          </a:prstGeom>
                          <a:solidFill>
                            <a:srgbClr val="FFFFFF"/>
                          </a:solidFill>
                          <a:ln w="19050">
                            <a:solidFill>
                              <a:srgbClr val="231F20"/>
                            </a:solidFill>
                            <a:miter lim="800000"/>
                            <a:headEnd/>
                            <a:tailEnd/>
                          </a:ln>
                        </wps:spPr>
                        <wps:txbx>
                          <w:txbxContent>
                            <w:p w14:paraId="298F8B0C" w14:textId="77777777" w:rsidR="003074DA" w:rsidRDefault="003074DA" w:rsidP="00B50A60">
                              <w:pPr>
                                <w:spacing w:before="51"/>
                                <w:ind w:left="334"/>
                                <w:rPr>
                                  <w:b/>
                                  <w:sz w:val="15"/>
                                </w:rPr>
                              </w:pPr>
                              <w:r>
                                <w:rPr>
                                  <w:b/>
                                  <w:sz w:val="15"/>
                                </w:rPr>
                                <w:t>Общие</w:t>
                              </w:r>
                            </w:p>
                          </w:txbxContent>
                        </wps:txbx>
                        <wps:bodyPr rot="0" vert="horz" wrap="square" lIns="0" tIns="0" rIns="0" bIns="0" anchor="t" anchorCtr="0" upright="1">
                          <a:noAutofit/>
                        </wps:bodyPr>
                      </wps:wsp>
                      <wps:wsp>
                        <wps:cNvPr id="813" name="Text Box 240"/>
                        <wps:cNvSpPr txBox="1">
                          <a:spLocks noChangeArrowheads="1"/>
                        </wps:cNvSpPr>
                        <wps:spPr bwMode="auto">
                          <a:xfrm>
                            <a:off x="1349" y="5320"/>
                            <a:ext cx="1169" cy="377"/>
                          </a:xfrm>
                          <a:prstGeom prst="rect">
                            <a:avLst/>
                          </a:prstGeom>
                          <a:solidFill>
                            <a:srgbClr val="FFFFFF"/>
                          </a:solidFill>
                          <a:ln w="19050">
                            <a:solidFill>
                              <a:srgbClr val="231F20"/>
                            </a:solidFill>
                            <a:miter lim="800000"/>
                            <a:headEnd/>
                            <a:tailEnd/>
                          </a:ln>
                        </wps:spPr>
                        <wps:txbx>
                          <w:txbxContent>
                            <w:p w14:paraId="6C32C923" w14:textId="77777777" w:rsidR="003074DA" w:rsidRDefault="003074DA" w:rsidP="00B50A60">
                              <w:pPr>
                                <w:spacing w:before="51"/>
                                <w:ind w:left="175"/>
                                <w:rPr>
                                  <w:b/>
                                  <w:sz w:val="15"/>
                                </w:rPr>
                              </w:pPr>
                              <w:r>
                                <w:rPr>
                                  <w:b/>
                                  <w:sz w:val="15"/>
                                </w:rPr>
                                <w:t>Единичные</w:t>
                              </w:r>
                            </w:p>
                          </w:txbxContent>
                        </wps:txbx>
                        <wps:bodyPr rot="0" vert="horz" wrap="square" lIns="0" tIns="0" rIns="0" bIns="0" anchor="t" anchorCtr="0" upright="1">
                          <a:noAutofit/>
                        </wps:bodyPr>
                      </wps:wsp>
                      <wps:wsp>
                        <wps:cNvPr id="814" name="Text Box 241"/>
                        <wps:cNvSpPr txBox="1">
                          <a:spLocks noChangeArrowheads="1"/>
                        </wps:cNvSpPr>
                        <wps:spPr bwMode="auto">
                          <a:xfrm>
                            <a:off x="6673" y="4069"/>
                            <a:ext cx="3496" cy="875"/>
                          </a:xfrm>
                          <a:prstGeom prst="rect">
                            <a:avLst/>
                          </a:prstGeom>
                          <a:solidFill>
                            <a:srgbClr val="FFFFFF"/>
                          </a:solidFill>
                          <a:ln w="19050">
                            <a:solidFill>
                              <a:srgbClr val="231F20"/>
                            </a:solidFill>
                            <a:miter lim="800000"/>
                            <a:headEnd/>
                            <a:tailEnd/>
                          </a:ln>
                        </wps:spPr>
                        <wps:txbx>
                          <w:txbxContent>
                            <w:p w14:paraId="0CFC31A3" w14:textId="77777777" w:rsidR="003074DA" w:rsidRDefault="003074DA" w:rsidP="00B50A60">
                              <w:pPr>
                                <w:spacing w:before="45" w:line="242" w:lineRule="auto"/>
                                <w:ind w:left="101" w:right="99"/>
                                <w:jc w:val="both"/>
                                <w:rPr>
                                  <w:sz w:val="15"/>
                                </w:rPr>
                              </w:pPr>
                              <w:r>
                                <w:rPr>
                                  <w:b/>
                                  <w:sz w:val="15"/>
                                </w:rPr>
                                <w:t xml:space="preserve">Умозаключение – </w:t>
                              </w:r>
                              <w:r>
                                <w:rPr>
                                  <w:sz w:val="15"/>
                                </w:rPr>
                                <w:t>процесс мышления, соеди- няющий последовательно несколько суждений, в результате чего появляется новое суждение.</w:t>
                              </w:r>
                            </w:p>
                          </w:txbxContent>
                        </wps:txbx>
                        <wps:bodyPr rot="0" vert="horz" wrap="square" lIns="0" tIns="0" rIns="0" bIns="0" anchor="t" anchorCtr="0" upright="1">
                          <a:noAutofit/>
                        </wps:bodyPr>
                      </wps:wsp>
                      <wps:wsp>
                        <wps:cNvPr id="815" name="Text Box 242"/>
                        <wps:cNvSpPr txBox="1">
                          <a:spLocks noChangeArrowheads="1"/>
                        </wps:cNvSpPr>
                        <wps:spPr bwMode="auto">
                          <a:xfrm>
                            <a:off x="4510" y="5945"/>
                            <a:ext cx="870" cy="376"/>
                          </a:xfrm>
                          <a:prstGeom prst="rect">
                            <a:avLst/>
                          </a:prstGeom>
                          <a:solidFill>
                            <a:srgbClr val="FFFFFF"/>
                          </a:solidFill>
                          <a:ln w="19050">
                            <a:solidFill>
                              <a:srgbClr val="231F20"/>
                            </a:solidFill>
                            <a:miter lim="800000"/>
                            <a:headEnd/>
                            <a:tailEnd/>
                          </a:ln>
                        </wps:spPr>
                        <wps:txbx>
                          <w:txbxContent>
                            <w:p w14:paraId="6B5433D1" w14:textId="77777777" w:rsidR="003074DA" w:rsidRDefault="003074DA" w:rsidP="00B50A60">
                              <w:pPr>
                                <w:spacing w:before="51"/>
                                <w:ind w:left="184"/>
                                <w:rPr>
                                  <w:b/>
                                  <w:sz w:val="15"/>
                                </w:rPr>
                              </w:pPr>
                              <w:r>
                                <w:rPr>
                                  <w:b/>
                                  <w:sz w:val="15"/>
                                </w:rPr>
                                <w:t>Общие</w:t>
                              </w:r>
                            </w:p>
                          </w:txbxContent>
                        </wps:txbx>
                        <wps:bodyPr rot="0" vert="horz" wrap="square" lIns="0" tIns="0" rIns="0" bIns="0" anchor="t" anchorCtr="0" upright="1">
                          <a:noAutofit/>
                        </wps:bodyPr>
                      </wps:wsp>
                    </wpg:wgp>
                  </a:graphicData>
                </a:graphic>
              </wp:inline>
            </w:drawing>
          </mc:Choice>
          <mc:Fallback>
            <w:pict>
              <v:group w14:anchorId="42F8A7D1" id="Group 115" o:spid="_x0000_s1026" style="width:531.25pt;height:421.5pt;mso-position-horizontal-relative:char;mso-position-vertical-relative:line" coordsize="10205,68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 o:spid="_x0000_s1027" type="#_x0000_t75" style="position:absolute;left:2533;top:44;width:5009;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">
                  <v:imagedata r:id="rId37" o:title=""/>
                </v:shape>
                <v:rect id="Rectangle 117" o:spid="_x0000_s1028" style="position:absolute;left:2519;top:16;width:4988;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" stroked="f"/>
                <v:rect id="Rectangle 118" o:spid="_x0000_s1029" style="position:absolute;left:2518;top:15;width:4989;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" filled="f" strokecolor="#231f20" strokeweight="1.5pt"/>
                <v:line id="Line 119" o:spid="_x0000_s1030" style="position:absolute;visibility:visible;mso-wrap-style:square" from="2512,577" to="7671,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" strokecolor="#231f20"/>
                <v:shape id="Picture 120" o:spid="_x0000_s1031" type="#_x0000_t75" style="position:absolute;left:361;top:730;width:4351;height: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">
                  <v:imagedata r:id="rId38" o:title=""/>
                </v:shape>
                <v:rect id="Rectangle 121" o:spid="_x0000_s1032" style="position:absolute;left:347;top:700;width:433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" stroked="f"/>
                <v:rect id="Rectangle 122" o:spid="_x0000_s1033" style="position:absolute;left:346;top:700;width:433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" filled="f" strokecolor="#231f20" strokeweight="1.5pt"/>
                <v:shape id="Picture 123" o:spid="_x0000_s1034" type="#_x0000_t75" style="position:absolute;left:7015;top:2038;width:1354;height: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">
                  <v:imagedata r:id="rId39" o:title=""/>
                </v:shape>
                <v:rect id="Rectangle 124" o:spid="_x0000_s1035" style="position:absolute;left:7001;top:2008;width:1334;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" stroked="f"/>
                <v:rect id="Rectangle 125" o:spid="_x0000_s1036" style="position:absolute;left:7001;top:2008;width:1334;height:1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" filled="f" strokecolor="#231f20" strokeweight="1.5pt"/>
                <v:shape id="Picture 126" o:spid="_x0000_s1037" type="#_x0000_t75" style="position:absolute;left:1776;top:1854;width:1603;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">
                  <v:imagedata r:id="rId40" o:title=""/>
                </v:shape>
                <v:rect id="Rectangle 127" o:spid="_x0000_s1038" style="position:absolute;left:1762;top:1824;width:1582;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" stroked="f"/>
                <v:rect id="Rectangle 128" o:spid="_x0000_s1039" style="position:absolute;left:1762;top:1824;width:1582;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" filled="f" strokecolor="#231f20" strokeweight="1.5pt"/>
                <v:shape id="Picture 129" o:spid="_x0000_s1040" type="#_x0000_t75" style="position:absolute;left:3436;top:1854;width:1609;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">
                  <v:imagedata r:id="rId41" o:title=""/>
                </v:shape>
                <v:rect id="Rectangle 130" o:spid="_x0000_s1041" style="position:absolute;left:3421;top:1824;width:1588;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" stroked="f"/>
                <v:rect id="Rectangle 131" o:spid="_x0000_s1042" style="position:absolute;left:3421;top:1824;width:1587;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" filled="f" strokecolor="#231f20" strokeweight="1.5pt"/>
                <v:shape id="Picture 132" o:spid="_x0000_s1043" type="#_x0000_t75" style="position:absolute;left:5106;top:1854;width:1852;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">
                  <v:imagedata r:id="rId42" o:title=""/>
                </v:shape>
                <v:rect id="Rectangle 133" o:spid="_x0000_s1044" style="position:absolute;left:5093;top:1824;width:1830;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" stroked="f"/>
                <v:rect id="Rectangle 134" o:spid="_x0000_s1045" style="position:absolute;left:5093;top:1824;width:1830;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" filled="f" strokecolor="#231f20" strokeweight="1.5pt"/>
                <v:line id="Line 135" o:spid="_x0000_s1046" style="position:absolute;visibility:visible;mso-wrap-style:square" from="6010,1689" to="6010,16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" strokecolor="#231f20"/>
                <v:line id="Line 136" o:spid="_x0000_s1047" style="position:absolute;visibility:visible;mso-wrap-style:square" from="6011,1683" to="6011,1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" strokecolor="#231f20" strokeweight=".81pt"/>
                <v:line id="Line 137" o:spid="_x0000_s1048" style="position:absolute;visibility:visible;mso-wrap-style:square" from="2512,1471" to="2516,1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" strokecolor="#231f20"/>
                <v:line id="Line 138" o:spid="_x0000_s1049" style="position:absolute;visibility:visible;mso-wrap-style:square" from="7669,1985" to="7671,1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" strokecolor="#231f20"/>
                <v:line id="Line 139" o:spid="_x0000_s1050" style="position:absolute;visibility:visible;mso-wrap-style:square" from="7673,1820" to="9175,1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" strokecolor="#231f20"/>
                <v:shape id="Picture 140" o:spid="_x0000_s1051" type="#_x0000_t75" style="position:absolute;left:5526;top:730;width:4345;height: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">
                  <v:imagedata r:id="rId43" o:title=""/>
                </v:shape>
                <v:rect id="Rectangle 141" o:spid="_x0000_s1052" style="position:absolute;left:5507;top:700;width:432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" stroked="f"/>
                <v:rect id="Rectangle 142" o:spid="_x0000_s1053" style="position:absolute;left:5507;top:700;width:432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" filled="f" strokecolor="#231f20" strokeweight="1.5pt"/>
                <v:line id="Line 143" o:spid="_x0000_s1054" style="position:absolute;visibility:visible;mso-wrap-style:square" from="7669,1985" to="7672,1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" strokecolor="#231f20"/>
                <v:shape id="Picture 144" o:spid="_x0000_s1055" type="#_x0000_t75" style="position:absolute;left:36;top:1854;width:1596;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">
                  <v:imagedata r:id="rId44" o:title=""/>
                </v:shape>
                <v:rect id="Rectangle 145" o:spid="_x0000_s1056" style="position:absolute;left:17;top:1824;width:1580;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" stroked="f"/>
                <v:rect id="Rectangle 146" o:spid="_x0000_s1057" style="position:absolute;left:16;top:1824;width:1581;height:1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" filled="f" strokecolor="#231f20" strokeweight="1.5pt"/>
                <v:line id="Line 147" o:spid="_x0000_s1058" style="position:absolute;visibility:visible;mso-wrap-style:square" from="806,1685" to="806,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" strokecolor="#231f20" strokeweight=".81pt"/>
                <v:line id="Line 148" o:spid="_x0000_s1059" style="position:absolute;visibility:visible;mso-wrap-style:square" from="2512,1823" to="2512,1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" strokecolor="#231f20"/>
                <v:shape id="Picture 149" o:spid="_x0000_s1060" type="#_x0000_t75" style="position:absolute;left:29;top:4099;width:2933;height: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">
                  <v:imagedata r:id="rId45" o:title=""/>
                </v:shape>
                <v:rect id="Rectangle 150" o:spid="_x0000_s1061" style="position:absolute;left:15;top:4071;width:2913;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" stroked="f"/>
                <v:rect id="Rectangle 151" o:spid="_x0000_s1062" style="position:absolute;left:15;top:4071;width:2913;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" filled="f" strokecolor="#231f20" strokeweight="1.5pt"/>
                <v:line id="Line 152" o:spid="_x0000_s1063" style="position:absolute;visibility:visible;mso-wrap-style:square" from="1468,4071" to="1468,4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" strokecolor="#231f20"/>
                <v:shape id="Picture 153" o:spid="_x0000_s1064" type="#_x0000_t75" style="position:absolute;left:3607;top:4102;width:2935;height: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">
                  <v:imagedata r:id="rId46" o:title=""/>
                </v:shape>
                <v:line id="Line 154" o:spid="_x0000_s1065" style="position:absolute;visibility:visible;mso-wrap-style:square" from="5044,4073" to="5048,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" strokecolor="#231f20"/>
                <v:shape id="Picture 155" o:spid="_x0000_s1066" type="#_x0000_t75" style="position:absolute;left:6688;top:4099;width:3517;height: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">
                  <v:imagedata r:id="rId47" o:title=""/>
                </v:shape>
                <v:line id="Line 156" o:spid="_x0000_s1067" style="position:absolute;visibility:visible;mso-wrap-style:square" from="9507,4070" to="9507,4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" strokecolor="#231f20"/>
                <v:line id="Line 157" o:spid="_x0000_s1068" style="position:absolute;visibility:visible;mso-wrap-style:square" from="1474,3947" to="9507,3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" strokecolor="#231f20"/>
                <v:line id="Line 158" o:spid="_x0000_s1069" style="position:absolute;visibility:visible;mso-wrap-style:square" from="1474,5191" to="1474,5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" strokecolor="#231f20"/>
                <v:shape id="Picture 159" o:spid="_x0000_s1070" type="#_x0000_t75" style="position:absolute;left:1354;top:5354;width:1200;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">
                  <v:imagedata r:id="rId48" o:title=""/>
                </v:shape>
                <v:line id="Line 160" o:spid="_x0000_s1071" style="position:absolute;visibility:visible;mso-wrap-style:square" from="1933,5319" to="1933,5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" strokecolor="#231f20"/>
                <v:shape id="Picture 161" o:spid="_x0000_s1072" type="#_x0000_t75" style="position:absolute;left:2700;top:5348;width:1184;height: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">
                  <v:imagedata r:id="rId49" o:title=""/>
                </v:shape>
                <v:line id="Line 162" o:spid="_x0000_s1073" style="position:absolute;visibility:visible;mso-wrap-style:square" from="3262,5196" to="3262,5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" strokecolor="#231f20" strokeweight=".81pt"/>
                <v:shape id="Picture 163" o:spid="_x0000_s1074" type="#_x0000_t75" style="position:absolute;left:31;top:5354;width:1190;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">
                  <v:imagedata r:id="rId50" o:title=""/>
                </v:shape>
                <v:shape id="Picture 164" o:spid="_x0000_s1075" type="#_x0000_t75" style="position:absolute;left:187;top:5845;width:1280;height: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">
                  <v:imagedata r:id="rId51" o:title=""/>
                </v:shape>
                <v:line id="Line 165" o:spid="_x0000_s1076" style="position:absolute;visibility:visible;mso-wrap-style:square" from="1265,5821" to="1267,5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" strokecolor="#231f20"/>
                <v:shape id="Picture 166" o:spid="_x0000_s1077" type="#_x0000_t75" style="position:absolute;left:1607;top:5845;width:1442;height: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">
                  <v:imagedata r:id="rId52" o:title=""/>
                </v:shape>
                <v:line id="Line 167" o:spid="_x0000_s1078" style="position:absolute;visibility:visible;mso-wrap-style:square" from="2597,5818" to="2600,5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" strokecolor="#231f20"/>
                <v:shape id="Picture 168" o:spid="_x0000_s1079" type="#_x0000_t75" style="position:absolute;left:3188;top:5850;width:1275;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">
                  <v:imagedata r:id="rId53" o:title=""/>
                </v:shape>
                <v:line id="Line 169" o:spid="_x0000_s1080" style="position:absolute;visibility:visible;mso-wrap-style:square" from="3929,5821" to="3931,5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" strokecolor="#231f20"/>
                <v:line id="Line 170" o:spid="_x0000_s1081" style="position:absolute;visibility:visible;mso-wrap-style:square" from="602,5197" to="3929,5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" strokecolor="#231f20"/>
                <v:shape id="Picture 171" o:spid="_x0000_s1082" type="#_x0000_t75" style="position:absolute;left:6675;top:5344;width:1695;height: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">
                  <v:imagedata r:id="rId54" o:title=""/>
                </v:shape>
                <v:shape id="Picture 172" o:spid="_x0000_s1083" type="#_x0000_t75" style="position:absolute;left:8592;top:5347;width:1612;height: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">
                  <v:imagedata r:id="rId55" o:title=""/>
                </v:shape>
                <v:shape id="Picture 173" o:spid="_x0000_s1084" type="#_x0000_t75" style="position:absolute;left:5680;top:5970;width:1528;height: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">
                  <v:imagedata r:id="rId56" o:title=""/>
                </v:shape>
                <v:shape id="Picture 174" o:spid="_x0000_s1085" type="#_x0000_t75" style="position:absolute;left:4515;top:5979;width:902;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">
                  <v:imagedata r:id="rId57" o:title=""/>
                </v:shape>
                <v:line id="Line 175" o:spid="_x0000_s1086" style="position:absolute;visibility:visible;mso-wrap-style:square" from="7683,3503" to="7687,3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" strokecolor="#231f20"/>
                <v:shape id="Picture 176" o:spid="_x0000_s1087" type="#_x0000_t75" style="position:absolute;left:8519;top:2038;width:1352;height: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">
                  <v:imagedata r:id="rId58" o:title=""/>
                </v:shape>
                <v:rect id="Rectangle 177" o:spid="_x0000_s1088" style="position:absolute;left:8505;top:2008;width:1331;height:1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" stroked="f"/>
                <v:rect id="Rectangle 178" o:spid="_x0000_s1089" style="position:absolute;left:8505;top:2008;width:1331;height:1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" filled="f" strokecolor="#231f20" strokeweight="1.5pt"/>
                <v:line id="Line 179" o:spid="_x0000_s1090" style="position:absolute;visibility:visible;mso-wrap-style:square" from="9207,3521" to="9211,39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" strokecolor="#231f20"/>
                <v:line id="Line 180" o:spid="_x0000_s1091" style="position:absolute;visibility:visible;mso-wrap-style:square" from="4225,1685" to="4225,1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" strokecolor="#231f20" strokeweight=".81pt"/>
                <v:line id="Line 181" o:spid="_x0000_s1092" style="position:absolute;visibility:visible;mso-wrap-style:square" from="9378,5183" to="9378,5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" strokecolor="#231f20" strokeweight=".81pt"/>
                <v:line id="Line 182" o:spid="_x0000_s1093" style="position:absolute;visibility:visible;mso-wrap-style:square" from="7507,5194" to="9381,51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" strokecolor="#231f20"/>
                <v:shape id="Picture 183" o:spid="_x0000_s1094" type="#_x0000_t75" style="position:absolute;left:7520;top:5974;width:1526;height: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">
                  <v:imagedata r:id="rId59" o:title=""/>
                </v:shape>
                <v:shape id="Picture 184" o:spid="_x0000_s1095" type="#_x0000_t75" style="position:absolute;left:7936;top:6474;width:1443;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">
                  <v:imagedata r:id="rId60" o:title=""/>
                </v:shape>
                <v:line id="Line 185" o:spid="_x0000_s1096" style="position:absolute;visibility:visible;mso-wrap-style:square" from="9173,6447" to="9175,6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" strokecolor="#231f20"/>
                <v:shape id="Picture 186" o:spid="_x0000_s1097" type="#_x0000_t75" style="position:absolute;left:5014;top:6469;width:1031;height: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">
                  <v:imagedata r:id="rId61" o:title=""/>
                </v:shape>
                <v:line id="Line 187" o:spid="_x0000_s1098" style="position:absolute;visibility:visible;mso-wrap-style:square" from="5509,6447" to="5509,6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" strokecolor="#231f20"/>
                <v:shape id="Picture 188" o:spid="_x0000_s1099" type="#_x0000_t75" style="position:absolute;left:6262;top:6474;width:1526;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">
                  <v:imagedata r:id="rId62" o:title=""/>
                </v:shape>
                <v:line id="Line 189" o:spid="_x0000_s1100" style="position:absolute;visibility:visible;mso-wrap-style:square" from="7340,6445" to="7342,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" strokecolor="#231f20"/>
                <v:line id="Line 190" o:spid="_x0000_s1101" style="position:absolute;visibility:visible;mso-wrap-style:square" from="4942,5825" to="4947,5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" strokecolor="#231f20"/>
                <v:line id="Line 191" o:spid="_x0000_s1102" style="position:absolute;visibility:visible;mso-wrap-style:square" from="6175,5942" to="6175,5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" strokecolor="#231f20"/>
                <v:line id="Line 192" o:spid="_x0000_s1103" style="position:absolute;visibility:visible;mso-wrap-style:square" from="8257,5810" to="8257,5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" strokecolor="#231f20" strokeweight=".81pt"/>
                <v:line id="Line 193" o:spid="_x0000_s1104" style="position:absolute;visibility:visible;mso-wrap-style:square" from="4946,5821" to="9171,58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" strokecolor="#231f20"/>
                <v:line id="Line 194" o:spid="_x0000_s1105" style="position:absolute;visibility:visible;mso-wrap-style:square" from="2504,568" to="2504,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" strokecolor="#231f20" strokeweight=".81pt"/>
                <v:line id="Line 195" o:spid="_x0000_s1106" style="position:absolute;visibility:visible;mso-wrap-style:square" from="5147,458" to="5147,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" strokecolor="#231f20" strokeweight=".81pt"/>
                <v:line id="Line 196" o:spid="_x0000_s1107" style="position:absolute;visibility:visible;mso-wrap-style:square" from="7675,569" to="7675,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" strokecolor="#231f20" strokeweight=".81pt"/>
                <v:line id="Line 197" o:spid="_x0000_s1108" style="position:absolute;visibility:visible;mso-wrap-style:square" from="608,5319" to="608,5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" strokecolor="#231f20"/>
                <v:line id="Line 198" o:spid="_x0000_s1109" style="position:absolute;visibility:visible;mso-wrap-style:square" from="8409,5188" to="8409,5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" strokecolor="#231f20"/>
                <v:line id="Line 199" o:spid="_x0000_s1110" style="position:absolute;visibility:visible;mso-wrap-style:square" from="7502,5184" to="7502,5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" strokecolor="#231f20" strokeweight=".81pt"/>
                <v:line id="Line 200" o:spid="_x0000_s1111" style="position:absolute;visibility:visible;mso-wrap-style:square" from="9178,1827" to="9179,2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" strokecolor="#231f20"/>
                <v:shapetype id="_x0000_t202" coordsize="21600,21600" o:spt="202" path="m,l,21600r21600,l21600,xe">
                  <v:stroke joinstyle="miter"/>
                  <v:path gradientshapeok="t" o:connecttype="rect"/>
                </v:shapetype>
                <v:shape id="Text Box 201" o:spid="_x0000_s1112" type="#_x0000_t202" style="position:absolute;left:3130;top:88;width:4266;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" filled="f" stroked="f">
                  <v:textbox inset="0,0,0,0">
                    <w:txbxContent>
                      <w:p w14:paraId="0A0B8CAE" w14:textId="77777777" w:rsidR="003074DA" w:rsidRDefault="003074DA" w:rsidP="00B50A60">
                        <w:pPr>
                          <w:spacing w:line="166" w:lineRule="exact"/>
                          <w:rPr>
                            <w:sz w:val="15"/>
                          </w:rPr>
                        </w:pPr>
                        <w:r>
                          <w:rPr>
                            <w:b/>
                            <w:sz w:val="15"/>
                          </w:rPr>
                          <w:t xml:space="preserve">Познание </w:t>
                        </w:r>
                        <w:r>
                          <w:rPr>
                            <w:sz w:val="15"/>
                          </w:rPr>
                          <w:t>– движение человеческой мысли от незнания к знанию.</w:t>
                        </w:r>
                      </w:p>
                    </w:txbxContent>
                  </v:textbox>
                </v:shape>
                <v:shape id="Text Box 202" o:spid="_x0000_s1113" type="#_x0000_t202" style="position:absolute;left:462;top:766;width:4118;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" filled="f" stroked="f">
                  <v:textbox inset="0,0,0,0">
                    <w:txbxContent>
                      <w:p w14:paraId="155BFF24" w14:textId="77777777" w:rsidR="003074DA" w:rsidRDefault="003074DA" w:rsidP="00B50A60">
                        <w:pPr>
                          <w:spacing w:line="244" w:lineRule="auto"/>
                          <w:ind w:firstLine="482"/>
                          <w:rPr>
                            <w:sz w:val="15"/>
                          </w:rPr>
                        </w:pPr>
                        <w:r>
                          <w:rPr>
                            <w:b/>
                            <w:sz w:val="15"/>
                          </w:rPr>
                          <w:t xml:space="preserve">Чувственное познание </w:t>
                        </w:r>
                        <w:r>
                          <w:rPr>
                            <w:sz w:val="15"/>
                          </w:rPr>
                          <w:t>– следствие непосредственной связи человека с окружающей средой.</w:t>
                        </w:r>
                      </w:p>
                    </w:txbxContent>
                  </v:textbox>
                </v:shape>
                <v:shape id="Text Box 203" o:spid="_x0000_s1114" type="#_x0000_t202" style="position:absolute;left:5623;top:766;width:4116;height: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" filled="f" stroked="f">
                  <v:textbox inset="0,0,0,0">
                    <w:txbxContent>
                      <w:p w14:paraId="12F97A4B" w14:textId="77777777" w:rsidR="003074DA" w:rsidRDefault="003074DA" w:rsidP="00B50A60">
                        <w:pPr>
                          <w:spacing w:line="242" w:lineRule="auto"/>
                          <w:ind w:right="18"/>
                          <w:jc w:val="both"/>
                          <w:rPr>
                            <w:sz w:val="15"/>
                          </w:rPr>
                        </w:pPr>
                        <w:r>
                          <w:rPr>
                            <w:b/>
                            <w:sz w:val="15"/>
                          </w:rPr>
                          <w:t xml:space="preserve">Теория </w:t>
                        </w:r>
                        <w:r>
                          <w:rPr>
                            <w:sz w:val="15"/>
                          </w:rPr>
                          <w:t>– опосредованное и обобщенное отражение в мозгу человека существенных свойств, причинных отношений и закономерных связей между объектами.</w:t>
                        </w:r>
                      </w:p>
                    </w:txbxContent>
                  </v:textbox>
                </v:shape>
                <v:shape id="Text Box 204" o:spid="_x0000_s1115" type="#_x0000_t202" style="position:absolute;left:1731;top:1503;width:2218;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" filled="f" stroked="f">
                  <v:textbox inset="0,0,0,0">
                    <w:txbxContent>
                      <w:p w14:paraId="1DA6AB46" w14:textId="77777777" w:rsidR="003074DA" w:rsidRDefault="003074DA" w:rsidP="00B50A60">
                        <w:pPr>
                          <w:spacing w:line="166" w:lineRule="exact"/>
                          <w:rPr>
                            <w:i/>
                            <w:sz w:val="15"/>
                          </w:rPr>
                        </w:pPr>
                        <w:r>
                          <w:rPr>
                            <w:i/>
                            <w:sz w:val="15"/>
                          </w:rPr>
                          <w:t>Элементы чувственного познания</w:t>
                        </w:r>
                      </w:p>
                    </w:txbxContent>
                  </v:textbox>
                </v:shape>
                <v:shape id="Text Box 205" o:spid="_x0000_s1116" type="#_x0000_t202" style="position:absolute;left:7860;top:1615;width:116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" filled="f" stroked="f">
                  <v:textbox inset="0,0,0,0">
                    <w:txbxContent>
                      <w:p w14:paraId="50F9195C" w14:textId="77777777" w:rsidR="003074DA" w:rsidRDefault="003074DA" w:rsidP="00B50A60">
                        <w:pPr>
                          <w:spacing w:line="166" w:lineRule="exact"/>
                          <w:rPr>
                            <w:i/>
                            <w:sz w:val="15"/>
                          </w:rPr>
                        </w:pPr>
                        <w:r>
                          <w:rPr>
                            <w:i/>
                            <w:sz w:val="15"/>
                          </w:rPr>
                          <w:t>Форма мышления</w:t>
                        </w:r>
                      </w:p>
                    </w:txbxContent>
                  </v:textbox>
                </v:shape>
                <v:shape id="Text Box 206" o:spid="_x0000_s1117" type="#_x0000_t202" style="position:absolute;left:132;top:1891;width:1371;height:1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" filled="f" stroked="f">
                  <v:textbox inset="0,0,0,0">
                    <w:txbxContent>
                      <w:p w14:paraId="0CA055C1" w14:textId="77777777" w:rsidR="003074DA" w:rsidRDefault="003074DA" w:rsidP="00B50A60">
                        <w:pPr>
                          <w:ind w:right="18"/>
                          <w:jc w:val="both"/>
                          <w:rPr>
                            <w:sz w:val="15"/>
                          </w:rPr>
                        </w:pPr>
                        <w:r>
                          <w:rPr>
                            <w:b/>
                            <w:spacing w:val="-3"/>
                            <w:sz w:val="15"/>
                          </w:rPr>
                          <w:t xml:space="preserve">Ощущения </w:t>
                        </w:r>
                        <w:r>
                          <w:rPr>
                            <w:b/>
                            <w:sz w:val="15"/>
                          </w:rPr>
                          <w:t xml:space="preserve">– </w:t>
                        </w:r>
                        <w:r>
                          <w:rPr>
                            <w:sz w:val="15"/>
                          </w:rPr>
                          <w:t xml:space="preserve">отра- жение в мозгу чело- века свойств </w:t>
                        </w:r>
                        <w:r>
                          <w:rPr>
                            <w:spacing w:val="-3"/>
                            <w:sz w:val="15"/>
                          </w:rPr>
                          <w:t xml:space="preserve">предме- </w:t>
                        </w:r>
                        <w:r>
                          <w:rPr>
                            <w:sz w:val="15"/>
                          </w:rPr>
                          <w:t xml:space="preserve">тов или </w:t>
                        </w:r>
                        <w:r>
                          <w:rPr>
                            <w:spacing w:val="-3"/>
                            <w:sz w:val="15"/>
                          </w:rPr>
                          <w:t xml:space="preserve">явлений </w:t>
                        </w:r>
                        <w:r>
                          <w:rPr>
                            <w:sz w:val="15"/>
                          </w:rPr>
                          <w:t xml:space="preserve">объектного </w:t>
                        </w:r>
                        <w:r>
                          <w:rPr>
                            <w:spacing w:val="-3"/>
                            <w:sz w:val="15"/>
                          </w:rPr>
                          <w:t xml:space="preserve">мира, воспринимаемых </w:t>
                        </w:r>
                        <w:r>
                          <w:rPr>
                            <w:sz w:val="15"/>
                          </w:rPr>
                          <w:t>его органами чувств.</w:t>
                        </w:r>
                      </w:p>
                    </w:txbxContent>
                  </v:textbox>
                </v:shape>
                <v:shape id="Text Box 207" o:spid="_x0000_s1118" type="#_x0000_t202" style="position:absolute;left:1877;top:1891;width:137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" filled="f" stroked="f">
                  <v:textbox inset="0,0,0,0">
                    <w:txbxContent>
                      <w:p w14:paraId="59A57C5B" w14:textId="77777777" w:rsidR="003074DA" w:rsidRDefault="003074DA" w:rsidP="00B50A60">
                        <w:pPr>
                          <w:ind w:right="18"/>
                          <w:jc w:val="both"/>
                          <w:rPr>
                            <w:sz w:val="15"/>
                          </w:rPr>
                        </w:pPr>
                        <w:r>
                          <w:rPr>
                            <w:b/>
                            <w:sz w:val="15"/>
                          </w:rPr>
                          <w:t xml:space="preserve">Восприятие – </w:t>
                        </w:r>
                        <w:r>
                          <w:rPr>
                            <w:sz w:val="15"/>
                          </w:rPr>
                          <w:t>отра- жение в мозгу чело- века свойств пред- метов или явлений в целом; создает пер-</w:t>
                        </w:r>
                      </w:p>
                    </w:txbxContent>
                  </v:textbox>
                </v:shape>
                <v:shape id="Text Box 208" o:spid="_x0000_s1119" type="#_x0000_t202" style="position:absolute;left:3538;top:1891;width:3291;height: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" filled="f" stroked="f">
                  <v:textbox inset="0,0,0,0">
                    <w:txbxContent>
                      <w:p w14:paraId="7696A6E1" w14:textId="77777777" w:rsidR="003074DA" w:rsidRDefault="003074DA" w:rsidP="00B50A60">
                        <w:pPr>
                          <w:tabs>
                            <w:tab w:val="left" w:pos="1279"/>
                            <w:tab w:val="left" w:pos="1671"/>
                          </w:tabs>
                          <w:spacing w:line="170" w:lineRule="exact"/>
                          <w:rPr>
                            <w:sz w:val="15"/>
                          </w:rPr>
                        </w:pPr>
                        <w:r>
                          <w:rPr>
                            <w:b/>
                            <w:sz w:val="15"/>
                          </w:rPr>
                          <w:t>Представление</w:t>
                        </w:r>
                        <w:r>
                          <w:rPr>
                            <w:b/>
                            <w:sz w:val="15"/>
                          </w:rPr>
                          <w:tab/>
                          <w:t>–</w:t>
                        </w:r>
                        <w:r>
                          <w:rPr>
                            <w:b/>
                            <w:sz w:val="15"/>
                          </w:rPr>
                          <w:tab/>
                          <w:t>Воображение –</w:t>
                        </w:r>
                        <w:r>
                          <w:rPr>
                            <w:b/>
                            <w:spacing w:val="8"/>
                            <w:sz w:val="15"/>
                          </w:rPr>
                          <w:t xml:space="preserve"> </w:t>
                        </w:r>
                        <w:r>
                          <w:rPr>
                            <w:sz w:val="15"/>
                          </w:rPr>
                          <w:t>преоб-</w:t>
                        </w:r>
                      </w:p>
                    </w:txbxContent>
                  </v:textbox>
                </v:shape>
                <v:shape id="Text Box 209" o:spid="_x0000_s1120" type="#_x0000_t202" style="position:absolute;left:3538;top:2064;width:72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" filled="f" stroked="f">
                  <v:textbox inset="0,0,0,0">
                    <w:txbxContent>
                      <w:p w14:paraId="15AEA864" w14:textId="77777777" w:rsidR="003074DA" w:rsidRDefault="003074DA" w:rsidP="00B50A60">
                        <w:pPr>
                          <w:spacing w:line="166" w:lineRule="exact"/>
                          <w:rPr>
                            <w:sz w:val="15"/>
                          </w:rPr>
                        </w:pPr>
                        <w:r>
                          <w:rPr>
                            <w:sz w:val="15"/>
                          </w:rPr>
                          <w:t>вторичный</w:t>
                        </w:r>
                      </w:p>
                    </w:txbxContent>
                  </v:textbox>
                </v:shape>
                <v:shape id="Text Box 210" o:spid="_x0000_s1121" type="#_x0000_t202" style="position:absolute;left:4541;top:2064;width:373;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A46xQAAANwAAAAPAAAAZHJzL2Rvd25yZXYueG1sRI9Ba8JA&#10;FITvBf/D8oTe6kYF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BKlA46xQAAANwAAAAP&#10;AAAAAAAAAAAAAAAAAAcCAABkcnMvZG93bnJldi54bWxQSwUGAAAAAAMAAwC3AAAA+QIAAAAA&#10;" filled="f" stroked="f">
                  <v:textbox inset="0,0,0,0">
                    <w:txbxContent>
                      <w:p w14:paraId="6312EC57" w14:textId="77777777" w:rsidR="003074DA" w:rsidRDefault="003074DA" w:rsidP="00B50A60">
                        <w:pPr>
                          <w:spacing w:line="166" w:lineRule="exact"/>
                          <w:rPr>
                            <w:sz w:val="15"/>
                          </w:rPr>
                        </w:pPr>
                        <w:r>
                          <w:rPr>
                            <w:sz w:val="15"/>
                          </w:rPr>
                          <w:t>образ</w:t>
                        </w:r>
                      </w:p>
                    </w:txbxContent>
                  </v:textbox>
                </v:shape>
                <v:shape id="Text Box 211" o:spid="_x0000_s1122" type="#_x0000_t202" style="position:absolute;left:5209;top:2064;width:661;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ZOxQAAANwAAAAPAAAAZHJzL2Rvd25yZXYueG1sRI9Ba8JA&#10;FITvBf/D8oTe6kYR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DFfZZOxQAAANwAAAAP&#10;AAAAAAAAAAAAAAAAAAcCAABkcnMvZG93bnJldi54bWxQSwUGAAAAAAMAAwC3AAAA+QIAAAAA&#10;" filled="f" stroked="f">
                  <v:textbox inset="0,0,0,0">
                    <w:txbxContent>
                      <w:p w14:paraId="21E1437E" w14:textId="77777777" w:rsidR="003074DA" w:rsidRDefault="003074DA" w:rsidP="00B50A60">
                        <w:pPr>
                          <w:spacing w:line="166" w:lineRule="exact"/>
                          <w:rPr>
                            <w:sz w:val="15"/>
                          </w:rPr>
                        </w:pPr>
                        <w:r>
                          <w:rPr>
                            <w:sz w:val="15"/>
                          </w:rPr>
                          <w:t>разование</w:t>
                        </w:r>
                      </w:p>
                    </w:txbxContent>
                  </v:textbox>
                </v:shape>
                <v:shape id="Text Box 212" o:spid="_x0000_s1123" type="#_x0000_t202" style="position:absolute;left:6119;top:2064;width:709;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PVxQAAANwAAAAPAAAAZHJzL2Rvd25yZXYueG1sRI9Ba8JA&#10;FITvBf/D8oTe6kZB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CqMTPVxQAAANwAAAAP&#10;AAAAAAAAAAAAAAAAAAcCAABkcnMvZG93bnJldi54bWxQSwUGAAAAAAMAAwC3AAAA+QIAAAAA&#10;" filled="f" stroked="f">
                  <v:textbox inset="0,0,0,0">
                    <w:txbxContent>
                      <w:p w14:paraId="0DF0632C" w14:textId="77777777" w:rsidR="003074DA" w:rsidRDefault="003074DA" w:rsidP="00B50A60">
                        <w:pPr>
                          <w:spacing w:line="166" w:lineRule="exact"/>
                          <w:rPr>
                            <w:sz w:val="15"/>
                          </w:rPr>
                        </w:pPr>
                        <w:r>
                          <w:rPr>
                            <w:sz w:val="15"/>
                          </w:rPr>
                          <w:t>различных</w:t>
                        </w:r>
                      </w:p>
                    </w:txbxContent>
                  </v:textbox>
                </v:shape>
                <v:shape id="Text Box 213" o:spid="_x0000_s1124" type="#_x0000_t202" style="position:absolute;left:3538;top:2236;width:1375;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" filled="f" stroked="f">
                  <v:textbox inset="0,0,0,0">
                    <w:txbxContent>
                      <w:p w14:paraId="15CF9DC6" w14:textId="77777777" w:rsidR="003074DA" w:rsidRDefault="003074DA" w:rsidP="00B50A60">
                        <w:pPr>
                          <w:spacing w:line="237" w:lineRule="auto"/>
                          <w:rPr>
                            <w:sz w:val="15"/>
                          </w:rPr>
                        </w:pPr>
                        <w:r>
                          <w:rPr>
                            <w:sz w:val="15"/>
                          </w:rPr>
                          <w:t>предмета или явле- ния, которые ранее</w:t>
                        </w:r>
                      </w:p>
                    </w:txbxContent>
                  </v:textbox>
                </v:shape>
                <v:shape id="Text Box 214" o:spid="_x0000_s1125" type="#_x0000_t202" style="position:absolute;left:7233;top:2079;width:891;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" filled="f" stroked="f">
                  <v:textbox inset="0,0,0,0">
                    <w:txbxContent>
                      <w:p w14:paraId="5165E2D6" w14:textId="77777777" w:rsidR="003074DA" w:rsidRDefault="003074DA" w:rsidP="00B50A60">
                        <w:pPr>
                          <w:spacing w:line="242" w:lineRule="auto"/>
                          <w:ind w:left="68" w:right="1" w:hanging="69"/>
                          <w:rPr>
                            <w:b/>
                            <w:sz w:val="15"/>
                          </w:rPr>
                        </w:pPr>
                        <w:r>
                          <w:rPr>
                            <w:b/>
                            <w:sz w:val="15"/>
                          </w:rPr>
                          <w:t>Абстрактное мышление</w:t>
                        </w:r>
                      </w:p>
                    </w:txbxContent>
                  </v:textbox>
                </v:shape>
                <v:shape id="Text Box 215" o:spid="_x0000_s1126" type="#_x0000_t202" style="position:absolute;left:8735;top:2079;width:891;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" filled="f" stroked="f">
                  <v:textbox inset="0,0,0,0">
                    <w:txbxContent>
                      <w:p w14:paraId="63C49B95" w14:textId="77777777" w:rsidR="003074DA" w:rsidRDefault="003074DA" w:rsidP="00B50A60">
                        <w:pPr>
                          <w:spacing w:line="242" w:lineRule="auto"/>
                          <w:ind w:right="-1" w:firstLine="36"/>
                          <w:rPr>
                            <w:b/>
                            <w:sz w:val="15"/>
                          </w:rPr>
                        </w:pPr>
                        <w:r>
                          <w:rPr>
                            <w:b/>
                            <w:sz w:val="15"/>
                          </w:rPr>
                          <w:t>Логические рассуждения</w:t>
                        </w:r>
                      </w:p>
                    </w:txbxContent>
                  </v:textbox>
                </v:shape>
                <v:shape id="Text Box 216" o:spid="_x0000_s1127" type="#_x0000_t202" style="position:absolute;left:3538;top:2581;width:814;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nQ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z3AEjzPxCMjJHQAA//8DAFBLAQItABQABgAIAAAAIQDb4fbL7gAAAIUBAAATAAAAAAAAAAAA&#10;AAAAAAAAAABbQ29udGVudF9UeXBlc10ueG1sUEsBAi0AFAAGAAgAAAAhAFr0LFu/AAAAFQEAAAsA&#10;AAAAAAAAAAAAAAAAHwEAAF9yZWxzLy5yZWxzUEsBAi0AFAAGAAgAAAAhACt8OdDEAAAA3AAAAA8A&#10;AAAAAAAAAAAAAAAABwIAAGRycy9kb3ducmV2LnhtbFBLBQYAAAAAAwADALcAAAD4AgAAAAA=&#10;" filled="f" stroked="f">
                  <v:textbox inset="0,0,0,0">
                    <w:txbxContent>
                      <w:p w14:paraId="55FD2802" w14:textId="77777777" w:rsidR="003074DA" w:rsidRDefault="003074DA" w:rsidP="00B50A60">
                        <w:pPr>
                          <w:spacing w:line="166" w:lineRule="exact"/>
                          <w:rPr>
                            <w:sz w:val="15"/>
                          </w:rPr>
                        </w:pPr>
                        <w:r>
                          <w:rPr>
                            <w:sz w:val="15"/>
                          </w:rPr>
                          <w:t>действовали</w:t>
                        </w:r>
                      </w:p>
                    </w:txbxContent>
                  </v:textbox>
                </v:shape>
                <v:shape id="Text Box 217" o:spid="_x0000_s1128" type="#_x0000_t202" style="position:absolute;left:4746;top:2581;width:168;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" filled="f" stroked="f">
                  <v:textbox inset="0,0,0,0">
                    <w:txbxContent>
                      <w:p w14:paraId="2504E069" w14:textId="77777777" w:rsidR="003074DA" w:rsidRDefault="003074DA" w:rsidP="00B50A60">
                        <w:pPr>
                          <w:spacing w:line="166" w:lineRule="exact"/>
                          <w:rPr>
                            <w:sz w:val="15"/>
                          </w:rPr>
                        </w:pPr>
                        <w:r>
                          <w:rPr>
                            <w:sz w:val="15"/>
                          </w:rPr>
                          <w:t>на</w:t>
                        </w:r>
                      </w:p>
                    </w:txbxContent>
                  </v:textbox>
                </v:shape>
                <v:shape id="Text Box 218" o:spid="_x0000_s1129" type="#_x0000_t202" style="position:absolute;left:1877;top:2754;width:509;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" filled="f" stroked="f">
                  <v:textbox inset="0,0,0,0">
                    <w:txbxContent>
                      <w:p w14:paraId="79547F57" w14:textId="77777777" w:rsidR="003074DA" w:rsidRDefault="003074DA" w:rsidP="00B50A60">
                        <w:pPr>
                          <w:spacing w:line="166" w:lineRule="exact"/>
                          <w:rPr>
                            <w:sz w:val="15"/>
                          </w:rPr>
                        </w:pPr>
                        <w:r>
                          <w:rPr>
                            <w:sz w:val="15"/>
                          </w:rPr>
                          <w:t>вичный</w:t>
                        </w:r>
                      </w:p>
                    </w:txbxContent>
                  </v:textbox>
                </v:shape>
                <v:shape id="Text Box 219" o:spid="_x0000_s1130" type="#_x0000_t202" style="position:absolute;left:2607;top:2754;width:640;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" filled="f" stroked="f">
                  <v:textbox inset="0,0,0,0">
                    <w:txbxContent>
                      <w:p w14:paraId="37EC491E" w14:textId="77777777" w:rsidR="003074DA" w:rsidRDefault="003074DA" w:rsidP="00B50A60">
                        <w:pPr>
                          <w:spacing w:line="166" w:lineRule="exact"/>
                          <w:rPr>
                            <w:sz w:val="15"/>
                          </w:rPr>
                        </w:pPr>
                        <w:r>
                          <w:rPr>
                            <w:sz w:val="15"/>
                          </w:rPr>
                          <w:t>чувствен-</w:t>
                        </w:r>
                      </w:p>
                    </w:txbxContent>
                  </v:textbox>
                </v:shape>
                <v:shape id="Text Box 220" o:spid="_x0000_s1131" type="#_x0000_t202" style="position:absolute;left:5209;top:2236;width:1620;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Zjn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DPTZjnxQAAANwAAAAP&#10;AAAAAAAAAAAAAAAAAAcCAABkcnMvZG93bnJldi54bWxQSwUGAAAAAAMAAwC3AAAA+QIAAAAA&#10;" filled="f" stroked="f">
                  <v:textbox inset="0,0,0,0">
                    <w:txbxContent>
                      <w:p w14:paraId="54F90CF1" w14:textId="77777777" w:rsidR="003074DA" w:rsidRDefault="003074DA" w:rsidP="00B50A60">
                        <w:pPr>
                          <w:spacing w:line="242" w:lineRule="auto"/>
                          <w:ind w:right="18"/>
                          <w:jc w:val="both"/>
                          <w:rPr>
                            <w:sz w:val="15"/>
                          </w:rPr>
                        </w:pPr>
                        <w:r>
                          <w:rPr>
                            <w:sz w:val="15"/>
                          </w:rPr>
                          <w:t>представлений в мозгу человека, соединение их в целую картину обра- зов.</w:t>
                        </w:r>
                      </w:p>
                    </w:txbxContent>
                  </v:textbox>
                </v:shape>
                <v:shape id="Text Box 221" o:spid="_x0000_s1132" type="#_x0000_t202" style="position:absolute;left:1877;top:2930;width:1337;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ACT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BApACTxQAAANwAAAAP&#10;AAAAAAAAAAAAAAAAAAcCAABkcnMvZG93bnJldi54bWxQSwUGAAAAAAMAAwC3AAAA+QIAAAAA&#10;" filled="f" stroked="f">
                  <v:textbox inset="0,0,0,0">
                    <w:txbxContent>
                      <w:p w14:paraId="4DCD08C5" w14:textId="77777777" w:rsidR="003074DA" w:rsidRDefault="003074DA" w:rsidP="00B50A60">
                        <w:pPr>
                          <w:spacing w:line="166" w:lineRule="exact"/>
                          <w:rPr>
                            <w:sz w:val="15"/>
                          </w:rPr>
                        </w:pPr>
                        <w:r>
                          <w:rPr>
                            <w:sz w:val="15"/>
                          </w:rPr>
                          <w:t>ный образ предмета.</w:t>
                        </w:r>
                      </w:p>
                    </w:txbxContent>
                  </v:textbox>
                </v:shape>
                <v:shape id="Text Box 222" o:spid="_x0000_s1133" type="#_x0000_t202" style="position:absolute;left:3538;top:2754;width:1376;height: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KUI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Av6KUIxQAAANwAAAAP&#10;AAAAAAAAAAAAAAAAAAcCAABkcnMvZG93bnJldi54bWxQSwUGAAAAAAMAAwC3AAAA+QIAAAAA&#10;" filled="f" stroked="f">
                  <v:textbox inset="0,0,0,0">
                    <w:txbxContent>
                      <w:p w14:paraId="31EE21E7" w14:textId="77777777" w:rsidR="003074DA" w:rsidRDefault="003074DA" w:rsidP="00B50A60">
                        <w:pPr>
                          <w:spacing w:line="244" w:lineRule="auto"/>
                          <w:rPr>
                            <w:sz w:val="15"/>
                          </w:rPr>
                        </w:pPr>
                        <w:r>
                          <w:rPr>
                            <w:sz w:val="15"/>
                          </w:rPr>
                          <w:t>органы чувств чело- века.</w:t>
                        </w:r>
                      </w:p>
                    </w:txbxContent>
                  </v:textbox>
                </v:shape>
                <v:shape id="Text Box 223" o:spid="_x0000_s1134" type="#_x0000_t202" style="position:absolute;left:3781;top:3753;width:2231;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jt/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" filled="f" stroked="f">
                  <v:textbox inset="0,0,0,0">
                    <w:txbxContent>
                      <w:p w14:paraId="2405FA96" w14:textId="77777777" w:rsidR="003074DA" w:rsidRDefault="003074DA" w:rsidP="00B50A60">
                        <w:pPr>
                          <w:spacing w:line="166" w:lineRule="exact"/>
                          <w:rPr>
                            <w:i/>
                            <w:sz w:val="15"/>
                          </w:rPr>
                        </w:pPr>
                        <w:r>
                          <w:rPr>
                            <w:i/>
                            <w:sz w:val="15"/>
                          </w:rPr>
                          <w:t>Структурные элементы познания</w:t>
                        </w:r>
                      </w:p>
                    </w:txbxContent>
                  </v:textbox>
                </v:shape>
                <v:shape id="Text Box 224" o:spid="_x0000_s1135" type="#_x0000_t202" style="position:absolute;left:131;top:4137;width:2787;height:1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" filled="f" stroked="f">
                  <v:textbox inset="0,0,0,0">
                    <w:txbxContent>
                      <w:p w14:paraId="6CFDE44F" w14:textId="77777777" w:rsidR="003074DA" w:rsidRDefault="003074DA" w:rsidP="00B50A60">
                        <w:pPr>
                          <w:spacing w:line="242" w:lineRule="auto"/>
                          <w:ind w:right="102"/>
                          <w:jc w:val="both"/>
                          <w:rPr>
                            <w:sz w:val="15"/>
                          </w:rPr>
                        </w:pPr>
                        <w:r>
                          <w:rPr>
                            <w:b/>
                            <w:sz w:val="15"/>
                          </w:rPr>
                          <w:t xml:space="preserve">Понятие – </w:t>
                        </w:r>
                        <w:r>
                          <w:rPr>
                            <w:sz w:val="15"/>
                          </w:rPr>
                          <w:t>мысль, отражающая сущест- венные и необходимые признаки пред- мета или явления.</w:t>
                        </w:r>
                      </w:p>
                      <w:p w14:paraId="632C952C" w14:textId="77777777" w:rsidR="003074DA" w:rsidRDefault="003074DA" w:rsidP="00B50A60">
                        <w:pPr>
                          <w:rPr>
                            <w:sz w:val="16"/>
                          </w:rPr>
                        </w:pPr>
                      </w:p>
                      <w:p w14:paraId="4063972B" w14:textId="77777777" w:rsidR="003074DA" w:rsidRDefault="003074DA" w:rsidP="00B50A60">
                        <w:pPr>
                          <w:rPr>
                            <w:sz w:val="13"/>
                          </w:rPr>
                        </w:pPr>
                      </w:p>
                      <w:p w14:paraId="47AB32D3" w14:textId="77777777" w:rsidR="003074DA" w:rsidRDefault="003074DA" w:rsidP="00B50A60">
                        <w:pPr>
                          <w:ind w:left="1832"/>
                          <w:rPr>
                            <w:i/>
                            <w:sz w:val="15"/>
                          </w:rPr>
                        </w:pPr>
                        <w:r>
                          <w:rPr>
                            <w:i/>
                            <w:sz w:val="15"/>
                          </w:rPr>
                          <w:t>Виды понятий</w:t>
                        </w:r>
                      </w:p>
                    </w:txbxContent>
                  </v:textbox>
                </v:shape>
                <v:shape id="Text Box 225" o:spid="_x0000_s1136" type="#_x0000_t202" style="position:absolute;left:7923;top:5000;width:1377;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" filled="f" stroked="f">
                  <v:textbox inset="0,0,0,0">
                    <w:txbxContent>
                      <w:p w14:paraId="0A071D7C" w14:textId="77777777" w:rsidR="003074DA" w:rsidRDefault="003074DA" w:rsidP="00B50A60">
                        <w:pPr>
                          <w:spacing w:line="166" w:lineRule="exact"/>
                          <w:rPr>
                            <w:i/>
                            <w:sz w:val="15"/>
                          </w:rPr>
                        </w:pPr>
                        <w:r>
                          <w:rPr>
                            <w:i/>
                            <w:sz w:val="15"/>
                          </w:rPr>
                          <w:t>Виды умозаключений</w:t>
                        </w:r>
                      </w:p>
                    </w:txbxContent>
                  </v:textbox>
                </v:shape>
                <v:shape id="Text Box 226" o:spid="_x0000_s1137" type="#_x0000_t202" style="position:absolute;left:5194;top:5224;width:660;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" filled="f" stroked="f">
                  <v:textbox inset="0,0,0,0">
                    <w:txbxContent>
                      <w:p w14:paraId="5EF2FEEB" w14:textId="77777777" w:rsidR="003074DA" w:rsidRDefault="003074DA" w:rsidP="00B50A60">
                        <w:pPr>
                          <w:spacing w:line="244" w:lineRule="auto"/>
                          <w:rPr>
                            <w:i/>
                            <w:sz w:val="15"/>
                          </w:rPr>
                        </w:pPr>
                        <w:r>
                          <w:rPr>
                            <w:i/>
                            <w:sz w:val="15"/>
                          </w:rPr>
                          <w:t>Виды суждений</w:t>
                        </w:r>
                      </w:p>
                    </w:txbxContent>
                  </v:textbox>
                </v:shape>
                <v:shape id="Text Box 227" o:spid="_x0000_s1138" type="#_x0000_t202" style="position:absolute;left:8587;top:5320;width:1582;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" strokecolor="#231f20" strokeweight="1.5pt">
                  <v:textbox inset="0,0,0,0">
                    <w:txbxContent>
                      <w:p w14:paraId="12778342" w14:textId="77777777" w:rsidR="003074DA" w:rsidRDefault="003074DA" w:rsidP="00B50A60">
                        <w:pPr>
                          <w:spacing w:before="53"/>
                          <w:ind w:left="217"/>
                          <w:rPr>
                            <w:b/>
                            <w:sz w:val="15"/>
                          </w:rPr>
                        </w:pPr>
                        <w:r>
                          <w:rPr>
                            <w:b/>
                            <w:sz w:val="15"/>
                          </w:rPr>
                          <w:t>Опосредованное</w:t>
                        </w:r>
                      </w:p>
                    </w:txbxContent>
                  </v:textbox>
                </v:shape>
                <v:shape id="Text Box 228" o:spid="_x0000_s1139" type="#_x0000_t202" style="position:absolute;left:6670;top:5320;width:1665;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" strokecolor="#231f20" strokeweight="1.5pt">
                  <v:textbox inset="0,0,0,0">
                    <w:txbxContent>
                      <w:p w14:paraId="4607A147" w14:textId="77777777" w:rsidR="003074DA" w:rsidRDefault="003074DA" w:rsidP="00B50A60">
                        <w:pPr>
                          <w:spacing w:before="50"/>
                          <w:ind w:left="197"/>
                          <w:rPr>
                            <w:b/>
                            <w:sz w:val="15"/>
                          </w:rPr>
                        </w:pPr>
                        <w:r>
                          <w:rPr>
                            <w:b/>
                            <w:sz w:val="15"/>
                          </w:rPr>
                          <w:t>Непосредственное</w:t>
                        </w:r>
                      </w:p>
                    </w:txbxContent>
                  </v:textbox>
                </v:shape>
                <v:shape id="Text Box 229" o:spid="_x0000_s1140" type="#_x0000_t202" style="position:absolute;left:3174;top:5820;width:1254;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" strokecolor="#231f20" strokeweight="1.5pt">
                  <v:textbox inset="0,0,0,0">
                    <w:txbxContent>
                      <w:p w14:paraId="2B807140" w14:textId="77777777" w:rsidR="003074DA" w:rsidRDefault="003074DA" w:rsidP="00B50A60">
                        <w:pPr>
                          <w:spacing w:before="51"/>
                          <w:ind w:left="178"/>
                          <w:rPr>
                            <w:b/>
                            <w:sz w:val="15"/>
                          </w:rPr>
                        </w:pPr>
                        <w:r>
                          <w:rPr>
                            <w:b/>
                            <w:sz w:val="15"/>
                          </w:rPr>
                          <w:t>Абсолютные</w:t>
                        </w:r>
                      </w:p>
                    </w:txbxContent>
                  </v:textbox>
                </v:shape>
                <v:shape id="Text Box 230" o:spid="_x0000_s1141" type="#_x0000_t202" style="position:absolute;left:1597;top:5820;width:1416;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" strokecolor="#231f20" strokeweight="1.5pt">
                  <v:textbox inset="0,0,0,0">
                    <w:txbxContent>
                      <w:p w14:paraId="0ED06639" w14:textId="77777777" w:rsidR="003074DA" w:rsidRDefault="003074DA" w:rsidP="00B50A60">
                        <w:pPr>
                          <w:spacing w:before="51"/>
                          <w:ind w:left="154"/>
                          <w:rPr>
                            <w:b/>
                            <w:sz w:val="15"/>
                          </w:rPr>
                        </w:pPr>
                        <w:r>
                          <w:rPr>
                            <w:b/>
                            <w:sz w:val="15"/>
                          </w:rPr>
                          <w:t>Относительные</w:t>
                        </w:r>
                      </w:p>
                    </w:txbxContent>
                  </v:textbox>
                </v:shape>
                <v:shape id="Text Box 231" o:spid="_x0000_s1142" type="#_x0000_t202" style="position:absolute;left:183;top:5820;width:1250;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" strokecolor="#231f20" strokeweight="1.5pt">
                  <v:textbox inset="0,0,0,0">
                    <w:txbxContent>
                      <w:p w14:paraId="32435DD9" w14:textId="77777777" w:rsidR="003074DA" w:rsidRDefault="003074DA" w:rsidP="00B50A60">
                        <w:pPr>
                          <w:spacing w:before="51"/>
                          <w:ind w:left="153"/>
                          <w:rPr>
                            <w:b/>
                            <w:sz w:val="15"/>
                          </w:rPr>
                        </w:pPr>
                        <w:r>
                          <w:rPr>
                            <w:b/>
                            <w:sz w:val="15"/>
                          </w:rPr>
                          <w:t>Абстрактные</w:t>
                        </w:r>
                      </w:p>
                    </w:txbxContent>
                  </v:textbox>
                </v:shape>
                <v:shape id="Text Box 232" o:spid="_x0000_s1143" type="#_x0000_t202" style="position:absolute;left:2680;top:5319;width:1169;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" strokecolor="#231f20" strokeweight="1.5pt">
                  <v:textbox inset="0,0,0,0">
                    <w:txbxContent>
                      <w:p w14:paraId="4A1D5A6F" w14:textId="77777777" w:rsidR="003074DA" w:rsidRDefault="003074DA" w:rsidP="00B50A60">
                        <w:pPr>
                          <w:spacing w:before="52"/>
                          <w:ind w:left="143"/>
                          <w:rPr>
                            <w:b/>
                            <w:sz w:val="15"/>
                          </w:rPr>
                        </w:pPr>
                        <w:r>
                          <w:rPr>
                            <w:b/>
                            <w:sz w:val="15"/>
                          </w:rPr>
                          <w:t>Конкретные</w:t>
                        </w:r>
                      </w:p>
                    </w:txbxContent>
                  </v:textbox>
                </v:shape>
                <v:shape id="Text Box 233" o:spid="_x0000_s1144" type="#_x0000_t202" style="position:absolute;left:7921;top:6444;width:1422;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" strokecolor="#231f20" strokeweight="1.5pt">
                  <v:textbox inset="0,0,0,0">
                    <w:txbxContent>
                      <w:p w14:paraId="598BFD76" w14:textId="77777777" w:rsidR="003074DA" w:rsidRDefault="003074DA" w:rsidP="00B50A60">
                        <w:pPr>
                          <w:spacing w:before="51"/>
                          <w:ind w:left="352"/>
                          <w:rPr>
                            <w:b/>
                            <w:sz w:val="15"/>
                          </w:rPr>
                        </w:pPr>
                        <w:r>
                          <w:rPr>
                            <w:b/>
                            <w:sz w:val="15"/>
                          </w:rPr>
                          <w:t>Условные</w:t>
                        </w:r>
                      </w:p>
                    </w:txbxContent>
                  </v:textbox>
                </v:shape>
                <v:shape id="Text Box 234" o:spid="_x0000_s1145" type="#_x0000_t202" style="position:absolute;left:6256;top:6444;width:149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" strokecolor="#231f20" strokeweight="1.5pt">
                  <v:textbox inset="0,0,0,0">
                    <w:txbxContent>
                      <w:p w14:paraId="6A07F414" w14:textId="77777777" w:rsidR="003074DA" w:rsidRDefault="003074DA" w:rsidP="00B50A60">
                        <w:pPr>
                          <w:spacing w:before="51"/>
                          <w:ind w:left="185"/>
                          <w:rPr>
                            <w:b/>
                            <w:sz w:val="15"/>
                          </w:rPr>
                        </w:pPr>
                        <w:r>
                          <w:rPr>
                            <w:b/>
                            <w:sz w:val="15"/>
                          </w:rPr>
                          <w:t>Отрицательные</w:t>
                        </w:r>
                      </w:p>
                    </w:txbxContent>
                  </v:textbox>
                </v:shape>
                <v:shape id="Text Box 235" o:spid="_x0000_s1146" type="#_x0000_t202" style="position:absolute;left:5008;top:6444;width:1002;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" strokecolor="#231f20" strokeweight="1.5pt">
                  <v:textbox inset="0,0,0,0">
                    <w:txbxContent>
                      <w:p w14:paraId="77AFEC5B" w14:textId="77777777" w:rsidR="003074DA" w:rsidRDefault="003074DA" w:rsidP="00B50A60">
                        <w:pPr>
                          <w:spacing w:before="51"/>
                          <w:ind w:left="187"/>
                          <w:rPr>
                            <w:b/>
                            <w:sz w:val="15"/>
                          </w:rPr>
                        </w:pPr>
                        <w:r>
                          <w:rPr>
                            <w:b/>
                            <w:sz w:val="15"/>
                          </w:rPr>
                          <w:t>Частные</w:t>
                        </w:r>
                      </w:p>
                    </w:txbxContent>
                  </v:textbox>
                </v:shape>
                <v:shape id="Text Box 236" o:spid="_x0000_s1147" type="#_x0000_t202" style="position:absolute;left:7506;top:5945;width:1505;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" strokecolor="#231f20" strokeweight="1.5pt">
                  <v:textbox inset="0,0,0,0">
                    <w:txbxContent>
                      <w:p w14:paraId="523C0E29" w14:textId="77777777" w:rsidR="003074DA" w:rsidRDefault="003074DA" w:rsidP="00B50A60">
                        <w:pPr>
                          <w:spacing w:before="51"/>
                          <w:ind w:left="180"/>
                          <w:rPr>
                            <w:b/>
                            <w:sz w:val="15"/>
                          </w:rPr>
                        </w:pPr>
                        <w:r>
                          <w:rPr>
                            <w:b/>
                            <w:sz w:val="15"/>
                          </w:rPr>
                          <w:t>Разделительные</w:t>
                        </w:r>
                      </w:p>
                    </w:txbxContent>
                  </v:textbox>
                </v:shape>
                <v:shape id="Text Box 237" o:spid="_x0000_s1148" type="#_x0000_t202" style="position:absolute;left:5674;top:5945;width:1499;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" strokecolor="#231f20" strokeweight="1.5pt">
                  <v:textbox inset="0,0,0,0">
                    <w:txbxContent>
                      <w:p w14:paraId="1DCFCFFF" w14:textId="77777777" w:rsidR="003074DA" w:rsidRDefault="003074DA" w:rsidP="00B50A60">
                        <w:pPr>
                          <w:spacing w:before="51"/>
                          <w:ind w:left="158"/>
                          <w:rPr>
                            <w:b/>
                            <w:sz w:val="15"/>
                          </w:rPr>
                        </w:pPr>
                        <w:r>
                          <w:rPr>
                            <w:b/>
                            <w:sz w:val="15"/>
                          </w:rPr>
                          <w:t>Утвердительные</w:t>
                        </w:r>
                      </w:p>
                    </w:txbxContent>
                  </v:textbox>
                </v:shape>
                <v:shape id="Text Box 238" o:spid="_x0000_s1149" type="#_x0000_t202" style="position:absolute;left:3593;top:4072;width:2914;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" strokecolor="#231f20" strokeweight="1.5pt">
                  <v:textbox inset="0,0,0,0">
                    <w:txbxContent>
                      <w:p w14:paraId="509C0F75" w14:textId="77777777" w:rsidR="003074DA" w:rsidRDefault="003074DA" w:rsidP="00B50A60">
                        <w:pPr>
                          <w:spacing w:before="46" w:line="242" w:lineRule="auto"/>
                          <w:ind w:left="101" w:right="98"/>
                          <w:jc w:val="both"/>
                          <w:rPr>
                            <w:sz w:val="15"/>
                          </w:rPr>
                        </w:pPr>
                        <w:r>
                          <w:rPr>
                            <w:b/>
                            <w:sz w:val="15"/>
                          </w:rPr>
                          <w:t xml:space="preserve">Суждение – </w:t>
                        </w:r>
                        <w:r>
                          <w:rPr>
                            <w:sz w:val="15"/>
                          </w:rPr>
                          <w:t>мысль, в которой содержит- ся утверждение или отрицание чего-либо посредством связи понятий.</w:t>
                        </w:r>
                      </w:p>
                    </w:txbxContent>
                  </v:textbox>
                </v:shape>
                <v:shape id="Text Box 239" o:spid="_x0000_s1150" type="#_x0000_t202" style="position:absolute;left:16;top:5320;width:1170;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" strokecolor="#231f20" strokeweight="1.5pt">
                  <v:textbox inset="0,0,0,0">
                    <w:txbxContent>
                      <w:p w14:paraId="298F8B0C" w14:textId="77777777" w:rsidR="003074DA" w:rsidRDefault="003074DA" w:rsidP="00B50A60">
                        <w:pPr>
                          <w:spacing w:before="51"/>
                          <w:ind w:left="334"/>
                          <w:rPr>
                            <w:b/>
                            <w:sz w:val="15"/>
                          </w:rPr>
                        </w:pPr>
                        <w:r>
                          <w:rPr>
                            <w:b/>
                            <w:sz w:val="15"/>
                          </w:rPr>
                          <w:t>Общие</w:t>
                        </w:r>
                      </w:p>
                    </w:txbxContent>
                  </v:textbox>
                </v:shape>
                <v:shape id="Text Box 240" o:spid="_x0000_s1151" type="#_x0000_t202" style="position:absolute;left:1349;top:5320;width:1169;height: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" strokecolor="#231f20" strokeweight="1.5pt">
                  <v:textbox inset="0,0,0,0">
                    <w:txbxContent>
                      <w:p w14:paraId="6C32C923" w14:textId="77777777" w:rsidR="003074DA" w:rsidRDefault="003074DA" w:rsidP="00B50A60">
                        <w:pPr>
                          <w:spacing w:before="51"/>
                          <w:ind w:left="175"/>
                          <w:rPr>
                            <w:b/>
                            <w:sz w:val="15"/>
                          </w:rPr>
                        </w:pPr>
                        <w:r>
                          <w:rPr>
                            <w:b/>
                            <w:sz w:val="15"/>
                          </w:rPr>
                          <w:t>Единичные</w:t>
                        </w:r>
                      </w:p>
                    </w:txbxContent>
                  </v:textbox>
                </v:shape>
                <v:shape id="Text Box 241" o:spid="_x0000_s1152" type="#_x0000_t202" style="position:absolute;left:6673;top:4069;width:3496;height: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" strokecolor="#231f20" strokeweight="1.5pt">
                  <v:textbox inset="0,0,0,0">
                    <w:txbxContent>
                      <w:p w14:paraId="0CFC31A3" w14:textId="77777777" w:rsidR="003074DA" w:rsidRDefault="003074DA" w:rsidP="00B50A60">
                        <w:pPr>
                          <w:spacing w:before="45" w:line="242" w:lineRule="auto"/>
                          <w:ind w:left="101" w:right="99"/>
                          <w:jc w:val="both"/>
                          <w:rPr>
                            <w:sz w:val="15"/>
                          </w:rPr>
                        </w:pPr>
                        <w:r>
                          <w:rPr>
                            <w:b/>
                            <w:sz w:val="15"/>
                          </w:rPr>
                          <w:t xml:space="preserve">Умозаключение – </w:t>
                        </w:r>
                        <w:r>
                          <w:rPr>
                            <w:sz w:val="15"/>
                          </w:rPr>
                          <w:t>процесс мышления, соеди- няющий последовательно несколько суждений, в результате чего появляется новое суждение.</w:t>
                        </w:r>
                      </w:p>
                    </w:txbxContent>
                  </v:textbox>
                </v:shape>
                <v:shape id="Text Box 242" o:spid="_x0000_s1153" type="#_x0000_t202" style="position:absolute;left:4510;top:5945;width:870;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" strokecolor="#231f20" strokeweight="1.5pt">
                  <v:textbox inset="0,0,0,0">
                    <w:txbxContent>
                      <w:p w14:paraId="6B5433D1" w14:textId="77777777" w:rsidR="003074DA" w:rsidRDefault="003074DA" w:rsidP="00B50A60">
                        <w:pPr>
                          <w:spacing w:before="51"/>
                          <w:ind w:left="184"/>
                          <w:rPr>
                            <w:b/>
                            <w:sz w:val="15"/>
                          </w:rPr>
                        </w:pPr>
                        <w:r>
                          <w:rPr>
                            <w:b/>
                            <w:sz w:val="15"/>
                          </w:rPr>
                          <w:t>Общие</w:t>
                        </w:r>
                      </w:p>
                    </w:txbxContent>
                  </v:textbox>
                </v:shape>
                <w10:anchorlock/>
              </v:group>
            </w:pict>
          </mc:Fallback>
        </mc:AlternateContent>
      </w:r>
    </w:p>
    <w:p w14:paraId="34F07964" w14:textId="77777777" w:rsidR="00B50A60" w:rsidRDefault="00B50A60" w:rsidP="00B50A60">
      <w:pPr>
        <w:spacing w:after="0" w:line="240" w:lineRule="auto"/>
        <w:jc w:val="center"/>
        <w:rPr>
          <w:rFonts w:ascii="Times New Roman" w:hAnsi="Times New Roman" w:cs="Times New Roman"/>
          <w:sz w:val="28"/>
          <w:szCs w:val="28"/>
          <w:highlight w:val="yellow"/>
        </w:rPr>
      </w:pPr>
    </w:p>
    <w:p w14:paraId="7FB45750" w14:textId="059EB773" w:rsidR="00B50A60" w:rsidRDefault="00D341F9" w:rsidP="00B50A60">
      <w:pPr>
        <w:spacing w:after="0" w:line="240" w:lineRule="auto"/>
        <w:jc w:val="center"/>
        <w:rPr>
          <w:rFonts w:ascii="Times New Roman" w:hAnsi="Times New Roman" w:cs="Times New Roman"/>
          <w:sz w:val="28"/>
          <w:szCs w:val="28"/>
        </w:rPr>
      </w:pPr>
      <w:r w:rsidRPr="00F77EE9">
        <w:rPr>
          <w:rFonts w:ascii="Times New Roman" w:hAnsi="Times New Roman" w:cs="Times New Roman"/>
          <w:sz w:val="28"/>
          <w:szCs w:val="28"/>
        </w:rPr>
        <w:t>Рис. 1.3. Структурная схема процесса познания</w:t>
      </w:r>
      <w:r w:rsidRPr="00D341F9">
        <w:rPr>
          <w:rFonts w:ascii="Times New Roman" w:hAnsi="Times New Roman" w:cs="Times New Roman"/>
          <w:sz w:val="28"/>
          <w:szCs w:val="28"/>
        </w:rPr>
        <w:t xml:space="preserve"> </w:t>
      </w:r>
    </w:p>
    <w:p w14:paraId="2726DA2D" w14:textId="188CBE20" w:rsidR="00B50A60" w:rsidRDefault="00B50A60" w:rsidP="00B50A60">
      <w:pPr>
        <w:spacing w:after="0" w:line="240" w:lineRule="auto"/>
        <w:jc w:val="center"/>
        <w:rPr>
          <w:rFonts w:ascii="Times New Roman" w:hAnsi="Times New Roman" w:cs="Times New Roman"/>
          <w:sz w:val="28"/>
          <w:szCs w:val="28"/>
        </w:rPr>
      </w:pPr>
    </w:p>
    <w:p w14:paraId="68D10644" w14:textId="2C58C168" w:rsidR="00B50A60" w:rsidRDefault="00B50A60" w:rsidP="00DF4DD8">
      <w:pPr>
        <w:spacing w:after="0" w:line="240" w:lineRule="auto"/>
        <w:ind w:right="-456"/>
        <w:jc w:val="center"/>
        <w:rPr>
          <w:rFonts w:ascii="Times New Roman" w:hAnsi="Times New Roman" w:cs="Times New Roman"/>
          <w:sz w:val="28"/>
          <w:szCs w:val="28"/>
        </w:rPr>
      </w:pPr>
      <w:r>
        <w:rPr>
          <w:noProof/>
        </w:rPr>
        <w:lastRenderedPageBreak/>
        <w:drawing>
          <wp:inline distT="0" distB="0" distL="0" distR="0" wp14:anchorId="640083A1" wp14:editId="70D9D271">
            <wp:extent cx="9001125" cy="53340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31091" t="24719" r="30362" b="19068"/>
                    <a:stretch/>
                  </pic:blipFill>
                  <pic:spPr bwMode="auto">
                    <a:xfrm>
                      <a:off x="0" y="0"/>
                      <a:ext cx="9003121" cy="5335183"/>
                    </a:xfrm>
                    <a:prstGeom prst="rect">
                      <a:avLst/>
                    </a:prstGeom>
                    <a:ln>
                      <a:noFill/>
                    </a:ln>
                    <a:extLst>
                      <a:ext uri="{53640926-AAD7-44D8-BBD7-CCE9431645EC}">
                        <a14:shadowObscured xmlns:a14="http://schemas.microsoft.com/office/drawing/2010/main"/>
                      </a:ext>
                    </a:extLst>
                  </pic:spPr>
                </pic:pic>
              </a:graphicData>
            </a:graphic>
          </wp:inline>
        </w:drawing>
      </w:r>
    </w:p>
    <w:p w14:paraId="42BABE45" w14:textId="77777777" w:rsidR="00B50A60" w:rsidRDefault="00B50A60" w:rsidP="00B50A60">
      <w:pPr>
        <w:spacing w:after="0" w:line="240" w:lineRule="auto"/>
        <w:jc w:val="center"/>
        <w:rPr>
          <w:rFonts w:ascii="Times New Roman" w:hAnsi="Times New Roman" w:cs="Times New Roman"/>
          <w:sz w:val="28"/>
          <w:szCs w:val="28"/>
        </w:rPr>
      </w:pPr>
    </w:p>
    <w:p w14:paraId="372462EC" w14:textId="1AF87ED3" w:rsidR="00DF4DD8" w:rsidRDefault="00DF4DD8" w:rsidP="00B50A60">
      <w:pPr>
        <w:spacing w:after="0" w:line="240" w:lineRule="auto"/>
        <w:jc w:val="center"/>
        <w:rPr>
          <w:rFonts w:ascii="Times New Roman" w:hAnsi="Times New Roman" w:cs="Times New Roman"/>
          <w:sz w:val="28"/>
          <w:szCs w:val="28"/>
        </w:rPr>
        <w:sectPr w:rsidR="00DF4DD8" w:rsidSect="00DF4DD8">
          <w:footerReference w:type="even" r:id="rId64"/>
          <w:pgSz w:w="16838" w:h="11906" w:orient="landscape"/>
          <w:pgMar w:top="851" w:right="1134" w:bottom="1560" w:left="1134" w:header="709" w:footer="709" w:gutter="0"/>
          <w:cols w:space="708"/>
          <w:docGrid w:linePitch="360"/>
        </w:sectPr>
      </w:pPr>
      <w:r w:rsidRPr="00DF4DD8">
        <w:rPr>
          <w:rFonts w:ascii="Times New Roman" w:hAnsi="Times New Roman" w:cs="Times New Roman"/>
          <w:sz w:val="28"/>
          <w:szCs w:val="28"/>
        </w:rPr>
        <w:t>Рис. 1.4. Основные структурные элементы теории познания</w:t>
      </w:r>
    </w:p>
    <w:p w14:paraId="78ED5D54" w14:textId="77777777" w:rsidR="00D341F9" w:rsidRPr="00D341F9" w:rsidRDefault="00D341F9" w:rsidP="009E33E5">
      <w:pPr>
        <w:spacing w:after="0" w:line="240" w:lineRule="auto"/>
        <w:ind w:firstLine="567"/>
        <w:jc w:val="both"/>
        <w:rPr>
          <w:rFonts w:ascii="Times New Roman" w:hAnsi="Times New Roman" w:cs="Times New Roman"/>
          <w:sz w:val="28"/>
          <w:szCs w:val="28"/>
        </w:rPr>
      </w:pPr>
      <w:bookmarkStart w:id="6" w:name="_Hlk112497058"/>
      <w:r w:rsidRPr="00B50A60">
        <w:rPr>
          <w:rFonts w:ascii="Times New Roman" w:hAnsi="Times New Roman" w:cs="Times New Roman"/>
          <w:b/>
          <w:sz w:val="28"/>
          <w:szCs w:val="28"/>
        </w:rPr>
        <w:lastRenderedPageBreak/>
        <w:t>Теория</w:t>
      </w:r>
      <w:r w:rsidRPr="00D341F9">
        <w:rPr>
          <w:rFonts w:ascii="Times New Roman" w:hAnsi="Times New Roman" w:cs="Times New Roman"/>
          <w:sz w:val="28"/>
          <w:szCs w:val="28"/>
        </w:rPr>
        <w:t xml:space="preserve"> – форма научного знания, дающая целостное представление о закономерностях и существенных связях действительности.</w:t>
      </w:r>
    </w:p>
    <w:p w14:paraId="0E72201D" w14:textId="255AE97F" w:rsidR="00D341F9" w:rsidRPr="00B50A60" w:rsidRDefault="00D341F9" w:rsidP="009E33E5">
      <w:pPr>
        <w:spacing w:after="0" w:line="240" w:lineRule="auto"/>
        <w:ind w:firstLine="567"/>
        <w:jc w:val="both"/>
        <w:rPr>
          <w:rFonts w:ascii="Times New Roman" w:hAnsi="Times New Roman" w:cs="Times New Roman"/>
          <w:b/>
          <w:i/>
          <w:sz w:val="28"/>
          <w:szCs w:val="28"/>
        </w:rPr>
      </w:pPr>
      <w:r w:rsidRPr="00B50A60">
        <w:rPr>
          <w:rFonts w:ascii="Times New Roman" w:hAnsi="Times New Roman" w:cs="Times New Roman"/>
          <w:b/>
          <w:i/>
          <w:sz w:val="28"/>
          <w:szCs w:val="28"/>
        </w:rPr>
        <w:t>Структурные элементы теории</w:t>
      </w:r>
      <w:r w:rsidR="00B50A60" w:rsidRPr="00B50A60">
        <w:rPr>
          <w:rFonts w:ascii="Times New Roman" w:hAnsi="Times New Roman" w:cs="Times New Roman"/>
          <w:b/>
          <w:i/>
          <w:sz w:val="28"/>
          <w:szCs w:val="28"/>
        </w:rPr>
        <w:t>:</w:t>
      </w:r>
    </w:p>
    <w:p w14:paraId="1C2AAA19" w14:textId="3C8F044E" w:rsidR="00D341F9" w:rsidRPr="00D341F9" w:rsidRDefault="00D341F9" w:rsidP="009E33E5">
      <w:pPr>
        <w:spacing w:after="0" w:line="240" w:lineRule="auto"/>
        <w:ind w:firstLine="567"/>
        <w:jc w:val="both"/>
        <w:rPr>
          <w:rFonts w:ascii="Times New Roman" w:hAnsi="Times New Roman" w:cs="Times New Roman"/>
          <w:sz w:val="28"/>
          <w:szCs w:val="28"/>
        </w:rPr>
      </w:pPr>
      <w:r w:rsidRPr="00B50A60">
        <w:rPr>
          <w:rFonts w:ascii="Times New Roman" w:hAnsi="Times New Roman" w:cs="Times New Roman"/>
          <w:b/>
          <w:sz w:val="28"/>
          <w:szCs w:val="28"/>
        </w:rPr>
        <w:t xml:space="preserve">Факты </w:t>
      </w:r>
      <w:r w:rsidRPr="00D341F9">
        <w:rPr>
          <w:rFonts w:ascii="Times New Roman" w:hAnsi="Times New Roman" w:cs="Times New Roman"/>
          <w:sz w:val="28"/>
          <w:szCs w:val="28"/>
        </w:rPr>
        <w:t>– знание об объекте или явлении, достоверность которого доказана.</w:t>
      </w:r>
    </w:p>
    <w:p w14:paraId="5359E283" w14:textId="01437AB5" w:rsidR="00D341F9" w:rsidRPr="00D341F9" w:rsidRDefault="00D341F9" w:rsidP="009E33E5">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 xml:space="preserve"> </w:t>
      </w:r>
      <w:r w:rsidRPr="00B50A60">
        <w:rPr>
          <w:rFonts w:ascii="Times New Roman" w:hAnsi="Times New Roman" w:cs="Times New Roman"/>
          <w:b/>
          <w:sz w:val="28"/>
          <w:szCs w:val="28"/>
        </w:rPr>
        <w:t>Категории</w:t>
      </w:r>
      <w:r w:rsidRPr="00D341F9">
        <w:rPr>
          <w:rFonts w:ascii="Times New Roman" w:hAnsi="Times New Roman" w:cs="Times New Roman"/>
          <w:sz w:val="28"/>
          <w:szCs w:val="28"/>
        </w:rPr>
        <w:t xml:space="preserve"> – наиболее общие и фундаментальные понятия, отражающие существенные свойства действительности.</w:t>
      </w:r>
    </w:p>
    <w:p w14:paraId="3558DA75" w14:textId="08D9AF7D" w:rsidR="00D341F9" w:rsidRPr="00D341F9" w:rsidRDefault="00D341F9" w:rsidP="009E33E5">
      <w:pPr>
        <w:spacing w:after="0" w:line="240" w:lineRule="auto"/>
        <w:ind w:firstLine="567"/>
        <w:jc w:val="both"/>
        <w:rPr>
          <w:rFonts w:ascii="Times New Roman" w:hAnsi="Times New Roman" w:cs="Times New Roman"/>
          <w:sz w:val="28"/>
          <w:szCs w:val="28"/>
        </w:rPr>
      </w:pPr>
      <w:r w:rsidRPr="00B50A60">
        <w:rPr>
          <w:rFonts w:ascii="Times New Roman" w:hAnsi="Times New Roman" w:cs="Times New Roman"/>
          <w:b/>
          <w:sz w:val="28"/>
          <w:szCs w:val="28"/>
        </w:rPr>
        <w:t xml:space="preserve"> Аксиомы</w:t>
      </w:r>
      <w:r w:rsidRPr="00D341F9">
        <w:rPr>
          <w:rFonts w:ascii="Times New Roman" w:hAnsi="Times New Roman" w:cs="Times New Roman"/>
          <w:sz w:val="28"/>
          <w:szCs w:val="28"/>
        </w:rPr>
        <w:t xml:space="preserve"> – положения, принимаемые без логического доказательства.</w:t>
      </w:r>
    </w:p>
    <w:p w14:paraId="1AB7F662" w14:textId="539D7071" w:rsidR="00D341F9" w:rsidRPr="00D341F9" w:rsidRDefault="00D341F9" w:rsidP="009E33E5">
      <w:pPr>
        <w:spacing w:after="0" w:line="240" w:lineRule="auto"/>
        <w:ind w:firstLine="567"/>
        <w:jc w:val="both"/>
        <w:rPr>
          <w:rFonts w:ascii="Times New Roman" w:hAnsi="Times New Roman" w:cs="Times New Roman"/>
          <w:sz w:val="28"/>
          <w:szCs w:val="28"/>
        </w:rPr>
      </w:pPr>
      <w:r w:rsidRPr="00B50A60">
        <w:rPr>
          <w:rFonts w:ascii="Times New Roman" w:hAnsi="Times New Roman" w:cs="Times New Roman"/>
          <w:b/>
          <w:sz w:val="28"/>
          <w:szCs w:val="28"/>
        </w:rPr>
        <w:t xml:space="preserve"> Постулаты</w:t>
      </w:r>
      <w:r w:rsidRPr="00D341F9">
        <w:rPr>
          <w:rFonts w:ascii="Times New Roman" w:hAnsi="Times New Roman" w:cs="Times New Roman"/>
          <w:sz w:val="28"/>
          <w:szCs w:val="28"/>
        </w:rPr>
        <w:t xml:space="preserve"> – утверждения, принимаемые в рамках какой-либо научной теории за истинное, играющее роль аксиомы.</w:t>
      </w:r>
    </w:p>
    <w:p w14:paraId="5B8ED93E" w14:textId="59EF8EFE" w:rsidR="00D341F9" w:rsidRPr="00D341F9" w:rsidRDefault="00D341F9" w:rsidP="009E33E5">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 xml:space="preserve"> </w:t>
      </w:r>
      <w:r w:rsidRPr="00B50A60">
        <w:rPr>
          <w:rFonts w:ascii="Times New Roman" w:hAnsi="Times New Roman" w:cs="Times New Roman"/>
          <w:b/>
          <w:sz w:val="28"/>
          <w:szCs w:val="28"/>
        </w:rPr>
        <w:t xml:space="preserve">Принципы </w:t>
      </w:r>
      <w:r w:rsidRPr="00D341F9">
        <w:rPr>
          <w:rFonts w:ascii="Times New Roman" w:hAnsi="Times New Roman" w:cs="Times New Roman"/>
          <w:sz w:val="28"/>
          <w:szCs w:val="28"/>
        </w:rPr>
        <w:t>– основные исходные положения какой-либо теории, науки или мировоззрения.</w:t>
      </w:r>
    </w:p>
    <w:p w14:paraId="5E5D4760" w14:textId="782DA973" w:rsidR="00D341F9" w:rsidRPr="00D341F9" w:rsidRDefault="00D341F9" w:rsidP="009E33E5">
      <w:pPr>
        <w:spacing w:after="0" w:line="240" w:lineRule="auto"/>
        <w:ind w:firstLine="567"/>
        <w:jc w:val="both"/>
        <w:rPr>
          <w:rFonts w:ascii="Times New Roman" w:hAnsi="Times New Roman" w:cs="Times New Roman"/>
          <w:sz w:val="28"/>
          <w:szCs w:val="28"/>
        </w:rPr>
      </w:pPr>
      <w:r w:rsidRPr="00B50A60">
        <w:rPr>
          <w:rFonts w:ascii="Times New Roman" w:hAnsi="Times New Roman" w:cs="Times New Roman"/>
          <w:b/>
          <w:sz w:val="28"/>
          <w:szCs w:val="28"/>
        </w:rPr>
        <w:t xml:space="preserve"> Понятия</w:t>
      </w:r>
      <w:r w:rsidRPr="00D341F9">
        <w:rPr>
          <w:rFonts w:ascii="Times New Roman" w:hAnsi="Times New Roman" w:cs="Times New Roman"/>
          <w:sz w:val="28"/>
          <w:szCs w:val="28"/>
        </w:rPr>
        <w:t xml:space="preserve"> – мысли, в которых обобщаются и выделяются предметы некоторого класса по определенным общим (специфическим) признакам.</w:t>
      </w:r>
    </w:p>
    <w:p w14:paraId="6DD8FAED" w14:textId="79D1B85E" w:rsidR="00D341F9" w:rsidRPr="00D341F9" w:rsidRDefault="00D341F9" w:rsidP="009E33E5">
      <w:pPr>
        <w:spacing w:after="0" w:line="240" w:lineRule="auto"/>
        <w:ind w:firstLine="567"/>
        <w:jc w:val="both"/>
        <w:rPr>
          <w:rFonts w:ascii="Times New Roman" w:hAnsi="Times New Roman" w:cs="Times New Roman"/>
          <w:sz w:val="28"/>
          <w:szCs w:val="28"/>
        </w:rPr>
      </w:pPr>
      <w:r w:rsidRPr="00B50A60">
        <w:rPr>
          <w:rFonts w:ascii="Times New Roman" w:hAnsi="Times New Roman" w:cs="Times New Roman"/>
          <w:b/>
          <w:sz w:val="28"/>
          <w:szCs w:val="28"/>
        </w:rPr>
        <w:t xml:space="preserve"> Положения</w:t>
      </w:r>
      <w:r w:rsidRPr="00D341F9">
        <w:rPr>
          <w:rFonts w:ascii="Times New Roman" w:hAnsi="Times New Roman" w:cs="Times New Roman"/>
          <w:sz w:val="28"/>
          <w:szCs w:val="28"/>
        </w:rPr>
        <w:t xml:space="preserve"> – сформулированные мысли, высказанные в форме научного утверждения.</w:t>
      </w:r>
    </w:p>
    <w:p w14:paraId="48FCA68F" w14:textId="06E592CA" w:rsidR="00D341F9" w:rsidRPr="00D341F9" w:rsidRDefault="00D341F9" w:rsidP="009E33E5">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 xml:space="preserve"> </w:t>
      </w:r>
      <w:r w:rsidRPr="00B50A60">
        <w:rPr>
          <w:rFonts w:ascii="Times New Roman" w:hAnsi="Times New Roman" w:cs="Times New Roman"/>
          <w:b/>
          <w:sz w:val="28"/>
          <w:szCs w:val="28"/>
        </w:rPr>
        <w:t>Суждения</w:t>
      </w:r>
      <w:r w:rsidRPr="00D341F9">
        <w:rPr>
          <w:rFonts w:ascii="Times New Roman" w:hAnsi="Times New Roman" w:cs="Times New Roman"/>
          <w:sz w:val="28"/>
          <w:szCs w:val="28"/>
        </w:rPr>
        <w:t xml:space="preserve"> – мысли, выраженные в виде повествовательного предложения, которые могут быть истинными или ложными.</w:t>
      </w:r>
    </w:p>
    <w:p w14:paraId="28576D54" w14:textId="322766A0" w:rsidR="00D341F9" w:rsidRPr="00D341F9" w:rsidRDefault="00D341F9" w:rsidP="009E33E5">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 xml:space="preserve"> </w:t>
      </w:r>
      <w:r w:rsidRPr="00B50A60">
        <w:rPr>
          <w:rFonts w:ascii="Times New Roman" w:hAnsi="Times New Roman" w:cs="Times New Roman"/>
          <w:b/>
          <w:sz w:val="28"/>
          <w:szCs w:val="28"/>
        </w:rPr>
        <w:t>Законы</w:t>
      </w:r>
      <w:r w:rsidRPr="00D341F9">
        <w:rPr>
          <w:rFonts w:ascii="Times New Roman" w:hAnsi="Times New Roman" w:cs="Times New Roman"/>
          <w:sz w:val="28"/>
          <w:szCs w:val="28"/>
        </w:rPr>
        <w:t xml:space="preserve"> – необходимые, устойчивые, повторяющиеся отношения между явлениями в природе и обществе.</w:t>
      </w:r>
    </w:p>
    <w:bookmarkEnd w:id="6"/>
    <w:p w14:paraId="269E676B" w14:textId="175B2985" w:rsidR="00D341F9" w:rsidRPr="00D341F9" w:rsidRDefault="00D341F9" w:rsidP="009E33E5">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 xml:space="preserve">    </w:t>
      </w:r>
      <w:r w:rsidRPr="00DF4DD8">
        <w:rPr>
          <w:rFonts w:ascii="Times New Roman" w:hAnsi="Times New Roman" w:cs="Times New Roman"/>
          <w:b/>
          <w:sz w:val="28"/>
          <w:szCs w:val="28"/>
        </w:rPr>
        <w:t>Основные структурные элементы теории познания</w:t>
      </w:r>
      <w:r w:rsidR="00DF4DD8">
        <w:rPr>
          <w:rFonts w:ascii="Times New Roman" w:hAnsi="Times New Roman" w:cs="Times New Roman"/>
          <w:b/>
          <w:sz w:val="28"/>
          <w:szCs w:val="28"/>
        </w:rPr>
        <w:t>.</w:t>
      </w:r>
      <w:r w:rsidRPr="00D341F9">
        <w:rPr>
          <w:rFonts w:ascii="Times New Roman" w:hAnsi="Times New Roman" w:cs="Times New Roman"/>
          <w:sz w:val="28"/>
          <w:szCs w:val="28"/>
        </w:rPr>
        <w:t xml:space="preserve"> </w:t>
      </w:r>
    </w:p>
    <w:p w14:paraId="25F22A33" w14:textId="6D3AFF5D" w:rsidR="00D341F9" w:rsidRPr="00D341F9" w:rsidRDefault="00D341F9" w:rsidP="00DF4DD8">
      <w:pPr>
        <w:spacing w:after="0" w:line="240" w:lineRule="auto"/>
        <w:ind w:firstLine="708"/>
        <w:jc w:val="both"/>
        <w:rPr>
          <w:rFonts w:ascii="Times New Roman" w:hAnsi="Times New Roman" w:cs="Times New Roman"/>
          <w:sz w:val="28"/>
          <w:szCs w:val="28"/>
        </w:rPr>
      </w:pPr>
      <w:bookmarkStart w:id="7" w:name="_Hlk112497103"/>
      <w:r w:rsidRPr="00DF4DD8">
        <w:rPr>
          <w:rFonts w:ascii="Times New Roman" w:hAnsi="Times New Roman" w:cs="Times New Roman"/>
          <w:b/>
          <w:sz w:val="28"/>
          <w:szCs w:val="28"/>
        </w:rPr>
        <w:t>Гипотеза</w:t>
      </w:r>
      <w:r w:rsidRPr="00D341F9">
        <w:rPr>
          <w:rFonts w:ascii="Times New Roman" w:hAnsi="Times New Roman" w:cs="Times New Roman"/>
          <w:sz w:val="28"/>
          <w:szCs w:val="28"/>
        </w:rPr>
        <w:t xml:space="preserve"> (от греч. </w:t>
      </w:r>
      <w:proofErr w:type="spellStart"/>
      <w:r w:rsidRPr="00D341F9">
        <w:rPr>
          <w:rFonts w:ascii="Times New Roman" w:hAnsi="Times New Roman" w:cs="Times New Roman"/>
          <w:sz w:val="28"/>
          <w:szCs w:val="28"/>
        </w:rPr>
        <w:t>hypоthеsis</w:t>
      </w:r>
      <w:proofErr w:type="spellEnd"/>
      <w:r w:rsidRPr="00D341F9">
        <w:rPr>
          <w:rFonts w:ascii="Times New Roman" w:hAnsi="Times New Roman" w:cs="Times New Roman"/>
          <w:sz w:val="28"/>
          <w:szCs w:val="28"/>
        </w:rPr>
        <w:t xml:space="preserve"> – основание, предположение) – это предположение о причине, которая вызывает данное следствие. В основе гипотезы всегда лежит предположение, достоверность которого на определенном уровне науки и техники не может быть подтверждена. Гипотеза всегда выходит за пределы известных фактов и является направляющей силой для проведения теоретических или экспериментальных исследований. </w:t>
      </w:r>
      <w:bookmarkEnd w:id="7"/>
      <w:r w:rsidRPr="00D341F9">
        <w:rPr>
          <w:rFonts w:ascii="Times New Roman" w:hAnsi="Times New Roman" w:cs="Times New Roman"/>
          <w:sz w:val="28"/>
          <w:szCs w:val="28"/>
        </w:rPr>
        <w:t>Любая гипотеза подвергается тщательной проверке, в результате которой убеждаются, что она не противоречит никаким другим уже доказанным гипотезам и что следствия, вытекающие из нее, совпадают с наблюдаемыми явлениями. В своем развитии гипотеза про</w:t>
      </w:r>
      <w:r w:rsidR="00DF4DD8">
        <w:rPr>
          <w:rFonts w:ascii="Times New Roman" w:hAnsi="Times New Roman" w:cs="Times New Roman"/>
          <w:sz w:val="28"/>
          <w:szCs w:val="28"/>
        </w:rPr>
        <w:t>хо</w:t>
      </w:r>
      <w:r w:rsidRPr="00D341F9">
        <w:rPr>
          <w:rFonts w:ascii="Times New Roman" w:hAnsi="Times New Roman" w:cs="Times New Roman"/>
          <w:sz w:val="28"/>
          <w:szCs w:val="28"/>
        </w:rPr>
        <w:t>дит три основных стадии:</w:t>
      </w:r>
    </w:p>
    <w:p w14:paraId="5649A517" w14:textId="04E872CC" w:rsidR="00D341F9" w:rsidRPr="00D341F9" w:rsidRDefault="00D341F9" w:rsidP="00DF4DD8">
      <w:pPr>
        <w:tabs>
          <w:tab w:val="left" w:pos="851"/>
        </w:tabs>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1)</w:t>
      </w:r>
      <w:r w:rsidRPr="00D341F9">
        <w:rPr>
          <w:rFonts w:ascii="Times New Roman" w:hAnsi="Times New Roman" w:cs="Times New Roman"/>
          <w:sz w:val="28"/>
          <w:szCs w:val="28"/>
        </w:rPr>
        <w:tab/>
        <w:t>накопление фактического материала и высказывание на его основе некоторых предположений;</w:t>
      </w:r>
    </w:p>
    <w:p w14:paraId="624F56E5" w14:textId="77777777" w:rsidR="00D341F9" w:rsidRPr="00D341F9" w:rsidRDefault="00D341F9" w:rsidP="00DF4DD8">
      <w:pPr>
        <w:tabs>
          <w:tab w:val="left" w:pos="851"/>
        </w:tabs>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2)</w:t>
      </w:r>
      <w:r w:rsidRPr="00D341F9">
        <w:rPr>
          <w:rFonts w:ascii="Times New Roman" w:hAnsi="Times New Roman" w:cs="Times New Roman"/>
          <w:sz w:val="28"/>
          <w:szCs w:val="28"/>
        </w:rPr>
        <w:tab/>
        <w:t>развертывание предположений в гипотезу;</w:t>
      </w:r>
    </w:p>
    <w:p w14:paraId="18C56C7B" w14:textId="77777777" w:rsidR="00D341F9" w:rsidRPr="00D341F9" w:rsidRDefault="00D341F9" w:rsidP="00DF4DD8">
      <w:pPr>
        <w:tabs>
          <w:tab w:val="left" w:pos="851"/>
        </w:tabs>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3)</w:t>
      </w:r>
      <w:r w:rsidRPr="00D341F9">
        <w:rPr>
          <w:rFonts w:ascii="Times New Roman" w:hAnsi="Times New Roman" w:cs="Times New Roman"/>
          <w:sz w:val="28"/>
          <w:szCs w:val="28"/>
        </w:rPr>
        <w:tab/>
        <w:t>проверка и уточнение гипотезы.</w:t>
      </w:r>
    </w:p>
    <w:p w14:paraId="68DF63A0"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Существуют основные правила выдвижения и проверки гипотезы:</w:t>
      </w:r>
    </w:p>
    <w:p w14:paraId="5CFDF320" w14:textId="77777777" w:rsidR="00D341F9" w:rsidRPr="00D341F9" w:rsidRDefault="00D341F9" w:rsidP="00B5004D">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гипотеза должна находиться в согласии или быть совместимой со всеми факторами, которых она касается;</w:t>
      </w:r>
    </w:p>
    <w:p w14:paraId="1564F216" w14:textId="77777777" w:rsidR="00D341F9" w:rsidRPr="00D341F9" w:rsidRDefault="00D341F9" w:rsidP="00B5004D">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 xml:space="preserve">из многочисленных противостоящих одна другой гипотез, </w:t>
      </w:r>
      <w:proofErr w:type="spellStart"/>
      <w:r w:rsidRPr="00D341F9">
        <w:rPr>
          <w:rFonts w:ascii="Times New Roman" w:hAnsi="Times New Roman" w:cs="Times New Roman"/>
          <w:sz w:val="28"/>
          <w:szCs w:val="28"/>
        </w:rPr>
        <w:t>выдви</w:t>
      </w:r>
      <w:proofErr w:type="spellEnd"/>
      <w:r w:rsidRPr="00D341F9">
        <w:rPr>
          <w:rFonts w:ascii="Times New Roman" w:hAnsi="Times New Roman" w:cs="Times New Roman"/>
          <w:sz w:val="28"/>
          <w:szCs w:val="28"/>
        </w:rPr>
        <w:t xml:space="preserve">- </w:t>
      </w:r>
      <w:proofErr w:type="spellStart"/>
      <w:r w:rsidRPr="00D341F9">
        <w:rPr>
          <w:rFonts w:ascii="Times New Roman" w:hAnsi="Times New Roman" w:cs="Times New Roman"/>
          <w:sz w:val="28"/>
          <w:szCs w:val="28"/>
        </w:rPr>
        <w:t>нутых</w:t>
      </w:r>
      <w:proofErr w:type="spellEnd"/>
      <w:r w:rsidRPr="00D341F9">
        <w:rPr>
          <w:rFonts w:ascii="Times New Roman" w:hAnsi="Times New Roman" w:cs="Times New Roman"/>
          <w:sz w:val="28"/>
          <w:szCs w:val="28"/>
        </w:rPr>
        <w:t xml:space="preserve"> для объяснения серии фактов, предпочтительнее та, которая </w:t>
      </w:r>
      <w:proofErr w:type="spellStart"/>
      <w:r w:rsidRPr="00D341F9">
        <w:rPr>
          <w:rFonts w:ascii="Times New Roman" w:hAnsi="Times New Roman" w:cs="Times New Roman"/>
          <w:sz w:val="28"/>
          <w:szCs w:val="28"/>
        </w:rPr>
        <w:t>объ</w:t>
      </w:r>
      <w:proofErr w:type="spellEnd"/>
      <w:r w:rsidRPr="00D341F9">
        <w:rPr>
          <w:rFonts w:ascii="Times New Roman" w:hAnsi="Times New Roman" w:cs="Times New Roman"/>
          <w:sz w:val="28"/>
          <w:szCs w:val="28"/>
        </w:rPr>
        <w:t xml:space="preserve">- </w:t>
      </w:r>
      <w:proofErr w:type="spellStart"/>
      <w:r w:rsidRPr="00D341F9">
        <w:rPr>
          <w:rFonts w:ascii="Times New Roman" w:hAnsi="Times New Roman" w:cs="Times New Roman"/>
          <w:sz w:val="28"/>
          <w:szCs w:val="28"/>
        </w:rPr>
        <w:t>ясняет</w:t>
      </w:r>
      <w:proofErr w:type="spellEnd"/>
      <w:r w:rsidRPr="00D341F9">
        <w:rPr>
          <w:rFonts w:ascii="Times New Roman" w:hAnsi="Times New Roman" w:cs="Times New Roman"/>
          <w:sz w:val="28"/>
          <w:szCs w:val="28"/>
        </w:rPr>
        <w:t xml:space="preserve"> наибольшее их число;</w:t>
      </w:r>
    </w:p>
    <w:p w14:paraId="5CA7F934" w14:textId="77777777" w:rsidR="00D341F9" w:rsidRPr="00D341F9" w:rsidRDefault="00D341F9" w:rsidP="00B5004D">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для объяснения связи серии фактов нужно выдвигать как можно меньше разных гипотез;</w:t>
      </w:r>
    </w:p>
    <w:p w14:paraId="3310171C" w14:textId="77777777" w:rsidR="00D341F9" w:rsidRPr="00D341F9" w:rsidRDefault="00D341F9" w:rsidP="00B5004D">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при выдвижении гипотезы необходимо сознавать вероятностный характер ее выводов;</w:t>
      </w:r>
    </w:p>
    <w:p w14:paraId="0B535123" w14:textId="177751D5" w:rsidR="00D341F9" w:rsidRPr="00D341F9" w:rsidRDefault="00D341F9" w:rsidP="00B5004D">
      <w:pPr>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lastRenderedPageBreak/>
        <w:t>–</w:t>
      </w:r>
      <w:r w:rsidRPr="00D341F9">
        <w:rPr>
          <w:rFonts w:ascii="Times New Roman" w:hAnsi="Times New Roman" w:cs="Times New Roman"/>
          <w:sz w:val="28"/>
          <w:szCs w:val="28"/>
        </w:rPr>
        <w:tab/>
        <w:t>гипотезы, которые противоречат друг другу, не могут быть истинными. Исключением может быть случай, когда они объясняют различные стороны одного и того же объекта.</w:t>
      </w:r>
    </w:p>
    <w:p w14:paraId="165C5587" w14:textId="2E0F1D4C"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 xml:space="preserve">В </w:t>
      </w:r>
      <w:r w:rsidR="00572BE1" w:rsidRPr="00D341F9">
        <w:rPr>
          <w:rFonts w:ascii="Times New Roman" w:hAnsi="Times New Roman" w:cs="Times New Roman"/>
          <w:sz w:val="28"/>
          <w:szCs w:val="28"/>
        </w:rPr>
        <w:t>случае,</w:t>
      </w:r>
      <w:r w:rsidRPr="00D341F9">
        <w:rPr>
          <w:rFonts w:ascii="Times New Roman" w:hAnsi="Times New Roman" w:cs="Times New Roman"/>
          <w:sz w:val="28"/>
          <w:szCs w:val="28"/>
        </w:rPr>
        <w:t xml:space="preserve"> когда гипотеза согласуется с наблюдаемыми фактами, ее называют законом или теорией.</w:t>
      </w:r>
    </w:p>
    <w:p w14:paraId="6F49DD27" w14:textId="77777777" w:rsidR="00D341F9" w:rsidRPr="00D341F9" w:rsidRDefault="00D341F9" w:rsidP="00D341F9">
      <w:pPr>
        <w:spacing w:after="0" w:line="240" w:lineRule="auto"/>
        <w:jc w:val="both"/>
        <w:rPr>
          <w:rFonts w:ascii="Times New Roman" w:hAnsi="Times New Roman" w:cs="Times New Roman"/>
          <w:sz w:val="28"/>
          <w:szCs w:val="28"/>
        </w:rPr>
      </w:pPr>
      <w:r w:rsidRPr="003074DA">
        <w:rPr>
          <w:rFonts w:ascii="Times New Roman" w:hAnsi="Times New Roman" w:cs="Times New Roman"/>
          <w:b/>
          <w:sz w:val="28"/>
          <w:szCs w:val="28"/>
        </w:rPr>
        <w:t>Закон</w:t>
      </w:r>
      <w:r w:rsidRPr="00D341F9">
        <w:rPr>
          <w:rFonts w:ascii="Times New Roman" w:hAnsi="Times New Roman" w:cs="Times New Roman"/>
          <w:sz w:val="28"/>
          <w:szCs w:val="28"/>
        </w:rPr>
        <w:t xml:space="preserve"> – это необходимые, существенные, устойчивые, повторяющиеся отношения между явлениями в природе и обществе. Закон отражает общие связи и отношения, присущие всем явлениям данного рода, класса. Закон носит объективный характер и существует независимо от сознания людей.</w:t>
      </w:r>
    </w:p>
    <w:p w14:paraId="7FB61B73"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 xml:space="preserve">Главная задача науки и составляет познание законов, которые </w:t>
      </w:r>
      <w:proofErr w:type="spellStart"/>
      <w:r w:rsidRPr="00D341F9">
        <w:rPr>
          <w:rFonts w:ascii="Times New Roman" w:hAnsi="Times New Roman" w:cs="Times New Roman"/>
          <w:sz w:val="28"/>
          <w:szCs w:val="28"/>
        </w:rPr>
        <w:t>яв</w:t>
      </w:r>
      <w:proofErr w:type="spellEnd"/>
      <w:r w:rsidRPr="00D341F9">
        <w:rPr>
          <w:rFonts w:ascii="Times New Roman" w:hAnsi="Times New Roman" w:cs="Times New Roman"/>
          <w:sz w:val="28"/>
          <w:szCs w:val="28"/>
        </w:rPr>
        <w:t xml:space="preserve">- </w:t>
      </w:r>
      <w:proofErr w:type="spellStart"/>
      <w:r w:rsidRPr="00D341F9">
        <w:rPr>
          <w:rFonts w:ascii="Times New Roman" w:hAnsi="Times New Roman" w:cs="Times New Roman"/>
          <w:sz w:val="28"/>
          <w:szCs w:val="28"/>
        </w:rPr>
        <w:t>ляются</w:t>
      </w:r>
      <w:proofErr w:type="spellEnd"/>
      <w:r w:rsidRPr="00D341F9">
        <w:rPr>
          <w:rFonts w:ascii="Times New Roman" w:hAnsi="Times New Roman" w:cs="Times New Roman"/>
          <w:sz w:val="28"/>
          <w:szCs w:val="28"/>
        </w:rPr>
        <w:t xml:space="preserve"> основой преобразования природы и общества.</w:t>
      </w:r>
    </w:p>
    <w:p w14:paraId="0847F567" w14:textId="77777777" w:rsidR="00D341F9" w:rsidRPr="009D591E" w:rsidRDefault="00D341F9" w:rsidP="009D591E">
      <w:pPr>
        <w:spacing w:after="0" w:line="240" w:lineRule="auto"/>
        <w:ind w:firstLine="567"/>
        <w:jc w:val="both"/>
        <w:rPr>
          <w:rFonts w:ascii="Times New Roman" w:hAnsi="Times New Roman" w:cs="Times New Roman"/>
          <w:b/>
          <w:i/>
          <w:sz w:val="28"/>
          <w:szCs w:val="28"/>
        </w:rPr>
      </w:pPr>
      <w:r w:rsidRPr="009D591E">
        <w:rPr>
          <w:rFonts w:ascii="Times New Roman" w:hAnsi="Times New Roman" w:cs="Times New Roman"/>
          <w:b/>
          <w:i/>
          <w:sz w:val="28"/>
          <w:szCs w:val="28"/>
        </w:rPr>
        <w:t>Существует три основных группы законов:</w:t>
      </w:r>
    </w:p>
    <w:p w14:paraId="4B9E362D" w14:textId="5F73EE48" w:rsidR="00D341F9" w:rsidRPr="00D341F9" w:rsidRDefault="00D341F9" w:rsidP="00A67EDB">
      <w:pPr>
        <w:tabs>
          <w:tab w:val="left" w:pos="851"/>
        </w:tabs>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1)</w:t>
      </w:r>
      <w:r w:rsidRPr="00D341F9">
        <w:rPr>
          <w:rFonts w:ascii="Times New Roman" w:hAnsi="Times New Roman" w:cs="Times New Roman"/>
          <w:sz w:val="28"/>
          <w:szCs w:val="28"/>
        </w:rPr>
        <w:tab/>
        <w:t>специфические, или частные (например, закон сложения скоростей в механике);</w:t>
      </w:r>
    </w:p>
    <w:p w14:paraId="5176B9FF" w14:textId="314718AD" w:rsidR="00D341F9" w:rsidRPr="00D341F9" w:rsidRDefault="00D341F9" w:rsidP="009D591E">
      <w:pPr>
        <w:tabs>
          <w:tab w:val="left" w:pos="851"/>
        </w:tabs>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 xml:space="preserve"> 2)общие для больших групп явлений (например, закон сохранения энергии);</w:t>
      </w:r>
    </w:p>
    <w:p w14:paraId="52CA488C" w14:textId="77777777" w:rsidR="00D341F9" w:rsidRPr="00D341F9" w:rsidRDefault="00D341F9" w:rsidP="00A67EDB">
      <w:pPr>
        <w:tabs>
          <w:tab w:val="left" w:pos="851"/>
        </w:tabs>
        <w:spacing w:after="0" w:line="240" w:lineRule="auto"/>
        <w:ind w:firstLine="567"/>
        <w:jc w:val="both"/>
        <w:rPr>
          <w:rFonts w:ascii="Times New Roman" w:hAnsi="Times New Roman" w:cs="Times New Roman"/>
          <w:sz w:val="28"/>
          <w:szCs w:val="28"/>
        </w:rPr>
      </w:pPr>
      <w:r w:rsidRPr="00D341F9">
        <w:rPr>
          <w:rFonts w:ascii="Times New Roman" w:hAnsi="Times New Roman" w:cs="Times New Roman"/>
          <w:sz w:val="28"/>
          <w:szCs w:val="28"/>
        </w:rPr>
        <w:t>3)</w:t>
      </w:r>
      <w:r w:rsidRPr="00D341F9">
        <w:rPr>
          <w:rFonts w:ascii="Times New Roman" w:hAnsi="Times New Roman" w:cs="Times New Roman"/>
          <w:sz w:val="28"/>
          <w:szCs w:val="28"/>
        </w:rPr>
        <w:tab/>
        <w:t>всеобщие или универсальные (например, законы диалектики).</w:t>
      </w:r>
    </w:p>
    <w:p w14:paraId="354E05B1" w14:textId="0E0E383E"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Для доказательства закона используются суждения, которые ранее уже признаны истинными и из которых логически следует доказываемое суждение.</w:t>
      </w:r>
    </w:p>
    <w:p w14:paraId="0D3D212F" w14:textId="0717A5FA"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 xml:space="preserve">Иногда в процессе познания можно доказать и противоречивые суждения. В таких случаях говорят о возникновении </w:t>
      </w:r>
      <w:r w:rsidRPr="009D591E">
        <w:rPr>
          <w:rFonts w:ascii="Times New Roman" w:hAnsi="Times New Roman" w:cs="Times New Roman"/>
          <w:i/>
          <w:sz w:val="28"/>
          <w:szCs w:val="28"/>
        </w:rPr>
        <w:t>парадокса.</w:t>
      </w:r>
    </w:p>
    <w:p w14:paraId="7D2EBF4B" w14:textId="3ED175CB" w:rsidR="00D341F9" w:rsidRPr="00D341F9" w:rsidRDefault="00D341F9" w:rsidP="009D591E">
      <w:pPr>
        <w:spacing w:after="0" w:line="240" w:lineRule="auto"/>
        <w:ind w:firstLine="708"/>
        <w:jc w:val="both"/>
        <w:rPr>
          <w:rFonts w:ascii="Times New Roman" w:hAnsi="Times New Roman" w:cs="Times New Roman"/>
          <w:sz w:val="28"/>
          <w:szCs w:val="28"/>
        </w:rPr>
      </w:pPr>
      <w:bookmarkStart w:id="8" w:name="_Hlk112497131"/>
      <w:r w:rsidRPr="009D591E">
        <w:rPr>
          <w:rFonts w:ascii="Times New Roman" w:hAnsi="Times New Roman" w:cs="Times New Roman"/>
          <w:b/>
          <w:i/>
          <w:sz w:val="28"/>
          <w:szCs w:val="28"/>
        </w:rPr>
        <w:t>Парадокс</w:t>
      </w:r>
      <w:r w:rsidRPr="00D341F9">
        <w:rPr>
          <w:rFonts w:ascii="Times New Roman" w:hAnsi="Times New Roman" w:cs="Times New Roman"/>
          <w:sz w:val="28"/>
          <w:szCs w:val="28"/>
        </w:rPr>
        <w:t xml:space="preserve"> (от греч. </w:t>
      </w:r>
      <w:proofErr w:type="spellStart"/>
      <w:r w:rsidRPr="00D341F9">
        <w:rPr>
          <w:rFonts w:ascii="Times New Roman" w:hAnsi="Times New Roman" w:cs="Times New Roman"/>
          <w:sz w:val="28"/>
          <w:szCs w:val="28"/>
        </w:rPr>
        <w:t>pаrаdоxоs</w:t>
      </w:r>
      <w:proofErr w:type="spellEnd"/>
      <w:r w:rsidRPr="00D341F9">
        <w:rPr>
          <w:rFonts w:ascii="Times New Roman" w:hAnsi="Times New Roman" w:cs="Times New Roman"/>
          <w:sz w:val="28"/>
          <w:szCs w:val="28"/>
        </w:rPr>
        <w:t xml:space="preserve"> – неожиданный, странный; неожиданное, непривычное, расходящееся с традицией утверждение, рассуждение или вывод) – это противоречие, полученное в результате внешне логически правильного рассуждения, но приводящее к взаимно противоречащим заключениям. Характерной чертой современной науки является её парадоксальность. </w:t>
      </w:r>
      <w:bookmarkEnd w:id="8"/>
      <w:r w:rsidRPr="00D341F9">
        <w:rPr>
          <w:rFonts w:ascii="Times New Roman" w:hAnsi="Times New Roman" w:cs="Times New Roman"/>
          <w:sz w:val="28"/>
          <w:szCs w:val="28"/>
        </w:rPr>
        <w:t>Разрешение парадоксов является одним из методов совершенствования научных теорий. Основными путями разрешения парадоксов являются совершенствование исходных суждений в системе знаний и устранение ошибок в логике доказательств.</w:t>
      </w:r>
    </w:p>
    <w:p w14:paraId="056D9B6F" w14:textId="27A17226" w:rsidR="00D341F9" w:rsidRPr="00D341F9" w:rsidRDefault="00D341F9" w:rsidP="009D591E">
      <w:pPr>
        <w:spacing w:after="0" w:line="240" w:lineRule="auto"/>
        <w:ind w:firstLine="708"/>
        <w:jc w:val="both"/>
        <w:rPr>
          <w:rFonts w:ascii="Times New Roman" w:hAnsi="Times New Roman" w:cs="Times New Roman"/>
          <w:sz w:val="28"/>
          <w:szCs w:val="28"/>
        </w:rPr>
      </w:pPr>
      <w:r w:rsidRPr="00D341F9">
        <w:rPr>
          <w:rFonts w:ascii="Times New Roman" w:hAnsi="Times New Roman" w:cs="Times New Roman"/>
          <w:sz w:val="28"/>
          <w:szCs w:val="28"/>
        </w:rPr>
        <w:t>При проведении исследования логика доказательств подчиняется законам формальной логики, основными из которых являются закон тождества, закон противоречия, закон исключения третьего и закон достаточного основания.</w:t>
      </w:r>
    </w:p>
    <w:p w14:paraId="58F0961D" w14:textId="50C7E9D0" w:rsidR="00D341F9" w:rsidRPr="00D341F9" w:rsidRDefault="00D341F9" w:rsidP="009D591E">
      <w:pPr>
        <w:spacing w:after="0" w:line="240" w:lineRule="auto"/>
        <w:ind w:firstLine="708"/>
        <w:jc w:val="both"/>
        <w:rPr>
          <w:rFonts w:ascii="Times New Roman" w:hAnsi="Times New Roman" w:cs="Times New Roman"/>
          <w:sz w:val="28"/>
          <w:szCs w:val="28"/>
        </w:rPr>
      </w:pPr>
      <w:r w:rsidRPr="009D591E">
        <w:rPr>
          <w:rFonts w:ascii="Times New Roman" w:hAnsi="Times New Roman" w:cs="Times New Roman"/>
          <w:b/>
          <w:i/>
          <w:sz w:val="28"/>
          <w:szCs w:val="28"/>
        </w:rPr>
        <w:t>Закон тождества:</w:t>
      </w:r>
      <w:r w:rsidRPr="00D341F9">
        <w:rPr>
          <w:rFonts w:ascii="Times New Roman" w:hAnsi="Times New Roman" w:cs="Times New Roman"/>
          <w:sz w:val="28"/>
          <w:szCs w:val="28"/>
        </w:rPr>
        <w:t xml:space="preserve"> объем, и содержание мысли о предмете исследования в пределах одного рассуждения должны быть строго определены и оставаться неизменными в процессе рассуждения о нем. Закон требует, чтобы все понятия и суждения носили однозначный характер, исключали неопределенность и двусмысленность.</w:t>
      </w:r>
    </w:p>
    <w:p w14:paraId="20BBB77F" w14:textId="05826736" w:rsidR="00D341F9" w:rsidRPr="00D341F9" w:rsidRDefault="00D341F9" w:rsidP="009D591E">
      <w:pPr>
        <w:spacing w:after="0" w:line="240" w:lineRule="auto"/>
        <w:ind w:firstLine="708"/>
        <w:jc w:val="both"/>
        <w:rPr>
          <w:rFonts w:ascii="Times New Roman" w:hAnsi="Times New Roman" w:cs="Times New Roman"/>
          <w:sz w:val="28"/>
          <w:szCs w:val="28"/>
        </w:rPr>
      </w:pPr>
      <w:r w:rsidRPr="00D341F9">
        <w:rPr>
          <w:rFonts w:ascii="Times New Roman" w:hAnsi="Times New Roman" w:cs="Times New Roman"/>
          <w:sz w:val="28"/>
          <w:szCs w:val="28"/>
        </w:rPr>
        <w:t>Одной из наиболее распространенных логических ошибок при выполнении научного исследования является подмена понятий. Суть этой ошибки состоит в том, что вместо определенного понятия под его видом употребляют другое понятие. Такая подмена может быть как преднамеренной, так и неосознанной.</w:t>
      </w:r>
    </w:p>
    <w:p w14:paraId="5C7B3842" w14:textId="251B5DF9" w:rsidR="00D341F9" w:rsidRPr="00D341F9" w:rsidRDefault="00D341F9" w:rsidP="009D591E">
      <w:pPr>
        <w:spacing w:after="0" w:line="240" w:lineRule="auto"/>
        <w:ind w:firstLine="708"/>
        <w:jc w:val="both"/>
        <w:rPr>
          <w:rFonts w:ascii="Times New Roman" w:hAnsi="Times New Roman" w:cs="Times New Roman"/>
          <w:sz w:val="28"/>
          <w:szCs w:val="28"/>
        </w:rPr>
      </w:pPr>
      <w:r w:rsidRPr="009D591E">
        <w:rPr>
          <w:rFonts w:ascii="Times New Roman" w:hAnsi="Times New Roman" w:cs="Times New Roman"/>
          <w:b/>
          <w:i/>
          <w:sz w:val="28"/>
          <w:szCs w:val="28"/>
        </w:rPr>
        <w:lastRenderedPageBreak/>
        <w:t>Закон противоречия:</w:t>
      </w:r>
      <w:r w:rsidRPr="00D341F9">
        <w:rPr>
          <w:rFonts w:ascii="Times New Roman" w:hAnsi="Times New Roman" w:cs="Times New Roman"/>
          <w:sz w:val="28"/>
          <w:szCs w:val="28"/>
        </w:rPr>
        <w:t xml:space="preserve"> в процессе рассуждений об определенном предмете нельзя одновременно утверждать и отрицать что-либо, в противном случае оба суждения не могут быть истинными. Этот закон требует, чтобы в ходе научных рассуждений не допускалось противоречивых утверждений.</w:t>
      </w:r>
    </w:p>
    <w:p w14:paraId="7E2A33DC" w14:textId="2684A9DD"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Закон противоречия используется в доказательствах. Если в процессе доказательства установлено, что одно из противоположных суждений истинно, то, следовательно, другое суждение ложно.</w:t>
      </w:r>
    </w:p>
    <w:p w14:paraId="0F35D935" w14:textId="67CF9130"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 xml:space="preserve"> </w:t>
      </w:r>
      <w:r w:rsidR="009D591E">
        <w:rPr>
          <w:rFonts w:ascii="Times New Roman" w:hAnsi="Times New Roman" w:cs="Times New Roman"/>
          <w:sz w:val="28"/>
          <w:szCs w:val="28"/>
        </w:rPr>
        <w:tab/>
      </w:r>
      <w:r w:rsidRPr="00D341F9">
        <w:rPr>
          <w:rFonts w:ascii="Times New Roman" w:hAnsi="Times New Roman" w:cs="Times New Roman"/>
          <w:sz w:val="28"/>
          <w:szCs w:val="28"/>
        </w:rPr>
        <w:t>Закон противоречия может не действовать только в том случае, когда что-либо утверждается и отрицается относительно одного и того же предмета, рассматриваемого в разное время и в разном отношении.</w:t>
      </w:r>
    </w:p>
    <w:p w14:paraId="1FDA71DD" w14:textId="1A38CB01" w:rsidR="00D341F9" w:rsidRPr="00D341F9" w:rsidRDefault="00D341F9" w:rsidP="009D591E">
      <w:pPr>
        <w:spacing w:after="0" w:line="240" w:lineRule="auto"/>
        <w:ind w:firstLine="708"/>
        <w:jc w:val="both"/>
        <w:rPr>
          <w:rFonts w:ascii="Times New Roman" w:hAnsi="Times New Roman" w:cs="Times New Roman"/>
          <w:sz w:val="28"/>
          <w:szCs w:val="28"/>
        </w:rPr>
      </w:pPr>
      <w:r w:rsidRPr="009D591E">
        <w:rPr>
          <w:rFonts w:ascii="Times New Roman" w:hAnsi="Times New Roman" w:cs="Times New Roman"/>
          <w:b/>
          <w:sz w:val="28"/>
          <w:szCs w:val="28"/>
        </w:rPr>
        <w:t>Закон исключения третьего</w:t>
      </w:r>
      <w:r w:rsidRPr="00D341F9">
        <w:rPr>
          <w:rFonts w:ascii="Times New Roman" w:hAnsi="Times New Roman" w:cs="Times New Roman"/>
          <w:sz w:val="28"/>
          <w:szCs w:val="28"/>
        </w:rPr>
        <w:t>: процесс рассуждений должен быть доведен до определенного утверждения либо отрицания; в этом случае истинным оказывается одно из двух отрицающих друг друга суждений. Закон имеет силу только при условии соблюдения законов тождества и противоречия. Он требует от исследователя определенных и ясных ответов, соблюдения последовательности в изложении установленных фактов.</w:t>
      </w:r>
    </w:p>
    <w:p w14:paraId="62E0C12D" w14:textId="06809C0A" w:rsidR="00D341F9" w:rsidRPr="00D341F9" w:rsidRDefault="00D341F9" w:rsidP="009D591E">
      <w:pPr>
        <w:spacing w:after="0" w:line="240" w:lineRule="auto"/>
        <w:ind w:firstLine="708"/>
        <w:jc w:val="both"/>
        <w:rPr>
          <w:rFonts w:ascii="Times New Roman" w:hAnsi="Times New Roman" w:cs="Times New Roman"/>
          <w:sz w:val="28"/>
          <w:szCs w:val="28"/>
        </w:rPr>
      </w:pPr>
      <w:r w:rsidRPr="009D591E">
        <w:rPr>
          <w:rFonts w:ascii="Times New Roman" w:hAnsi="Times New Roman" w:cs="Times New Roman"/>
          <w:b/>
          <w:i/>
          <w:sz w:val="28"/>
          <w:szCs w:val="28"/>
        </w:rPr>
        <w:t xml:space="preserve">Закон достаточного основания: </w:t>
      </w:r>
      <w:r w:rsidRPr="00D341F9">
        <w:rPr>
          <w:rFonts w:ascii="Times New Roman" w:hAnsi="Times New Roman" w:cs="Times New Roman"/>
          <w:sz w:val="28"/>
          <w:szCs w:val="28"/>
        </w:rPr>
        <w:t>в процессе рассуждения достаточными считаются лишь те суждения, истинность которых может быть подтверждена достаточным основанием.</w:t>
      </w:r>
      <w:r w:rsidR="009D591E">
        <w:rPr>
          <w:rFonts w:ascii="Times New Roman" w:hAnsi="Times New Roman" w:cs="Times New Roman"/>
          <w:sz w:val="28"/>
          <w:szCs w:val="28"/>
        </w:rPr>
        <w:t xml:space="preserve"> </w:t>
      </w:r>
      <w:r w:rsidRPr="00D341F9">
        <w:rPr>
          <w:rFonts w:ascii="Times New Roman" w:hAnsi="Times New Roman" w:cs="Times New Roman"/>
          <w:sz w:val="28"/>
          <w:szCs w:val="28"/>
        </w:rPr>
        <w:t>Под одно и то же утверждение можно подвести бесконечное множество оснований. Однако не все они могут рассматриваться как достаточные. Каждое суждение, используемое в научной работе, прежде чем быть принятым за истинное, должно быть обосновано. Этот закон помогает отделить истинное от ложного и прийти к верному выводу.</w:t>
      </w:r>
    </w:p>
    <w:p w14:paraId="635FCEF6" w14:textId="1278AE40" w:rsidR="00D341F9" w:rsidRPr="00D341F9" w:rsidRDefault="00D341F9" w:rsidP="00595204">
      <w:pPr>
        <w:spacing w:after="0" w:line="240" w:lineRule="auto"/>
        <w:ind w:firstLine="708"/>
        <w:jc w:val="both"/>
        <w:rPr>
          <w:rFonts w:ascii="Times New Roman" w:hAnsi="Times New Roman" w:cs="Times New Roman"/>
          <w:sz w:val="28"/>
          <w:szCs w:val="28"/>
        </w:rPr>
      </w:pPr>
      <w:bookmarkStart w:id="9" w:name="_Hlk112497201"/>
      <w:r w:rsidRPr="009D591E">
        <w:rPr>
          <w:rFonts w:ascii="Times New Roman" w:hAnsi="Times New Roman" w:cs="Times New Roman"/>
          <w:b/>
          <w:sz w:val="28"/>
          <w:szCs w:val="28"/>
        </w:rPr>
        <w:t>Теория</w:t>
      </w:r>
      <w:r w:rsidRPr="00D341F9">
        <w:rPr>
          <w:rFonts w:ascii="Times New Roman" w:hAnsi="Times New Roman" w:cs="Times New Roman"/>
          <w:sz w:val="28"/>
          <w:szCs w:val="28"/>
        </w:rPr>
        <w:t xml:space="preserve"> (от греч. </w:t>
      </w:r>
      <w:proofErr w:type="spellStart"/>
      <w:r w:rsidRPr="00D341F9">
        <w:rPr>
          <w:rFonts w:ascii="Times New Roman" w:hAnsi="Times New Roman" w:cs="Times New Roman"/>
          <w:sz w:val="28"/>
          <w:szCs w:val="28"/>
        </w:rPr>
        <w:t>thеоriа</w:t>
      </w:r>
      <w:proofErr w:type="spellEnd"/>
      <w:r w:rsidRPr="00D341F9">
        <w:rPr>
          <w:rFonts w:ascii="Times New Roman" w:hAnsi="Times New Roman" w:cs="Times New Roman"/>
          <w:sz w:val="28"/>
          <w:szCs w:val="28"/>
        </w:rPr>
        <w:t xml:space="preserve"> – рассмотрение, исследование) – это форма научного знания, которая дает целостное представление о закономерностях и существенных связях действительности. Теория возникает в результате обобщения познавательной деятельности и практики.</w:t>
      </w:r>
    </w:p>
    <w:bookmarkEnd w:id="9"/>
    <w:p w14:paraId="6D93979E"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К любой новой теории предъявляются следующие требования:</w:t>
      </w:r>
    </w:p>
    <w:p w14:paraId="522C89F3"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научная теория должна быть адекватной описываемому объекту или явлению;</w:t>
      </w:r>
    </w:p>
    <w:p w14:paraId="11B50B5E"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она должна соответствовать эмпирическим данным;</w:t>
      </w:r>
    </w:p>
    <w:p w14:paraId="6981D1B0" w14:textId="366C2EC6"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в ней должны существовать связи между различными положениями, обеспечивая переход от одних утверждений к другим;</w:t>
      </w:r>
    </w:p>
    <w:p w14:paraId="34564426"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 xml:space="preserve">теория должна удовлетворять требованию полноты описания </w:t>
      </w:r>
      <w:proofErr w:type="spellStart"/>
      <w:proofErr w:type="gramStart"/>
      <w:r w:rsidRPr="00D341F9">
        <w:rPr>
          <w:rFonts w:ascii="Times New Roman" w:hAnsi="Times New Roman" w:cs="Times New Roman"/>
          <w:sz w:val="28"/>
          <w:szCs w:val="28"/>
        </w:rPr>
        <w:t>не-</w:t>
      </w:r>
      <w:proofErr w:type="spellEnd"/>
      <w:r w:rsidRPr="00D341F9">
        <w:rPr>
          <w:rFonts w:ascii="Times New Roman" w:hAnsi="Times New Roman" w:cs="Times New Roman"/>
          <w:sz w:val="28"/>
          <w:szCs w:val="28"/>
        </w:rPr>
        <w:t xml:space="preserve"> которой</w:t>
      </w:r>
      <w:proofErr w:type="gramEnd"/>
      <w:r w:rsidRPr="00D341F9">
        <w:rPr>
          <w:rFonts w:ascii="Times New Roman" w:hAnsi="Times New Roman" w:cs="Times New Roman"/>
          <w:sz w:val="28"/>
          <w:szCs w:val="28"/>
        </w:rPr>
        <w:t xml:space="preserve"> области действительности и объяснять взаимосвязи между раз- личными компонентами системы;</w:t>
      </w:r>
    </w:p>
    <w:p w14:paraId="6C813F44" w14:textId="77777777"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w:t>
      </w:r>
      <w:r w:rsidRPr="00D341F9">
        <w:rPr>
          <w:rFonts w:ascii="Times New Roman" w:hAnsi="Times New Roman" w:cs="Times New Roman"/>
          <w:sz w:val="28"/>
          <w:szCs w:val="28"/>
        </w:rPr>
        <w:tab/>
        <w:t xml:space="preserve">теория должна обладать конструктивностью, простотой и эври- </w:t>
      </w:r>
      <w:proofErr w:type="spellStart"/>
      <w:r w:rsidRPr="00D341F9">
        <w:rPr>
          <w:rFonts w:ascii="Times New Roman" w:hAnsi="Times New Roman" w:cs="Times New Roman"/>
          <w:sz w:val="28"/>
          <w:szCs w:val="28"/>
        </w:rPr>
        <w:t>стичностью</w:t>
      </w:r>
      <w:proofErr w:type="spellEnd"/>
      <w:r w:rsidRPr="00D341F9">
        <w:rPr>
          <w:rFonts w:ascii="Times New Roman" w:hAnsi="Times New Roman" w:cs="Times New Roman"/>
          <w:sz w:val="28"/>
          <w:szCs w:val="28"/>
        </w:rPr>
        <w:t xml:space="preserve"> [3].</w:t>
      </w:r>
    </w:p>
    <w:p w14:paraId="35650F43" w14:textId="4AB4C3D1" w:rsidR="00D341F9" w:rsidRPr="00D341F9" w:rsidRDefault="00D341F9" w:rsidP="00595204">
      <w:pPr>
        <w:spacing w:after="0" w:line="240" w:lineRule="auto"/>
        <w:ind w:firstLine="567"/>
        <w:jc w:val="both"/>
        <w:rPr>
          <w:rFonts w:ascii="Times New Roman" w:hAnsi="Times New Roman" w:cs="Times New Roman"/>
          <w:sz w:val="28"/>
          <w:szCs w:val="28"/>
        </w:rPr>
      </w:pPr>
      <w:proofErr w:type="spellStart"/>
      <w:r w:rsidRPr="00595204">
        <w:rPr>
          <w:rFonts w:ascii="Times New Roman" w:hAnsi="Times New Roman" w:cs="Times New Roman"/>
          <w:b/>
          <w:i/>
          <w:sz w:val="28"/>
          <w:szCs w:val="28"/>
        </w:rPr>
        <w:t>Эвристичность</w:t>
      </w:r>
      <w:proofErr w:type="spellEnd"/>
      <w:r w:rsidRPr="00595204">
        <w:rPr>
          <w:rFonts w:ascii="Times New Roman" w:hAnsi="Times New Roman" w:cs="Times New Roman"/>
          <w:b/>
          <w:i/>
          <w:sz w:val="28"/>
          <w:szCs w:val="28"/>
        </w:rPr>
        <w:t xml:space="preserve"> теории</w:t>
      </w:r>
      <w:r w:rsidR="00595204" w:rsidRPr="00595204">
        <w:rPr>
          <w:rFonts w:ascii="Times New Roman" w:hAnsi="Times New Roman" w:cs="Times New Roman"/>
          <w:b/>
          <w:i/>
          <w:sz w:val="28"/>
          <w:szCs w:val="28"/>
        </w:rPr>
        <w:t xml:space="preserve"> </w:t>
      </w:r>
      <w:r w:rsidR="00F77EE9">
        <w:rPr>
          <w:rFonts w:ascii="Times New Roman" w:hAnsi="Times New Roman" w:cs="Times New Roman"/>
          <w:sz w:val="28"/>
          <w:szCs w:val="28"/>
        </w:rPr>
        <w:t>— это</w:t>
      </w:r>
      <w:r w:rsidRPr="00D341F9">
        <w:rPr>
          <w:rFonts w:ascii="Times New Roman" w:hAnsi="Times New Roman" w:cs="Times New Roman"/>
          <w:sz w:val="28"/>
          <w:szCs w:val="28"/>
        </w:rPr>
        <w:t xml:space="preserve"> возможности, которые можно объяснить или предсказать. Конструктивность теории состоит в простой проверяемости основных ее положений. Простота теории достигается сокращением и </w:t>
      </w:r>
      <w:r w:rsidR="00F77EE9" w:rsidRPr="00D341F9">
        <w:rPr>
          <w:rFonts w:ascii="Times New Roman" w:hAnsi="Times New Roman" w:cs="Times New Roman"/>
          <w:sz w:val="28"/>
          <w:szCs w:val="28"/>
        </w:rPr>
        <w:t>уплотнением информации,</w:t>
      </w:r>
      <w:r w:rsidRPr="00D341F9">
        <w:rPr>
          <w:rFonts w:ascii="Times New Roman" w:hAnsi="Times New Roman" w:cs="Times New Roman"/>
          <w:sz w:val="28"/>
          <w:szCs w:val="28"/>
        </w:rPr>
        <w:t xml:space="preserve"> и введением обобщенных законов.</w:t>
      </w:r>
    </w:p>
    <w:p w14:paraId="0107450D" w14:textId="6D5DEB4C" w:rsidR="00D341F9" w:rsidRPr="00D341F9" w:rsidRDefault="00D341F9" w:rsidP="00595204">
      <w:pPr>
        <w:spacing w:after="0" w:line="240" w:lineRule="auto"/>
        <w:ind w:firstLine="567"/>
        <w:jc w:val="both"/>
        <w:rPr>
          <w:rFonts w:ascii="Times New Roman" w:hAnsi="Times New Roman" w:cs="Times New Roman"/>
          <w:sz w:val="28"/>
          <w:szCs w:val="28"/>
        </w:rPr>
      </w:pPr>
      <w:bookmarkStart w:id="10" w:name="_Hlk112497303"/>
      <w:r w:rsidRPr="00595204">
        <w:rPr>
          <w:rFonts w:ascii="Times New Roman" w:hAnsi="Times New Roman" w:cs="Times New Roman"/>
          <w:i/>
          <w:sz w:val="28"/>
          <w:szCs w:val="28"/>
        </w:rPr>
        <w:lastRenderedPageBreak/>
        <w:t>Структуру теории формируют</w:t>
      </w:r>
      <w:r w:rsidRPr="00D341F9">
        <w:rPr>
          <w:rFonts w:ascii="Times New Roman" w:hAnsi="Times New Roman" w:cs="Times New Roman"/>
          <w:sz w:val="28"/>
          <w:szCs w:val="28"/>
        </w:rPr>
        <w:t xml:space="preserve"> факты и категории, аксиомы и постулаты, принципы, понятия и суждения, положения и законы. Теория всегда имеет объективное проверенное практикой обоснование.</w:t>
      </w:r>
    </w:p>
    <w:bookmarkEnd w:id="10"/>
    <w:p w14:paraId="42B6DC74" w14:textId="2B1B3532"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 xml:space="preserve"> </w:t>
      </w:r>
      <w:r w:rsidR="00595204">
        <w:rPr>
          <w:rFonts w:ascii="Times New Roman" w:hAnsi="Times New Roman" w:cs="Times New Roman"/>
          <w:sz w:val="28"/>
          <w:szCs w:val="28"/>
        </w:rPr>
        <w:tab/>
      </w:r>
      <w:bookmarkStart w:id="11" w:name="_Hlk112497443"/>
      <w:r w:rsidRPr="00595204">
        <w:rPr>
          <w:rFonts w:ascii="Times New Roman" w:hAnsi="Times New Roman" w:cs="Times New Roman"/>
          <w:b/>
          <w:sz w:val="28"/>
          <w:szCs w:val="28"/>
        </w:rPr>
        <w:t>Факт</w:t>
      </w:r>
      <w:r w:rsidRPr="00D341F9">
        <w:rPr>
          <w:rFonts w:ascii="Times New Roman" w:hAnsi="Times New Roman" w:cs="Times New Roman"/>
          <w:sz w:val="28"/>
          <w:szCs w:val="28"/>
        </w:rPr>
        <w:t xml:space="preserve"> – это знание об объекте или явлении, достоверность которого доказана.</w:t>
      </w:r>
    </w:p>
    <w:p w14:paraId="7C3419ED" w14:textId="1BD0107A" w:rsidR="00D341F9" w:rsidRPr="00D341F9" w:rsidRDefault="00D341F9" w:rsidP="00595204">
      <w:pPr>
        <w:spacing w:after="0" w:line="240" w:lineRule="auto"/>
        <w:ind w:firstLine="708"/>
        <w:jc w:val="both"/>
        <w:rPr>
          <w:rFonts w:ascii="Times New Roman" w:hAnsi="Times New Roman" w:cs="Times New Roman"/>
          <w:sz w:val="28"/>
          <w:szCs w:val="28"/>
        </w:rPr>
      </w:pPr>
      <w:r w:rsidRPr="00595204">
        <w:rPr>
          <w:rFonts w:ascii="Times New Roman" w:hAnsi="Times New Roman" w:cs="Times New Roman"/>
          <w:b/>
          <w:sz w:val="28"/>
          <w:szCs w:val="28"/>
        </w:rPr>
        <w:t xml:space="preserve">Категория </w:t>
      </w:r>
      <w:r w:rsidRPr="00D341F9">
        <w:rPr>
          <w:rFonts w:ascii="Times New Roman" w:hAnsi="Times New Roman" w:cs="Times New Roman"/>
          <w:sz w:val="28"/>
          <w:szCs w:val="28"/>
        </w:rPr>
        <w:t>– это наиболее общие и фундаментальные понятия, отражающие существенные, всеобщие свойства и отношения явлений действительности и познания. Категории образовались в результате обобщения исторического развития познания и общественной практики. К наиболее известным категориям относятся, например, материя, пространство и время, количество и качество, противоречие, необходимость и случайность, сущность и явление и др.</w:t>
      </w:r>
    </w:p>
    <w:p w14:paraId="75D3A210" w14:textId="54CF19F1" w:rsidR="00D341F9" w:rsidRPr="00D341F9" w:rsidRDefault="00D341F9" w:rsidP="00595204">
      <w:pPr>
        <w:spacing w:after="0" w:line="240" w:lineRule="auto"/>
        <w:ind w:firstLine="708"/>
        <w:jc w:val="both"/>
        <w:rPr>
          <w:rFonts w:ascii="Times New Roman" w:hAnsi="Times New Roman" w:cs="Times New Roman"/>
          <w:sz w:val="28"/>
          <w:szCs w:val="28"/>
        </w:rPr>
      </w:pPr>
      <w:r w:rsidRPr="00595204">
        <w:rPr>
          <w:rFonts w:ascii="Times New Roman" w:hAnsi="Times New Roman" w:cs="Times New Roman"/>
          <w:b/>
          <w:sz w:val="28"/>
          <w:szCs w:val="28"/>
        </w:rPr>
        <w:t>Аксиома</w:t>
      </w:r>
      <w:r w:rsidRPr="00D341F9">
        <w:rPr>
          <w:rFonts w:ascii="Times New Roman" w:hAnsi="Times New Roman" w:cs="Times New Roman"/>
          <w:sz w:val="28"/>
          <w:szCs w:val="28"/>
        </w:rPr>
        <w:t xml:space="preserve"> (от греч. </w:t>
      </w:r>
      <w:proofErr w:type="spellStart"/>
      <w:r w:rsidRPr="00D341F9">
        <w:rPr>
          <w:rFonts w:ascii="Times New Roman" w:hAnsi="Times New Roman" w:cs="Times New Roman"/>
          <w:sz w:val="28"/>
          <w:szCs w:val="28"/>
        </w:rPr>
        <w:t>аxiоmа</w:t>
      </w:r>
      <w:proofErr w:type="spellEnd"/>
      <w:r w:rsidRPr="00D341F9">
        <w:rPr>
          <w:rFonts w:ascii="Times New Roman" w:hAnsi="Times New Roman" w:cs="Times New Roman"/>
          <w:sz w:val="28"/>
          <w:szCs w:val="28"/>
        </w:rPr>
        <w:t xml:space="preserve"> – положение) – это положение, принимаемое без какого-либо логичного доказательства в силу его непосредственной убедительности (истинное исходное положение). Аксиомы очевидны без доказательств; из них выводят остальные предположения по заранее обусловленным правилам.</w:t>
      </w:r>
    </w:p>
    <w:p w14:paraId="52FD4183" w14:textId="23CEF01B" w:rsidR="00D341F9" w:rsidRPr="00D341F9" w:rsidRDefault="00D341F9" w:rsidP="00595204">
      <w:pPr>
        <w:spacing w:after="0" w:line="240" w:lineRule="auto"/>
        <w:ind w:firstLine="708"/>
        <w:jc w:val="both"/>
        <w:rPr>
          <w:rFonts w:ascii="Times New Roman" w:hAnsi="Times New Roman" w:cs="Times New Roman"/>
          <w:sz w:val="28"/>
          <w:szCs w:val="28"/>
        </w:rPr>
      </w:pPr>
      <w:r w:rsidRPr="00595204">
        <w:rPr>
          <w:rFonts w:ascii="Times New Roman" w:hAnsi="Times New Roman" w:cs="Times New Roman"/>
          <w:b/>
          <w:sz w:val="28"/>
          <w:szCs w:val="28"/>
        </w:rPr>
        <w:t>Постулат</w:t>
      </w:r>
      <w:r w:rsidRPr="00D341F9">
        <w:rPr>
          <w:rFonts w:ascii="Times New Roman" w:hAnsi="Times New Roman" w:cs="Times New Roman"/>
          <w:sz w:val="28"/>
          <w:szCs w:val="28"/>
        </w:rPr>
        <w:t xml:space="preserve"> (от лат. </w:t>
      </w:r>
      <w:proofErr w:type="spellStart"/>
      <w:r w:rsidRPr="00D341F9">
        <w:rPr>
          <w:rFonts w:ascii="Times New Roman" w:hAnsi="Times New Roman" w:cs="Times New Roman"/>
          <w:sz w:val="28"/>
          <w:szCs w:val="28"/>
        </w:rPr>
        <w:t>pоstulаtum</w:t>
      </w:r>
      <w:proofErr w:type="spellEnd"/>
      <w:r w:rsidRPr="00D341F9">
        <w:rPr>
          <w:rFonts w:ascii="Times New Roman" w:hAnsi="Times New Roman" w:cs="Times New Roman"/>
          <w:sz w:val="28"/>
          <w:szCs w:val="28"/>
        </w:rPr>
        <w:t xml:space="preserve"> – требование) – это утверждение (суждение). Он принимается в рамках какой-либо научной теории за истинное, хотя и недоказуемое ее средствами, и поэтому играющее в ней роль аксиомы.</w:t>
      </w:r>
    </w:p>
    <w:p w14:paraId="58C7289D" w14:textId="77777777" w:rsidR="00D341F9" w:rsidRPr="00D341F9" w:rsidRDefault="00D341F9" w:rsidP="00595204">
      <w:pPr>
        <w:spacing w:after="0" w:line="240" w:lineRule="auto"/>
        <w:ind w:firstLine="708"/>
        <w:jc w:val="both"/>
        <w:rPr>
          <w:rFonts w:ascii="Times New Roman" w:hAnsi="Times New Roman" w:cs="Times New Roman"/>
          <w:sz w:val="28"/>
          <w:szCs w:val="28"/>
        </w:rPr>
      </w:pPr>
      <w:r w:rsidRPr="00595204">
        <w:rPr>
          <w:rFonts w:ascii="Times New Roman" w:hAnsi="Times New Roman" w:cs="Times New Roman"/>
          <w:b/>
          <w:sz w:val="28"/>
          <w:szCs w:val="28"/>
        </w:rPr>
        <w:t xml:space="preserve">Принцип </w:t>
      </w:r>
      <w:r w:rsidRPr="00D341F9">
        <w:rPr>
          <w:rFonts w:ascii="Times New Roman" w:hAnsi="Times New Roman" w:cs="Times New Roman"/>
          <w:sz w:val="28"/>
          <w:szCs w:val="28"/>
        </w:rPr>
        <w:t xml:space="preserve">(от лат. </w:t>
      </w:r>
      <w:proofErr w:type="spellStart"/>
      <w:r w:rsidRPr="00D341F9">
        <w:rPr>
          <w:rFonts w:ascii="Times New Roman" w:hAnsi="Times New Roman" w:cs="Times New Roman"/>
          <w:sz w:val="28"/>
          <w:szCs w:val="28"/>
        </w:rPr>
        <w:t>principium</w:t>
      </w:r>
      <w:proofErr w:type="spellEnd"/>
      <w:r w:rsidRPr="00D341F9">
        <w:rPr>
          <w:rFonts w:ascii="Times New Roman" w:hAnsi="Times New Roman" w:cs="Times New Roman"/>
          <w:sz w:val="28"/>
          <w:szCs w:val="28"/>
        </w:rPr>
        <w:t xml:space="preserve"> – начало, основа) – это основное исходное положение какой-либо теории, учения, науки или мировоззрения. Под принципом в научной теории понимают абстрактное определение идеи, возникающее в результате субъективного осмысливания опыта людей.</w:t>
      </w:r>
    </w:p>
    <w:p w14:paraId="6B6DE9B2" w14:textId="5BD13921" w:rsidR="00D341F9" w:rsidRPr="00D341F9" w:rsidRDefault="00D341F9" w:rsidP="00595204">
      <w:pPr>
        <w:spacing w:after="0" w:line="240" w:lineRule="auto"/>
        <w:ind w:firstLine="708"/>
        <w:jc w:val="both"/>
        <w:rPr>
          <w:rFonts w:ascii="Times New Roman" w:hAnsi="Times New Roman" w:cs="Times New Roman"/>
          <w:sz w:val="28"/>
          <w:szCs w:val="28"/>
        </w:rPr>
      </w:pPr>
      <w:r w:rsidRPr="00595204">
        <w:rPr>
          <w:rFonts w:ascii="Times New Roman" w:hAnsi="Times New Roman" w:cs="Times New Roman"/>
          <w:b/>
          <w:sz w:val="28"/>
          <w:szCs w:val="28"/>
        </w:rPr>
        <w:t xml:space="preserve">Понятие </w:t>
      </w:r>
      <w:r w:rsidRPr="00D341F9">
        <w:rPr>
          <w:rFonts w:ascii="Times New Roman" w:hAnsi="Times New Roman" w:cs="Times New Roman"/>
          <w:sz w:val="28"/>
          <w:szCs w:val="28"/>
        </w:rPr>
        <w:t>– это мысль, в которой обобщаются и выделяются предметы (или свойства) класса (или явления) по определенным общим и в совокупности специфическим для них признакам.</w:t>
      </w:r>
    </w:p>
    <w:bookmarkEnd w:id="11"/>
    <w:p w14:paraId="72AB499F" w14:textId="1B8BC242" w:rsidR="00D341F9" w:rsidRPr="00D341F9" w:rsidRDefault="00D341F9" w:rsidP="00595204">
      <w:pPr>
        <w:spacing w:after="0" w:line="240" w:lineRule="auto"/>
        <w:ind w:firstLine="708"/>
        <w:jc w:val="both"/>
        <w:rPr>
          <w:rFonts w:ascii="Times New Roman" w:hAnsi="Times New Roman" w:cs="Times New Roman"/>
          <w:sz w:val="28"/>
          <w:szCs w:val="28"/>
        </w:rPr>
      </w:pPr>
      <w:r w:rsidRPr="00D341F9">
        <w:rPr>
          <w:rFonts w:ascii="Times New Roman" w:hAnsi="Times New Roman" w:cs="Times New Roman"/>
          <w:sz w:val="28"/>
          <w:szCs w:val="28"/>
        </w:rPr>
        <w:t>Понятия характеризуются их содержанием и объемом. Содержание понятия – это совокупность признаков, которые объединены в данном понятии. Объем понятия – это круг тех предметов или явлений, на которые оно распространяется.</w:t>
      </w:r>
    </w:p>
    <w:p w14:paraId="3034519F" w14:textId="5A2DFB40" w:rsidR="00D341F9" w:rsidRPr="00D341F9" w:rsidRDefault="00D341F9" w:rsidP="00595204">
      <w:pPr>
        <w:spacing w:after="0" w:line="240" w:lineRule="auto"/>
        <w:ind w:firstLine="708"/>
        <w:jc w:val="both"/>
        <w:rPr>
          <w:rFonts w:ascii="Times New Roman" w:hAnsi="Times New Roman" w:cs="Times New Roman"/>
          <w:sz w:val="28"/>
          <w:szCs w:val="28"/>
        </w:rPr>
      </w:pPr>
      <w:bookmarkStart w:id="12" w:name="_Hlk112497546"/>
      <w:proofErr w:type="gramStart"/>
      <w:r w:rsidRPr="00595204">
        <w:rPr>
          <w:rFonts w:ascii="Times New Roman" w:hAnsi="Times New Roman" w:cs="Times New Roman"/>
          <w:b/>
          <w:sz w:val="28"/>
          <w:szCs w:val="28"/>
        </w:rPr>
        <w:t>Определением  понятия</w:t>
      </w:r>
      <w:proofErr w:type="gramEnd"/>
      <w:r w:rsidRPr="00D341F9">
        <w:rPr>
          <w:rFonts w:ascii="Times New Roman" w:hAnsi="Times New Roman" w:cs="Times New Roman"/>
          <w:sz w:val="28"/>
          <w:szCs w:val="28"/>
        </w:rPr>
        <w:t xml:space="preserve">  называется  раскрытие  его  содержания.   В процессе развития научных знаний определения понятия могут уточняться, при этом в их содержательную часть вносятся новые признаки. Процесс исследования завершается определением, закрепляющим полученные научные результаты.</w:t>
      </w:r>
    </w:p>
    <w:p w14:paraId="622C1A26" w14:textId="4E85AB96" w:rsidR="00D341F9" w:rsidRPr="00D341F9" w:rsidRDefault="00D341F9" w:rsidP="00595204">
      <w:pPr>
        <w:spacing w:after="0" w:line="240" w:lineRule="auto"/>
        <w:ind w:firstLine="708"/>
        <w:jc w:val="both"/>
        <w:rPr>
          <w:rFonts w:ascii="Times New Roman" w:hAnsi="Times New Roman" w:cs="Times New Roman"/>
          <w:sz w:val="28"/>
          <w:szCs w:val="28"/>
        </w:rPr>
      </w:pPr>
      <w:r w:rsidRPr="00595204">
        <w:rPr>
          <w:rFonts w:ascii="Times New Roman" w:hAnsi="Times New Roman" w:cs="Times New Roman"/>
          <w:b/>
          <w:sz w:val="28"/>
          <w:szCs w:val="28"/>
        </w:rPr>
        <w:t>Суждение или высказывание</w:t>
      </w:r>
      <w:r w:rsidRPr="00D341F9">
        <w:rPr>
          <w:rFonts w:ascii="Times New Roman" w:hAnsi="Times New Roman" w:cs="Times New Roman"/>
          <w:sz w:val="28"/>
          <w:szCs w:val="28"/>
        </w:rPr>
        <w:t xml:space="preserve"> – это мысль, выраженная в виде повествовательного предложения, которая может быть либо истинной, либо ложной.</w:t>
      </w:r>
    </w:p>
    <w:p w14:paraId="50F41864" w14:textId="34D9CA8D" w:rsidR="00D341F9" w:rsidRPr="00D341F9" w:rsidRDefault="00D341F9" w:rsidP="00595204">
      <w:pPr>
        <w:spacing w:after="0" w:line="240" w:lineRule="auto"/>
        <w:ind w:firstLine="567"/>
        <w:jc w:val="both"/>
        <w:rPr>
          <w:rFonts w:ascii="Times New Roman" w:hAnsi="Times New Roman" w:cs="Times New Roman"/>
          <w:sz w:val="28"/>
          <w:szCs w:val="28"/>
        </w:rPr>
      </w:pPr>
      <w:r w:rsidRPr="00595204">
        <w:rPr>
          <w:rFonts w:ascii="Times New Roman" w:hAnsi="Times New Roman" w:cs="Times New Roman"/>
          <w:b/>
          <w:sz w:val="28"/>
          <w:szCs w:val="28"/>
        </w:rPr>
        <w:t>Положение</w:t>
      </w:r>
      <w:r w:rsidRPr="00D341F9">
        <w:rPr>
          <w:rFonts w:ascii="Times New Roman" w:hAnsi="Times New Roman" w:cs="Times New Roman"/>
          <w:sz w:val="28"/>
          <w:szCs w:val="28"/>
        </w:rPr>
        <w:t xml:space="preserve"> – это сформулированная мысль, высказанная в виде научного утверждения.</w:t>
      </w:r>
    </w:p>
    <w:bookmarkEnd w:id="12"/>
    <w:p w14:paraId="46F62F64" w14:textId="4CA057F1" w:rsidR="00D341F9" w:rsidRPr="00D341F9"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t xml:space="preserve"> </w:t>
      </w:r>
      <w:r w:rsidR="00595204">
        <w:rPr>
          <w:rFonts w:ascii="Times New Roman" w:hAnsi="Times New Roman" w:cs="Times New Roman"/>
          <w:sz w:val="28"/>
          <w:szCs w:val="28"/>
        </w:rPr>
        <w:tab/>
      </w:r>
      <w:r w:rsidRPr="00D341F9">
        <w:rPr>
          <w:rFonts w:ascii="Times New Roman" w:hAnsi="Times New Roman" w:cs="Times New Roman"/>
          <w:sz w:val="28"/>
          <w:szCs w:val="28"/>
        </w:rPr>
        <w:t>Таким образом, наиболее развитой формой обобщенного научного познания является теория. Овладев теорией, можно открывать новые законы, прогнозировать и предсказывать будущее.</w:t>
      </w:r>
    </w:p>
    <w:p w14:paraId="3EB950D7" w14:textId="77777777" w:rsidR="00595204" w:rsidRDefault="00D341F9" w:rsidP="00D341F9">
      <w:pPr>
        <w:spacing w:after="0" w:line="240" w:lineRule="auto"/>
        <w:jc w:val="both"/>
        <w:rPr>
          <w:rFonts w:ascii="Times New Roman" w:hAnsi="Times New Roman" w:cs="Times New Roman"/>
          <w:sz w:val="28"/>
          <w:szCs w:val="28"/>
        </w:rPr>
      </w:pPr>
      <w:r w:rsidRPr="00D341F9">
        <w:rPr>
          <w:rFonts w:ascii="Times New Roman" w:hAnsi="Times New Roman" w:cs="Times New Roman"/>
          <w:sz w:val="28"/>
          <w:szCs w:val="28"/>
        </w:rPr>
        <w:lastRenderedPageBreak/>
        <w:t xml:space="preserve">Процесс познания происходит по определенным правилам, составляющим основу учения – методологии. </w:t>
      </w:r>
    </w:p>
    <w:p w14:paraId="05D427F1" w14:textId="33F0E24B" w:rsidR="00D341F9" w:rsidRDefault="00D341F9" w:rsidP="00595204">
      <w:pPr>
        <w:spacing w:after="0" w:line="240" w:lineRule="auto"/>
        <w:ind w:firstLine="708"/>
        <w:jc w:val="both"/>
        <w:rPr>
          <w:rFonts w:ascii="Times New Roman" w:hAnsi="Times New Roman" w:cs="Times New Roman"/>
          <w:sz w:val="28"/>
          <w:szCs w:val="28"/>
        </w:rPr>
      </w:pPr>
      <w:bookmarkStart w:id="13" w:name="_Hlk112497587"/>
      <w:r w:rsidRPr="00595204">
        <w:rPr>
          <w:rFonts w:ascii="Times New Roman" w:hAnsi="Times New Roman" w:cs="Times New Roman"/>
          <w:b/>
          <w:sz w:val="28"/>
          <w:szCs w:val="28"/>
        </w:rPr>
        <w:t>Методология науки</w:t>
      </w:r>
      <w:r w:rsidRPr="00D341F9">
        <w:rPr>
          <w:rFonts w:ascii="Times New Roman" w:hAnsi="Times New Roman" w:cs="Times New Roman"/>
          <w:sz w:val="28"/>
          <w:szCs w:val="28"/>
        </w:rPr>
        <w:t xml:space="preserve"> – это учение о принципах построения, способах и формах научного познания, т.е. это учение о структуре, логической организации, средствах и методах научной деятельности [3].</w:t>
      </w:r>
    </w:p>
    <w:p w14:paraId="376EEDED" w14:textId="77777777" w:rsidR="00647147" w:rsidRPr="00647147" w:rsidRDefault="00647147" w:rsidP="00647147">
      <w:pPr>
        <w:spacing w:after="0" w:line="240" w:lineRule="auto"/>
        <w:ind w:firstLine="567"/>
        <w:jc w:val="both"/>
        <w:rPr>
          <w:rFonts w:ascii="Times New Roman" w:hAnsi="Times New Roman" w:cs="Times New Roman"/>
          <w:b/>
          <w:sz w:val="28"/>
          <w:szCs w:val="28"/>
        </w:rPr>
      </w:pPr>
      <w:r w:rsidRPr="00647147">
        <w:rPr>
          <w:rFonts w:ascii="Times New Roman" w:hAnsi="Times New Roman" w:cs="Times New Roman"/>
          <w:b/>
          <w:sz w:val="28"/>
          <w:szCs w:val="28"/>
        </w:rPr>
        <w:t>Вопросы для самоконтроля</w:t>
      </w:r>
    </w:p>
    <w:p w14:paraId="35AA6960" w14:textId="2148BCD0" w:rsidR="00647147" w:rsidRPr="00647147" w:rsidRDefault="00647147" w:rsidP="00647147">
      <w:pPr>
        <w:tabs>
          <w:tab w:val="left" w:pos="709"/>
          <w:tab w:val="left" w:pos="851"/>
        </w:tabs>
        <w:spacing w:after="0" w:line="240" w:lineRule="auto"/>
        <w:ind w:firstLine="567"/>
        <w:jc w:val="both"/>
        <w:rPr>
          <w:rFonts w:ascii="Times New Roman" w:hAnsi="Times New Roman" w:cs="Times New Roman"/>
          <w:sz w:val="28"/>
          <w:szCs w:val="28"/>
        </w:rPr>
      </w:pPr>
      <w:r w:rsidRPr="00647147">
        <w:rPr>
          <w:rFonts w:ascii="Times New Roman" w:hAnsi="Times New Roman" w:cs="Times New Roman"/>
          <w:sz w:val="28"/>
          <w:szCs w:val="28"/>
        </w:rPr>
        <w:t>1.</w:t>
      </w:r>
      <w:r w:rsidRPr="00647147">
        <w:rPr>
          <w:rFonts w:ascii="Times New Roman" w:hAnsi="Times New Roman" w:cs="Times New Roman"/>
          <w:sz w:val="28"/>
          <w:szCs w:val="28"/>
        </w:rPr>
        <w:tab/>
      </w:r>
      <w:r w:rsidR="00740F07" w:rsidRPr="00740F07">
        <w:rPr>
          <w:rFonts w:ascii="Times New Roman" w:hAnsi="Times New Roman" w:cs="Times New Roman"/>
          <w:sz w:val="28"/>
          <w:szCs w:val="28"/>
        </w:rPr>
        <w:t>Основная цель познания</w:t>
      </w:r>
      <w:r w:rsidR="00740F07">
        <w:rPr>
          <w:rFonts w:ascii="Times New Roman" w:hAnsi="Times New Roman" w:cs="Times New Roman"/>
          <w:sz w:val="28"/>
          <w:szCs w:val="28"/>
        </w:rPr>
        <w:t xml:space="preserve">. </w:t>
      </w:r>
    </w:p>
    <w:p w14:paraId="52570321" w14:textId="4D2984A6" w:rsidR="00647147" w:rsidRDefault="00647147" w:rsidP="00740F07">
      <w:pPr>
        <w:tabs>
          <w:tab w:val="left" w:pos="709"/>
          <w:tab w:val="left" w:pos="851"/>
        </w:tabs>
        <w:spacing w:after="0" w:line="240" w:lineRule="auto"/>
        <w:ind w:firstLine="567"/>
        <w:jc w:val="both"/>
        <w:rPr>
          <w:rFonts w:ascii="Times New Roman" w:hAnsi="Times New Roman" w:cs="Times New Roman"/>
          <w:sz w:val="28"/>
          <w:szCs w:val="28"/>
        </w:rPr>
      </w:pPr>
      <w:r w:rsidRPr="00647147">
        <w:rPr>
          <w:rFonts w:ascii="Times New Roman" w:hAnsi="Times New Roman" w:cs="Times New Roman"/>
          <w:sz w:val="28"/>
          <w:szCs w:val="28"/>
        </w:rPr>
        <w:t>2.</w:t>
      </w:r>
      <w:r w:rsidRPr="00647147">
        <w:rPr>
          <w:rFonts w:ascii="Times New Roman" w:hAnsi="Times New Roman" w:cs="Times New Roman"/>
          <w:sz w:val="28"/>
          <w:szCs w:val="28"/>
        </w:rPr>
        <w:tab/>
      </w:r>
      <w:r w:rsidR="00740F07">
        <w:rPr>
          <w:rFonts w:ascii="Times New Roman" w:hAnsi="Times New Roman" w:cs="Times New Roman"/>
          <w:sz w:val="28"/>
          <w:szCs w:val="28"/>
        </w:rPr>
        <w:t>Виды познания</w:t>
      </w:r>
      <w:r w:rsidRPr="00647147">
        <w:rPr>
          <w:rFonts w:ascii="Times New Roman" w:hAnsi="Times New Roman" w:cs="Times New Roman"/>
          <w:sz w:val="28"/>
          <w:szCs w:val="28"/>
        </w:rPr>
        <w:t>.</w:t>
      </w:r>
    </w:p>
    <w:p w14:paraId="4CD2AF7E" w14:textId="6BA7B5C4" w:rsidR="00740F07" w:rsidRPr="00647147" w:rsidRDefault="00740F07" w:rsidP="00740F07">
      <w:pPr>
        <w:tabs>
          <w:tab w:val="left" w:pos="709"/>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Pr="00740F07">
        <w:t xml:space="preserve"> </w:t>
      </w:r>
      <w:r w:rsidRPr="00740F07">
        <w:rPr>
          <w:rFonts w:ascii="Times New Roman" w:hAnsi="Times New Roman" w:cs="Times New Roman"/>
          <w:sz w:val="28"/>
          <w:szCs w:val="28"/>
        </w:rPr>
        <w:t>Основные структурные элементы теории познания.</w:t>
      </w:r>
    </w:p>
    <w:p w14:paraId="3B262206" w14:textId="77777777" w:rsidR="009E33E5" w:rsidRPr="00D341F9" w:rsidRDefault="009E33E5" w:rsidP="00595204">
      <w:pPr>
        <w:spacing w:after="0" w:line="240" w:lineRule="auto"/>
        <w:ind w:firstLine="708"/>
        <w:jc w:val="both"/>
        <w:rPr>
          <w:rFonts w:ascii="Times New Roman" w:hAnsi="Times New Roman" w:cs="Times New Roman"/>
          <w:sz w:val="28"/>
          <w:szCs w:val="28"/>
        </w:rPr>
      </w:pPr>
    </w:p>
    <w:bookmarkEnd w:id="13"/>
    <w:p w14:paraId="521E031B" w14:textId="77777777" w:rsidR="00D341F9" w:rsidRPr="006706F8" w:rsidRDefault="00D341F9" w:rsidP="006B2B20">
      <w:pPr>
        <w:spacing w:after="0" w:line="240" w:lineRule="auto"/>
        <w:ind w:firstLine="567"/>
        <w:jc w:val="both"/>
        <w:rPr>
          <w:rFonts w:ascii="Times New Roman" w:hAnsi="Times New Roman" w:cs="Times New Roman"/>
          <w:sz w:val="28"/>
          <w:szCs w:val="28"/>
        </w:rPr>
      </w:pPr>
    </w:p>
    <w:p w14:paraId="587D1CAC" w14:textId="1469A523" w:rsidR="009E33E5" w:rsidRDefault="009E33E5" w:rsidP="009E33E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ЛЕКЦИЯ 4</w:t>
      </w:r>
    </w:p>
    <w:p w14:paraId="1A0C04F1" w14:textId="77777777" w:rsidR="009E33E5" w:rsidRDefault="009E33E5" w:rsidP="009E33E5">
      <w:pPr>
        <w:spacing w:after="0" w:line="240" w:lineRule="auto"/>
        <w:jc w:val="center"/>
      </w:pPr>
      <w:r w:rsidRPr="009E33E5">
        <w:rPr>
          <w:rFonts w:ascii="Times New Roman" w:hAnsi="Times New Roman" w:cs="Times New Roman"/>
          <w:b/>
          <w:sz w:val="28"/>
          <w:szCs w:val="28"/>
        </w:rPr>
        <w:t>Методы научного познания</w:t>
      </w:r>
      <w:r>
        <w:rPr>
          <w:rFonts w:ascii="Times New Roman" w:hAnsi="Times New Roman" w:cs="Times New Roman"/>
          <w:b/>
          <w:sz w:val="28"/>
          <w:szCs w:val="28"/>
        </w:rPr>
        <w:t>. Что такое эксперимент?</w:t>
      </w:r>
      <w:r w:rsidRPr="009E33E5">
        <w:t xml:space="preserve"> </w:t>
      </w:r>
    </w:p>
    <w:p w14:paraId="2E334DCD" w14:textId="77777777" w:rsidR="00572BE1" w:rsidRDefault="00572BE1" w:rsidP="009E33E5">
      <w:pPr>
        <w:spacing w:after="0" w:line="240" w:lineRule="auto"/>
        <w:jc w:val="center"/>
        <w:rPr>
          <w:rFonts w:ascii="Times New Roman" w:hAnsi="Times New Roman" w:cs="Times New Roman"/>
          <w:b/>
          <w:sz w:val="28"/>
          <w:szCs w:val="28"/>
        </w:rPr>
      </w:pPr>
    </w:p>
    <w:p w14:paraId="017D58BD" w14:textId="7A9ADCB2" w:rsidR="00572BE1" w:rsidRDefault="00572BE1" w:rsidP="009E33E5">
      <w:pPr>
        <w:spacing w:after="0" w:line="240" w:lineRule="auto"/>
        <w:jc w:val="center"/>
        <w:rPr>
          <w:rFonts w:ascii="Times New Roman" w:hAnsi="Times New Roman" w:cs="Times New Roman"/>
          <w:sz w:val="28"/>
          <w:szCs w:val="28"/>
        </w:rPr>
      </w:pPr>
      <w:r w:rsidRPr="00740F07">
        <w:rPr>
          <w:rFonts w:ascii="Times New Roman" w:hAnsi="Times New Roman" w:cs="Times New Roman"/>
          <w:b/>
          <w:sz w:val="28"/>
          <w:szCs w:val="28"/>
        </w:rPr>
        <w:t>Цель занятия:</w:t>
      </w:r>
      <w:r w:rsidRPr="00740F07">
        <w:rPr>
          <w:rFonts w:ascii="Times New Roman" w:hAnsi="Times New Roman" w:cs="Times New Roman"/>
          <w:sz w:val="28"/>
          <w:szCs w:val="28"/>
        </w:rPr>
        <w:t xml:space="preserve"> ознаком</w:t>
      </w:r>
      <w:r w:rsidR="00740F07" w:rsidRPr="00740F07">
        <w:rPr>
          <w:rFonts w:ascii="Times New Roman" w:hAnsi="Times New Roman" w:cs="Times New Roman"/>
          <w:sz w:val="28"/>
          <w:szCs w:val="28"/>
        </w:rPr>
        <w:t>ление</w:t>
      </w:r>
      <w:r w:rsidRPr="00740F07">
        <w:rPr>
          <w:rFonts w:ascii="Times New Roman" w:hAnsi="Times New Roman" w:cs="Times New Roman"/>
          <w:sz w:val="28"/>
          <w:szCs w:val="28"/>
        </w:rPr>
        <w:t xml:space="preserve"> обучающихся с </w:t>
      </w:r>
      <w:r w:rsidR="00740F07" w:rsidRPr="00740F07">
        <w:rPr>
          <w:rFonts w:ascii="Times New Roman" w:hAnsi="Times New Roman" w:cs="Times New Roman"/>
          <w:sz w:val="28"/>
          <w:szCs w:val="28"/>
        </w:rPr>
        <w:t>методами</w:t>
      </w:r>
      <w:r w:rsidRPr="00740F07">
        <w:rPr>
          <w:rFonts w:ascii="Times New Roman" w:hAnsi="Times New Roman" w:cs="Times New Roman"/>
          <w:sz w:val="28"/>
          <w:szCs w:val="28"/>
        </w:rPr>
        <w:t xml:space="preserve"> научного знания.</w:t>
      </w:r>
    </w:p>
    <w:p w14:paraId="10B38F82" w14:textId="53953362" w:rsidR="00DA540D" w:rsidRPr="00DA540D" w:rsidRDefault="00DA540D" w:rsidP="009E33E5">
      <w:pPr>
        <w:spacing w:after="0" w:line="240" w:lineRule="auto"/>
        <w:jc w:val="center"/>
        <w:rPr>
          <w:rFonts w:ascii="Times New Roman" w:hAnsi="Times New Roman" w:cs="Times New Roman"/>
          <w:sz w:val="28"/>
          <w:szCs w:val="28"/>
        </w:rPr>
      </w:pPr>
    </w:p>
    <w:p w14:paraId="2207CECA" w14:textId="7B31065A" w:rsidR="00DA540D" w:rsidRPr="00DA540D" w:rsidRDefault="00DA540D" w:rsidP="00DA540D">
      <w:pPr>
        <w:spacing w:after="0" w:line="240" w:lineRule="auto"/>
        <w:ind w:firstLine="567"/>
        <w:jc w:val="both"/>
        <w:rPr>
          <w:rFonts w:ascii="Times New Roman" w:hAnsi="Times New Roman" w:cs="Times New Roman"/>
          <w:sz w:val="28"/>
          <w:szCs w:val="28"/>
        </w:rPr>
      </w:pPr>
      <w:r w:rsidRPr="00DA540D">
        <w:rPr>
          <w:rFonts w:ascii="Times New Roman" w:hAnsi="Times New Roman" w:cs="Times New Roman"/>
          <w:sz w:val="28"/>
          <w:szCs w:val="28"/>
        </w:rPr>
        <w:t>Развитие науки идет от сбора фактов, их изучения, систематизации, обобщения и раскрытия отдельных закономерностей к логически стройной системе научных знаний, которая позволяет объяснить уже известные факты и предсказать новые. Путь познания – это путь от живого созерцания к абстрактному мышлению.</w:t>
      </w:r>
    </w:p>
    <w:p w14:paraId="2094DFA5" w14:textId="56F797F1" w:rsidR="00DA540D" w:rsidRPr="00DA540D" w:rsidRDefault="00DA540D" w:rsidP="00DA540D">
      <w:pPr>
        <w:spacing w:after="0" w:line="240" w:lineRule="auto"/>
        <w:ind w:firstLine="567"/>
        <w:jc w:val="both"/>
        <w:rPr>
          <w:rFonts w:ascii="Times New Roman" w:hAnsi="Times New Roman" w:cs="Times New Roman"/>
          <w:sz w:val="28"/>
          <w:szCs w:val="28"/>
        </w:rPr>
      </w:pPr>
      <w:r w:rsidRPr="00DA540D">
        <w:rPr>
          <w:rFonts w:ascii="Times New Roman" w:hAnsi="Times New Roman" w:cs="Times New Roman"/>
          <w:sz w:val="28"/>
          <w:szCs w:val="28"/>
        </w:rPr>
        <w:t xml:space="preserve">Процесс познания, как и развитие науки, </w:t>
      </w:r>
      <w:r w:rsidRPr="00755F99">
        <w:rPr>
          <w:rFonts w:ascii="Times New Roman" w:hAnsi="Times New Roman" w:cs="Times New Roman"/>
          <w:i/>
          <w:sz w:val="28"/>
          <w:szCs w:val="28"/>
        </w:rPr>
        <w:t>начинается со сбора фактов</w:t>
      </w:r>
      <w:r w:rsidRPr="00DA540D">
        <w:rPr>
          <w:rFonts w:ascii="Times New Roman" w:hAnsi="Times New Roman" w:cs="Times New Roman"/>
          <w:sz w:val="28"/>
          <w:szCs w:val="28"/>
        </w:rPr>
        <w:t>. Но факты сами по себе это еще не наука. Они становятся частью научных знаний лишь в систематизированном, обобщенном виде. Факты можно систематизировать с помощью простейших абстракций – п</w:t>
      </w:r>
      <w:r>
        <w:rPr>
          <w:rFonts w:ascii="Times New Roman" w:hAnsi="Times New Roman" w:cs="Times New Roman"/>
          <w:sz w:val="28"/>
          <w:szCs w:val="28"/>
        </w:rPr>
        <w:t>о</w:t>
      </w:r>
      <w:r w:rsidRPr="00DA540D">
        <w:rPr>
          <w:rFonts w:ascii="Times New Roman" w:hAnsi="Times New Roman" w:cs="Times New Roman"/>
          <w:sz w:val="28"/>
          <w:szCs w:val="28"/>
        </w:rPr>
        <w:t>нятий (определений), являющихся важными структурными элементами науки. Наиболее широкие понятия – категории (товар и стоимость, форма и содержание и т.д.).</w:t>
      </w:r>
    </w:p>
    <w:p w14:paraId="0A5482A1" w14:textId="0EDA3FF9" w:rsidR="00DA540D" w:rsidRPr="00DA540D" w:rsidRDefault="00DA540D" w:rsidP="00DA540D">
      <w:pPr>
        <w:spacing w:after="0" w:line="240" w:lineRule="auto"/>
        <w:ind w:firstLine="567"/>
        <w:jc w:val="both"/>
        <w:rPr>
          <w:rFonts w:ascii="Times New Roman" w:hAnsi="Times New Roman" w:cs="Times New Roman"/>
          <w:sz w:val="28"/>
          <w:szCs w:val="28"/>
        </w:rPr>
      </w:pPr>
      <w:r w:rsidRPr="00DA540D">
        <w:rPr>
          <w:rFonts w:ascii="Times New Roman" w:hAnsi="Times New Roman" w:cs="Times New Roman"/>
          <w:sz w:val="28"/>
          <w:szCs w:val="28"/>
        </w:rPr>
        <w:t xml:space="preserve">Одной из важных форм знания являются </w:t>
      </w:r>
      <w:r w:rsidRPr="00755F99">
        <w:rPr>
          <w:rFonts w:ascii="Times New Roman" w:hAnsi="Times New Roman" w:cs="Times New Roman"/>
          <w:i/>
          <w:sz w:val="28"/>
          <w:szCs w:val="28"/>
        </w:rPr>
        <w:t>принципы</w:t>
      </w:r>
      <w:r w:rsidRPr="00DA540D">
        <w:rPr>
          <w:rFonts w:ascii="Times New Roman" w:hAnsi="Times New Roman" w:cs="Times New Roman"/>
          <w:sz w:val="28"/>
          <w:szCs w:val="28"/>
        </w:rPr>
        <w:t xml:space="preserve"> (постулаты), </w:t>
      </w:r>
      <w:r w:rsidRPr="00755F99">
        <w:rPr>
          <w:rFonts w:ascii="Times New Roman" w:hAnsi="Times New Roman" w:cs="Times New Roman"/>
          <w:i/>
          <w:sz w:val="28"/>
          <w:szCs w:val="28"/>
        </w:rPr>
        <w:t>аксиомы</w:t>
      </w:r>
      <w:r w:rsidRPr="00DA540D">
        <w:rPr>
          <w:rFonts w:ascii="Times New Roman" w:hAnsi="Times New Roman" w:cs="Times New Roman"/>
          <w:sz w:val="28"/>
          <w:szCs w:val="28"/>
        </w:rPr>
        <w:t>. Под принципом понимают исходное положение какой-либо отрасли науки (аксиомы Евклидовой геометрии, постулат Бора в квантовой механике и т.д.).</w:t>
      </w:r>
    </w:p>
    <w:p w14:paraId="67240B1D" w14:textId="77777777" w:rsidR="00DA540D" w:rsidRPr="00DA540D" w:rsidRDefault="00DA540D" w:rsidP="00DA540D">
      <w:pPr>
        <w:spacing w:after="0" w:line="240" w:lineRule="auto"/>
        <w:ind w:firstLine="567"/>
        <w:jc w:val="both"/>
        <w:rPr>
          <w:rFonts w:ascii="Times New Roman" w:hAnsi="Times New Roman" w:cs="Times New Roman"/>
          <w:sz w:val="28"/>
          <w:szCs w:val="28"/>
        </w:rPr>
      </w:pPr>
      <w:r w:rsidRPr="00755F99">
        <w:rPr>
          <w:rFonts w:ascii="Times New Roman" w:hAnsi="Times New Roman" w:cs="Times New Roman"/>
          <w:i/>
          <w:sz w:val="28"/>
          <w:szCs w:val="28"/>
        </w:rPr>
        <w:t>Научные законы</w:t>
      </w:r>
      <w:r w:rsidRPr="00DA540D">
        <w:rPr>
          <w:rFonts w:ascii="Times New Roman" w:hAnsi="Times New Roman" w:cs="Times New Roman"/>
          <w:sz w:val="28"/>
          <w:szCs w:val="28"/>
        </w:rPr>
        <w:t xml:space="preserve"> являются важнейшим составным звеном в системе научных знаний. Они отражают наиболее существенные, устойчивые, повторяющиеся, объективные, внутренние связи в природе, обществе и мышлении. Законы выступают в форме определенного соотношения понятий и категорий.</w:t>
      </w:r>
    </w:p>
    <w:p w14:paraId="6CCB5350" w14:textId="0C7D4A6E" w:rsidR="00DA540D" w:rsidRPr="00DA540D" w:rsidRDefault="00DA540D" w:rsidP="00DA540D">
      <w:pPr>
        <w:spacing w:after="0" w:line="240" w:lineRule="auto"/>
        <w:ind w:firstLine="567"/>
        <w:jc w:val="both"/>
        <w:rPr>
          <w:rFonts w:ascii="Times New Roman" w:hAnsi="Times New Roman" w:cs="Times New Roman"/>
          <w:sz w:val="28"/>
          <w:szCs w:val="28"/>
        </w:rPr>
      </w:pPr>
      <w:r w:rsidRPr="00DA540D">
        <w:rPr>
          <w:rFonts w:ascii="Times New Roman" w:hAnsi="Times New Roman" w:cs="Times New Roman"/>
          <w:sz w:val="28"/>
          <w:szCs w:val="28"/>
        </w:rPr>
        <w:t xml:space="preserve">Наиболее высокой формой обобщения и систематизации является теория. </w:t>
      </w:r>
      <w:r w:rsidRPr="00755F99">
        <w:rPr>
          <w:rFonts w:ascii="Times New Roman" w:hAnsi="Times New Roman" w:cs="Times New Roman"/>
          <w:i/>
          <w:sz w:val="28"/>
          <w:szCs w:val="28"/>
        </w:rPr>
        <w:t>Теория</w:t>
      </w:r>
      <w:r w:rsidRPr="00DA540D">
        <w:rPr>
          <w:rFonts w:ascii="Times New Roman" w:hAnsi="Times New Roman" w:cs="Times New Roman"/>
          <w:sz w:val="28"/>
          <w:szCs w:val="28"/>
        </w:rPr>
        <w:t xml:space="preserve"> – это учение об обобщенном опыте (практике), формулирующее научные принципы и методы, которые позволяют познать существующие процессы и явления, проанализировать действия различных факторов и предложить рекомендации по практической деятельности.</w:t>
      </w:r>
    </w:p>
    <w:p w14:paraId="1DE1298B" w14:textId="1C33AEBD" w:rsidR="00DA540D" w:rsidRDefault="00DA540D" w:rsidP="00DA540D">
      <w:pPr>
        <w:spacing w:after="0" w:line="240" w:lineRule="auto"/>
        <w:ind w:firstLine="567"/>
        <w:jc w:val="both"/>
        <w:rPr>
          <w:rFonts w:ascii="Times New Roman" w:hAnsi="Times New Roman" w:cs="Times New Roman"/>
          <w:sz w:val="28"/>
          <w:szCs w:val="28"/>
        </w:rPr>
      </w:pPr>
      <w:r w:rsidRPr="00DA540D">
        <w:rPr>
          <w:rFonts w:ascii="Times New Roman" w:hAnsi="Times New Roman" w:cs="Times New Roman"/>
          <w:sz w:val="28"/>
          <w:szCs w:val="28"/>
        </w:rPr>
        <w:t>Путем широкого использования общенаучных методов при проведении теоретических и экспериментальных исследований осуществляется выработка новых знаний.</w:t>
      </w:r>
    </w:p>
    <w:p w14:paraId="06019AE3" w14:textId="5CC9E68F" w:rsidR="00755F99" w:rsidRPr="00755F99" w:rsidRDefault="00755F99" w:rsidP="00755F99">
      <w:pPr>
        <w:spacing w:after="0" w:line="240" w:lineRule="auto"/>
        <w:ind w:firstLine="567"/>
        <w:jc w:val="both"/>
        <w:rPr>
          <w:rFonts w:ascii="Times New Roman" w:hAnsi="Times New Roman" w:cs="Times New Roman"/>
          <w:sz w:val="28"/>
          <w:szCs w:val="28"/>
        </w:rPr>
      </w:pPr>
      <w:bookmarkStart w:id="14" w:name="_Hlk112498733"/>
      <w:r w:rsidRPr="00755F99">
        <w:rPr>
          <w:rFonts w:ascii="Times New Roman" w:hAnsi="Times New Roman" w:cs="Times New Roman"/>
          <w:b/>
          <w:i/>
          <w:sz w:val="28"/>
          <w:szCs w:val="28"/>
        </w:rPr>
        <w:lastRenderedPageBreak/>
        <w:t>Метод</w:t>
      </w:r>
      <w:r w:rsidRPr="00755F99">
        <w:rPr>
          <w:rFonts w:ascii="Times New Roman" w:hAnsi="Times New Roman" w:cs="Times New Roman"/>
          <w:sz w:val="28"/>
          <w:szCs w:val="28"/>
        </w:rPr>
        <w:t xml:space="preserve"> – это способ теоретического или экспериментального исследования какого-либо явления или процесса. Метод является инструментом решения главной задачи науки – открытия объективных законов действительности. Он определяет необходимость и место применения анализа и синтеза, индукции и дедукции, сравнения теоретических и экспериментальных исследований. Это орудие мышления исследователя.</w:t>
      </w:r>
    </w:p>
    <w:p w14:paraId="069FB914" w14:textId="0614FF21" w:rsidR="00755F99" w:rsidRPr="00755F99" w:rsidRDefault="00755F99" w:rsidP="00755F99">
      <w:pPr>
        <w:spacing w:after="0" w:line="240" w:lineRule="auto"/>
        <w:ind w:firstLine="567"/>
        <w:jc w:val="both"/>
        <w:rPr>
          <w:rFonts w:ascii="Times New Roman" w:hAnsi="Times New Roman" w:cs="Times New Roman"/>
          <w:sz w:val="28"/>
          <w:szCs w:val="28"/>
        </w:rPr>
      </w:pPr>
      <w:r w:rsidRPr="00755F99">
        <w:rPr>
          <w:rFonts w:ascii="Times New Roman" w:hAnsi="Times New Roman" w:cs="Times New Roman"/>
          <w:b/>
          <w:sz w:val="28"/>
          <w:szCs w:val="28"/>
        </w:rPr>
        <w:t>Методология</w:t>
      </w:r>
      <w:r w:rsidRPr="00755F99">
        <w:rPr>
          <w:rFonts w:ascii="Times New Roman" w:hAnsi="Times New Roman" w:cs="Times New Roman"/>
          <w:sz w:val="28"/>
          <w:szCs w:val="28"/>
        </w:rPr>
        <w:t xml:space="preserve"> – это учение о структуре логической организации, методах и средствах деятельности (учение о принципах построения, формах и способах научно-исследовательской деятельности). Методология науки дает характеристику компонентов научного исследования – его объекта, предмета анализа, задачи исследования (или проблемы), совокупности исследования средств, необходимых для решения задачи данного типа, а также формирует представление о последовательности движения исследования в процессе решения задачи. Наиболее важным в методологии является постановка проблемы, построение предмета исследования, построение научной теории, а также проверка полученного результата с точки зрения его истинности.</w:t>
      </w:r>
    </w:p>
    <w:p w14:paraId="388BFA19" w14:textId="392AF68A" w:rsidR="00755F99" w:rsidRDefault="00755F99" w:rsidP="00755F99">
      <w:pPr>
        <w:spacing w:after="0" w:line="240" w:lineRule="auto"/>
        <w:ind w:firstLine="567"/>
        <w:jc w:val="both"/>
        <w:rPr>
          <w:rFonts w:ascii="Times New Roman" w:hAnsi="Times New Roman" w:cs="Times New Roman"/>
          <w:sz w:val="28"/>
          <w:szCs w:val="28"/>
        </w:rPr>
      </w:pPr>
      <w:r w:rsidRPr="00755F99">
        <w:rPr>
          <w:rFonts w:ascii="Times New Roman" w:hAnsi="Times New Roman" w:cs="Times New Roman"/>
          <w:sz w:val="28"/>
          <w:szCs w:val="28"/>
        </w:rPr>
        <w:t>Основными общенаучными методами являются: анализ и синтез, индукция и дедукция, аналогия и моделирование, абстрагирование и конкретизация (рис. 1.5).</w:t>
      </w:r>
    </w:p>
    <w:p w14:paraId="26DB67FA" w14:textId="1103A18C" w:rsidR="00685A6C" w:rsidRPr="00D637DB" w:rsidRDefault="00685A6C" w:rsidP="00685A6C">
      <w:pPr>
        <w:spacing w:after="0" w:line="240" w:lineRule="auto"/>
        <w:jc w:val="both"/>
        <w:rPr>
          <w:rFonts w:ascii="Times New Roman" w:hAnsi="Times New Roman" w:cs="Times New Roman"/>
          <w:b/>
          <w:i/>
          <w:sz w:val="28"/>
          <w:szCs w:val="28"/>
        </w:rPr>
      </w:pPr>
      <w:r w:rsidRPr="00D637DB">
        <w:rPr>
          <w:b/>
          <w:i/>
          <w:noProof/>
        </w:rPr>
        <w:drawing>
          <wp:inline distT="0" distB="0" distL="0" distR="0" wp14:anchorId="528EEEA6" wp14:editId="64AA5891">
            <wp:extent cx="5966460" cy="30765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extLst>
                        <a:ext uri="{BEBA8EAE-BF5A-486C-A8C5-ECC9F3942E4B}">
                          <a14:imgProps xmlns:a14="http://schemas.microsoft.com/office/drawing/2010/main">
                            <a14:imgLayer r:embed="rId66">
                              <a14:imgEffect>
                                <a14:sharpenSoften amount="50000"/>
                              </a14:imgEffect>
                            </a14:imgLayer>
                          </a14:imgProps>
                        </a:ext>
                      </a:extLst>
                    </a:blip>
                    <a:srcRect l="16356" t="37016" r="19820" b="17854"/>
                    <a:stretch/>
                  </pic:blipFill>
                  <pic:spPr bwMode="auto">
                    <a:xfrm>
                      <a:off x="0" y="0"/>
                      <a:ext cx="5972996" cy="3079945"/>
                    </a:xfrm>
                    <a:prstGeom prst="rect">
                      <a:avLst/>
                    </a:prstGeom>
                    <a:ln>
                      <a:noFill/>
                    </a:ln>
                    <a:extLst>
                      <a:ext uri="{53640926-AAD7-44D8-BBD7-CCE9431645EC}">
                        <a14:shadowObscured xmlns:a14="http://schemas.microsoft.com/office/drawing/2010/main"/>
                      </a:ext>
                    </a:extLst>
                  </pic:spPr>
                </pic:pic>
              </a:graphicData>
            </a:graphic>
          </wp:inline>
        </w:drawing>
      </w:r>
    </w:p>
    <w:p w14:paraId="175F1FA5" w14:textId="77777777" w:rsidR="00685A6C" w:rsidRDefault="00685A6C" w:rsidP="00755F99">
      <w:pPr>
        <w:spacing w:after="0" w:line="240" w:lineRule="auto"/>
        <w:ind w:firstLine="567"/>
        <w:jc w:val="both"/>
        <w:rPr>
          <w:rFonts w:ascii="Times New Roman" w:hAnsi="Times New Roman" w:cs="Times New Roman"/>
          <w:b/>
          <w:i/>
          <w:sz w:val="28"/>
          <w:szCs w:val="28"/>
        </w:rPr>
      </w:pPr>
    </w:p>
    <w:p w14:paraId="393998C5" w14:textId="3CDBD0D9" w:rsidR="00685A6C" w:rsidRDefault="00D637DB" w:rsidP="00755F99">
      <w:pPr>
        <w:spacing w:after="0" w:line="240" w:lineRule="auto"/>
        <w:ind w:firstLine="567"/>
        <w:jc w:val="both"/>
        <w:rPr>
          <w:rFonts w:ascii="Times New Roman" w:hAnsi="Times New Roman" w:cs="Times New Roman"/>
          <w:b/>
          <w:i/>
          <w:sz w:val="28"/>
          <w:szCs w:val="28"/>
        </w:rPr>
      </w:pPr>
      <w:r>
        <w:rPr>
          <w:noProof/>
        </w:rPr>
        <w:lastRenderedPageBreak/>
        <w:drawing>
          <wp:inline distT="0" distB="0" distL="0" distR="0" wp14:anchorId="5AC5B095" wp14:editId="4CE995E1">
            <wp:extent cx="5676900" cy="21786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extLst>
                        <a:ext uri="{BEBA8EAE-BF5A-486C-A8C5-ECC9F3942E4B}">
                          <a14:imgProps xmlns:a14="http://schemas.microsoft.com/office/drawing/2010/main">
                            <a14:imgLayer r:embed="rId68">
                              <a14:imgEffect>
                                <a14:sharpenSoften amount="50000"/>
                              </a14:imgEffect>
                            </a14:imgLayer>
                          </a14:imgProps>
                        </a:ext>
                      </a:extLst>
                    </a:blip>
                    <a:srcRect l="19403" t="31375" r="21424" b="25556"/>
                    <a:stretch/>
                  </pic:blipFill>
                  <pic:spPr bwMode="auto">
                    <a:xfrm>
                      <a:off x="0" y="0"/>
                      <a:ext cx="5682458" cy="2180818"/>
                    </a:xfrm>
                    <a:prstGeom prst="rect">
                      <a:avLst/>
                    </a:prstGeom>
                    <a:ln>
                      <a:noFill/>
                    </a:ln>
                    <a:extLst>
                      <a:ext uri="{53640926-AAD7-44D8-BBD7-CCE9431645EC}">
                        <a14:shadowObscured xmlns:a14="http://schemas.microsoft.com/office/drawing/2010/main"/>
                      </a:ext>
                    </a:extLst>
                  </pic:spPr>
                </pic:pic>
              </a:graphicData>
            </a:graphic>
          </wp:inline>
        </w:drawing>
      </w:r>
    </w:p>
    <w:p w14:paraId="57E7D8DE" w14:textId="747793CA" w:rsidR="00D637DB" w:rsidRDefault="00D637DB" w:rsidP="00755F99">
      <w:pPr>
        <w:spacing w:after="0" w:line="240" w:lineRule="auto"/>
        <w:ind w:firstLine="567"/>
        <w:jc w:val="both"/>
        <w:rPr>
          <w:rFonts w:ascii="Times New Roman" w:hAnsi="Times New Roman" w:cs="Times New Roman"/>
          <w:b/>
          <w:i/>
          <w:sz w:val="28"/>
          <w:szCs w:val="28"/>
        </w:rPr>
      </w:pPr>
    </w:p>
    <w:p w14:paraId="78664C7B" w14:textId="41C69479" w:rsidR="00D637DB" w:rsidRPr="00D637DB" w:rsidRDefault="00D637DB" w:rsidP="00D637DB">
      <w:pPr>
        <w:spacing w:after="0" w:line="240" w:lineRule="auto"/>
        <w:ind w:firstLine="567"/>
        <w:jc w:val="center"/>
        <w:rPr>
          <w:rFonts w:ascii="Times New Roman" w:hAnsi="Times New Roman" w:cs="Times New Roman"/>
          <w:sz w:val="28"/>
          <w:szCs w:val="28"/>
        </w:rPr>
      </w:pPr>
      <w:r w:rsidRPr="00D637DB">
        <w:rPr>
          <w:rFonts w:ascii="Times New Roman" w:hAnsi="Times New Roman" w:cs="Times New Roman"/>
          <w:sz w:val="28"/>
          <w:szCs w:val="28"/>
        </w:rPr>
        <w:t>Рисунок 1.5 Методы научного познания</w:t>
      </w:r>
    </w:p>
    <w:p w14:paraId="65844366" w14:textId="77777777" w:rsidR="00F77EE9" w:rsidRDefault="00F77EE9" w:rsidP="00755F99">
      <w:pPr>
        <w:spacing w:after="0" w:line="240" w:lineRule="auto"/>
        <w:ind w:firstLine="567"/>
        <w:jc w:val="both"/>
        <w:rPr>
          <w:rFonts w:ascii="Times New Roman" w:hAnsi="Times New Roman" w:cs="Times New Roman"/>
          <w:b/>
          <w:i/>
          <w:sz w:val="28"/>
          <w:szCs w:val="28"/>
        </w:rPr>
      </w:pPr>
    </w:p>
    <w:p w14:paraId="6D067602" w14:textId="54DE0C21" w:rsidR="00755F99" w:rsidRPr="00755F99" w:rsidRDefault="00755F99" w:rsidP="00755F99">
      <w:pPr>
        <w:spacing w:after="0" w:line="240" w:lineRule="auto"/>
        <w:ind w:firstLine="567"/>
        <w:jc w:val="both"/>
        <w:rPr>
          <w:rFonts w:ascii="Times New Roman" w:hAnsi="Times New Roman" w:cs="Times New Roman"/>
          <w:sz w:val="28"/>
          <w:szCs w:val="28"/>
        </w:rPr>
      </w:pPr>
      <w:r w:rsidRPr="00755F99">
        <w:rPr>
          <w:rFonts w:ascii="Times New Roman" w:hAnsi="Times New Roman" w:cs="Times New Roman"/>
          <w:b/>
          <w:i/>
          <w:sz w:val="28"/>
          <w:szCs w:val="28"/>
        </w:rPr>
        <w:t>Синтез</w:t>
      </w:r>
      <w:r w:rsidRPr="00755F99">
        <w:rPr>
          <w:rFonts w:ascii="Times New Roman" w:hAnsi="Times New Roman" w:cs="Times New Roman"/>
          <w:sz w:val="28"/>
          <w:szCs w:val="28"/>
        </w:rPr>
        <w:t xml:space="preserve"> (от греч. </w:t>
      </w:r>
      <w:proofErr w:type="spellStart"/>
      <w:r w:rsidRPr="00755F99">
        <w:rPr>
          <w:rFonts w:ascii="Times New Roman" w:hAnsi="Times New Roman" w:cs="Times New Roman"/>
          <w:sz w:val="28"/>
          <w:szCs w:val="28"/>
        </w:rPr>
        <w:t>synthеsis</w:t>
      </w:r>
      <w:proofErr w:type="spellEnd"/>
      <w:r w:rsidRPr="00755F99">
        <w:rPr>
          <w:rFonts w:ascii="Times New Roman" w:hAnsi="Times New Roman" w:cs="Times New Roman"/>
          <w:sz w:val="28"/>
          <w:szCs w:val="28"/>
        </w:rPr>
        <w:t xml:space="preserve"> – соединение) – это метод исследования, который позволяет соединять элементы (части) объекта, расчлененного в процессе анализа, устанавливать связи между элементами и познавать объекты исследования как единое целое. Например, переход от исследования напряженно-деформированного состояния отдельного стержня в сопротивлении материалов к стержневой системе (раме, ферме, арке и их комбинациям) в строительной механике.</w:t>
      </w:r>
    </w:p>
    <w:p w14:paraId="2BEA1E44" w14:textId="77777777" w:rsidR="00755F99" w:rsidRPr="00755F99" w:rsidRDefault="00755F99" w:rsidP="00755F99">
      <w:pPr>
        <w:spacing w:after="0" w:line="240" w:lineRule="auto"/>
        <w:ind w:firstLine="567"/>
        <w:jc w:val="both"/>
        <w:rPr>
          <w:rFonts w:ascii="Times New Roman" w:hAnsi="Times New Roman" w:cs="Times New Roman"/>
          <w:sz w:val="28"/>
          <w:szCs w:val="28"/>
        </w:rPr>
      </w:pPr>
      <w:r w:rsidRPr="00755F99">
        <w:rPr>
          <w:rFonts w:ascii="Times New Roman" w:hAnsi="Times New Roman" w:cs="Times New Roman"/>
          <w:sz w:val="28"/>
          <w:szCs w:val="28"/>
        </w:rPr>
        <w:t>При изучении любого конкретного объекта исследования анализ и синтез используются одновременно, поскольку они взаимосвязаны.</w:t>
      </w:r>
    </w:p>
    <w:p w14:paraId="4F97F423" w14:textId="762AA165" w:rsidR="00755F99" w:rsidRPr="00755F99" w:rsidRDefault="00755F99" w:rsidP="00755F99">
      <w:pPr>
        <w:spacing w:after="0" w:line="240" w:lineRule="auto"/>
        <w:ind w:firstLine="567"/>
        <w:jc w:val="both"/>
        <w:rPr>
          <w:rFonts w:ascii="Times New Roman" w:hAnsi="Times New Roman" w:cs="Times New Roman"/>
          <w:sz w:val="28"/>
          <w:szCs w:val="28"/>
        </w:rPr>
      </w:pPr>
      <w:r w:rsidRPr="00755F99">
        <w:rPr>
          <w:rFonts w:ascii="Times New Roman" w:hAnsi="Times New Roman" w:cs="Times New Roman"/>
          <w:b/>
          <w:sz w:val="28"/>
          <w:szCs w:val="28"/>
        </w:rPr>
        <w:t xml:space="preserve">Анализ </w:t>
      </w:r>
      <w:r w:rsidRPr="00755F99">
        <w:rPr>
          <w:rFonts w:ascii="Times New Roman" w:hAnsi="Times New Roman" w:cs="Times New Roman"/>
          <w:sz w:val="28"/>
          <w:szCs w:val="28"/>
        </w:rPr>
        <w:t xml:space="preserve">(от греч. </w:t>
      </w:r>
      <w:proofErr w:type="spellStart"/>
      <w:r w:rsidRPr="00755F99">
        <w:rPr>
          <w:rFonts w:ascii="Times New Roman" w:hAnsi="Times New Roman" w:cs="Times New Roman"/>
          <w:sz w:val="28"/>
          <w:szCs w:val="28"/>
        </w:rPr>
        <w:t>аnаlysis</w:t>
      </w:r>
      <w:proofErr w:type="spellEnd"/>
      <w:r w:rsidRPr="00755F99">
        <w:rPr>
          <w:rFonts w:ascii="Times New Roman" w:hAnsi="Times New Roman" w:cs="Times New Roman"/>
          <w:sz w:val="28"/>
          <w:szCs w:val="28"/>
        </w:rPr>
        <w:t xml:space="preserve"> – разложение) – это метод исследования, заключающийся в том, что предмет изучения мысленно или практически расчленяется на составные элементы (части объекта, или его признаки, свойства, отношения), при этом каждая из частей исследуется отдельно. Например, представление реального здания или сооружения в виде расчетной схемы и метод сечений.</w:t>
      </w:r>
    </w:p>
    <w:bookmarkEnd w:id="14"/>
    <w:p w14:paraId="05C35684" w14:textId="354E3CAA" w:rsidR="00755F99" w:rsidRDefault="00755F99" w:rsidP="00755F99">
      <w:pPr>
        <w:spacing w:after="0" w:line="240" w:lineRule="auto"/>
        <w:ind w:firstLine="567"/>
        <w:jc w:val="both"/>
        <w:rPr>
          <w:rFonts w:ascii="Times New Roman" w:hAnsi="Times New Roman" w:cs="Times New Roman"/>
          <w:sz w:val="28"/>
          <w:szCs w:val="28"/>
        </w:rPr>
      </w:pPr>
      <w:r w:rsidRPr="00755F99">
        <w:rPr>
          <w:rFonts w:ascii="Times New Roman" w:hAnsi="Times New Roman" w:cs="Times New Roman"/>
          <w:sz w:val="28"/>
          <w:szCs w:val="28"/>
        </w:rPr>
        <w:t>Наиболее общая черта современной науки – это стремление к теоретическому синтезу. Он дает возможность объединять предметы или знания о них, то есть осуществлять их систематизацию. Системный подход в науке позволяет глубже синтезировать знания о предмете исследования.</w:t>
      </w:r>
    </w:p>
    <w:p w14:paraId="0646B533" w14:textId="071E4789" w:rsidR="00CB30F1" w:rsidRPr="00CB30F1" w:rsidRDefault="00CB30F1" w:rsidP="00CB30F1">
      <w:pPr>
        <w:spacing w:after="0" w:line="240" w:lineRule="auto"/>
        <w:ind w:firstLine="567"/>
        <w:jc w:val="both"/>
        <w:rPr>
          <w:rFonts w:ascii="Times New Roman" w:hAnsi="Times New Roman" w:cs="Times New Roman"/>
          <w:sz w:val="28"/>
          <w:szCs w:val="28"/>
        </w:rPr>
      </w:pPr>
      <w:bookmarkStart w:id="15" w:name="_Hlk112499416"/>
      <w:r w:rsidRPr="00CB30F1">
        <w:rPr>
          <w:rFonts w:ascii="Times New Roman" w:hAnsi="Times New Roman" w:cs="Times New Roman"/>
          <w:b/>
          <w:sz w:val="28"/>
          <w:szCs w:val="28"/>
        </w:rPr>
        <w:t xml:space="preserve">Индукция </w:t>
      </w:r>
      <w:r w:rsidRPr="00CB30F1">
        <w:rPr>
          <w:rFonts w:ascii="Times New Roman" w:hAnsi="Times New Roman" w:cs="Times New Roman"/>
          <w:sz w:val="28"/>
          <w:szCs w:val="28"/>
        </w:rPr>
        <w:t xml:space="preserve">(от лат. </w:t>
      </w:r>
      <w:proofErr w:type="spellStart"/>
      <w:r w:rsidRPr="00CB30F1">
        <w:rPr>
          <w:rFonts w:ascii="Times New Roman" w:hAnsi="Times New Roman" w:cs="Times New Roman"/>
          <w:sz w:val="28"/>
          <w:szCs w:val="28"/>
        </w:rPr>
        <w:t>inductiоn</w:t>
      </w:r>
      <w:proofErr w:type="spellEnd"/>
      <w:r w:rsidRPr="00CB30F1">
        <w:rPr>
          <w:rFonts w:ascii="Times New Roman" w:hAnsi="Times New Roman" w:cs="Times New Roman"/>
          <w:sz w:val="28"/>
          <w:szCs w:val="28"/>
        </w:rPr>
        <w:t xml:space="preserve"> – наведение) – это умозаключение от фактов к некоторой гипотезе (общему утверждению). Различают полную индукцию, когда обобщение относится к конечно-обозримой области фактов и сделанное заключение полностью рассматривает изучаемое явление, и неполную индукцию, когда оно относится к бесконечной или конечно-необозримой области фактов, а сделанное заключение позволяет составить лишь ориентировочное мнение об изучаемом объекте. Но это мнение может быть недостоверным.</w:t>
      </w:r>
    </w:p>
    <w:p w14:paraId="61A221EB" w14:textId="4E6658B5"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b/>
          <w:sz w:val="28"/>
          <w:szCs w:val="28"/>
        </w:rPr>
        <w:t>Дедукция</w:t>
      </w:r>
      <w:r w:rsidRPr="00CB30F1">
        <w:rPr>
          <w:rFonts w:ascii="Times New Roman" w:hAnsi="Times New Roman" w:cs="Times New Roman"/>
          <w:sz w:val="28"/>
          <w:szCs w:val="28"/>
        </w:rPr>
        <w:t xml:space="preserve"> (от лат. </w:t>
      </w:r>
      <w:proofErr w:type="spellStart"/>
      <w:r w:rsidRPr="00CB30F1">
        <w:rPr>
          <w:rFonts w:ascii="Times New Roman" w:hAnsi="Times New Roman" w:cs="Times New Roman"/>
          <w:sz w:val="28"/>
          <w:szCs w:val="28"/>
        </w:rPr>
        <w:t>dеductiоn</w:t>
      </w:r>
      <w:proofErr w:type="spellEnd"/>
      <w:r w:rsidRPr="00CB30F1">
        <w:rPr>
          <w:rFonts w:ascii="Times New Roman" w:hAnsi="Times New Roman" w:cs="Times New Roman"/>
          <w:sz w:val="28"/>
          <w:szCs w:val="28"/>
        </w:rPr>
        <w:t xml:space="preserve"> – выведение) – это вывод, сделанный по правилам логики, то есть переход от общего к частному. Дедукция – это форма научного познания, когда вывод делается на основе знаний о признаках всей совокупности. Это метод перехода от общих представлений к частным.</w:t>
      </w:r>
    </w:p>
    <w:p w14:paraId="23FC1DA6" w14:textId="77777777"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b/>
          <w:sz w:val="28"/>
          <w:szCs w:val="28"/>
        </w:rPr>
        <w:lastRenderedPageBreak/>
        <w:t xml:space="preserve">Аналогия </w:t>
      </w:r>
      <w:r w:rsidRPr="00CB30F1">
        <w:rPr>
          <w:rFonts w:ascii="Times New Roman" w:hAnsi="Times New Roman" w:cs="Times New Roman"/>
          <w:sz w:val="28"/>
          <w:szCs w:val="28"/>
        </w:rPr>
        <w:t xml:space="preserve">(от греч. </w:t>
      </w:r>
      <w:proofErr w:type="spellStart"/>
      <w:r w:rsidRPr="00CB30F1">
        <w:rPr>
          <w:rFonts w:ascii="Times New Roman" w:hAnsi="Times New Roman" w:cs="Times New Roman"/>
          <w:sz w:val="28"/>
          <w:szCs w:val="28"/>
        </w:rPr>
        <w:t>аnаlоgiа</w:t>
      </w:r>
      <w:proofErr w:type="spellEnd"/>
      <w:r w:rsidRPr="00CB30F1">
        <w:rPr>
          <w:rFonts w:ascii="Times New Roman" w:hAnsi="Times New Roman" w:cs="Times New Roman"/>
          <w:sz w:val="28"/>
          <w:szCs w:val="28"/>
        </w:rPr>
        <w:t xml:space="preserve"> – соответствие, сходство) – это метод научного познания, с помощью которого достигается знание об одних предметах или явлениях на основании их сходства с другими.</w:t>
      </w:r>
    </w:p>
    <w:bookmarkEnd w:id="15"/>
    <w:p w14:paraId="1A0A24A7" w14:textId="4789936B"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t>Умозаключение по аналогии происходит в том случае, когда знание о каком-либо объекте переносится на другой менее изученный, но сходный с ним по существенным свойствам и качествам. Одним из основных источников научных гипотез являются именно такие умозаключения. Благодаря своей наглядности метод аналогий получил широкое распространение в науке и технике.</w:t>
      </w:r>
    </w:p>
    <w:p w14:paraId="122CC8C1" w14:textId="2836575C"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t>Метод аналогий является основой другого метода научного познания – метода моделирования.</w:t>
      </w:r>
    </w:p>
    <w:p w14:paraId="5B1E3C6C" w14:textId="7A2001CE" w:rsidR="00CB30F1" w:rsidRPr="00CB30F1" w:rsidRDefault="00CB30F1" w:rsidP="00CB30F1">
      <w:pPr>
        <w:spacing w:after="0" w:line="240" w:lineRule="auto"/>
        <w:ind w:firstLine="567"/>
        <w:jc w:val="both"/>
        <w:rPr>
          <w:rFonts w:ascii="Times New Roman" w:hAnsi="Times New Roman" w:cs="Times New Roman"/>
          <w:sz w:val="28"/>
          <w:szCs w:val="28"/>
        </w:rPr>
      </w:pPr>
      <w:bookmarkStart w:id="16" w:name="_Hlk112499465"/>
      <w:r w:rsidRPr="00CB30F1">
        <w:rPr>
          <w:rFonts w:ascii="Times New Roman" w:hAnsi="Times New Roman" w:cs="Times New Roman"/>
          <w:b/>
          <w:sz w:val="28"/>
          <w:szCs w:val="28"/>
        </w:rPr>
        <w:t>Моделирование</w:t>
      </w:r>
      <w:r w:rsidRPr="00CB30F1">
        <w:rPr>
          <w:rFonts w:ascii="Times New Roman" w:hAnsi="Times New Roman" w:cs="Times New Roman"/>
          <w:sz w:val="28"/>
          <w:szCs w:val="28"/>
        </w:rPr>
        <w:t xml:space="preserve"> (от лат. </w:t>
      </w:r>
      <w:proofErr w:type="spellStart"/>
      <w:r w:rsidRPr="00CB30F1">
        <w:rPr>
          <w:rFonts w:ascii="Times New Roman" w:hAnsi="Times New Roman" w:cs="Times New Roman"/>
          <w:sz w:val="28"/>
          <w:szCs w:val="28"/>
        </w:rPr>
        <w:t>mоdulus</w:t>
      </w:r>
      <w:proofErr w:type="spellEnd"/>
      <w:r w:rsidRPr="00CB30F1">
        <w:rPr>
          <w:rFonts w:ascii="Times New Roman" w:hAnsi="Times New Roman" w:cs="Times New Roman"/>
          <w:sz w:val="28"/>
          <w:szCs w:val="28"/>
        </w:rPr>
        <w:t xml:space="preserve"> – мера, образец) – это метод научного познания, заключающийся в замене изучаемого объекта его специально созданным аналогом или моделью, по которым определяются или уточняются характеристики оригинала. При этом модель должна содержать все существенные черты реального объекта.</w:t>
      </w:r>
    </w:p>
    <w:bookmarkEnd w:id="16"/>
    <w:p w14:paraId="3200F0CC" w14:textId="452D1CD2"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t>Одной из основных категорий теории познания является именно моделирование. На его идее базируется любой метод научного исследования, как теоретический, так и экспериментальный. В современной науке и технике широко используется теория подобия (геометрического, физического, физико-механического), которая служит основой для построения моделей и разработки теории эксперимента.</w:t>
      </w:r>
    </w:p>
    <w:p w14:paraId="3D9D27FF" w14:textId="1AE9D4AB" w:rsidR="00CB30F1" w:rsidRPr="00CB30F1" w:rsidRDefault="00CB30F1" w:rsidP="00CB30F1">
      <w:pPr>
        <w:spacing w:after="0" w:line="240" w:lineRule="auto"/>
        <w:ind w:firstLine="567"/>
        <w:jc w:val="both"/>
        <w:rPr>
          <w:rFonts w:ascii="Times New Roman" w:hAnsi="Times New Roman" w:cs="Times New Roman"/>
          <w:sz w:val="28"/>
          <w:szCs w:val="28"/>
        </w:rPr>
      </w:pPr>
      <w:bookmarkStart w:id="17" w:name="_Hlk112499607"/>
      <w:r w:rsidRPr="00CB30F1">
        <w:rPr>
          <w:rFonts w:ascii="Times New Roman" w:hAnsi="Times New Roman" w:cs="Times New Roman"/>
          <w:b/>
          <w:sz w:val="28"/>
          <w:szCs w:val="28"/>
        </w:rPr>
        <w:t>Абстрагирование</w:t>
      </w:r>
      <w:r w:rsidRPr="00CB30F1">
        <w:rPr>
          <w:rFonts w:ascii="Times New Roman" w:hAnsi="Times New Roman" w:cs="Times New Roman"/>
          <w:sz w:val="28"/>
          <w:szCs w:val="28"/>
        </w:rPr>
        <w:t xml:space="preserve"> (от лат. </w:t>
      </w:r>
      <w:proofErr w:type="spellStart"/>
      <w:r w:rsidRPr="00CB30F1">
        <w:rPr>
          <w:rFonts w:ascii="Times New Roman" w:hAnsi="Times New Roman" w:cs="Times New Roman"/>
          <w:sz w:val="28"/>
          <w:szCs w:val="28"/>
        </w:rPr>
        <w:t>аbstrаctiо</w:t>
      </w:r>
      <w:proofErr w:type="spellEnd"/>
      <w:r w:rsidRPr="00CB30F1">
        <w:rPr>
          <w:rFonts w:ascii="Times New Roman" w:hAnsi="Times New Roman" w:cs="Times New Roman"/>
          <w:sz w:val="28"/>
          <w:szCs w:val="28"/>
        </w:rPr>
        <w:t xml:space="preserve"> – отвлечение) – это метод научного исследования, основанный на том, что при изучении какого-либо явления (процесса) не учитываются его несущественные признаки и</w:t>
      </w:r>
      <w:r>
        <w:rPr>
          <w:rFonts w:ascii="Times New Roman" w:hAnsi="Times New Roman" w:cs="Times New Roman"/>
          <w:sz w:val="28"/>
          <w:szCs w:val="28"/>
        </w:rPr>
        <w:t xml:space="preserve"> </w:t>
      </w:r>
      <w:r w:rsidRPr="00CB30F1">
        <w:rPr>
          <w:rFonts w:ascii="Times New Roman" w:hAnsi="Times New Roman" w:cs="Times New Roman"/>
          <w:sz w:val="28"/>
          <w:szCs w:val="28"/>
        </w:rPr>
        <w:t>стороны. Это позволяет упрощать картину изучения явления. Абстракции сводятся к перестройке предмета исследования, т.е. замещению первоначального предмета другим.</w:t>
      </w:r>
    </w:p>
    <w:p w14:paraId="51142EE3" w14:textId="17B6D7AC"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t>Абстрактное понятие противопоставляется конкретному, а абстрагирование – конкретизации.</w:t>
      </w:r>
    </w:p>
    <w:p w14:paraId="0E579EB9" w14:textId="394CA3C7"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b/>
          <w:sz w:val="28"/>
          <w:szCs w:val="28"/>
        </w:rPr>
        <w:t>Конкретизация</w:t>
      </w:r>
      <w:r w:rsidRPr="00CB30F1">
        <w:rPr>
          <w:rFonts w:ascii="Times New Roman" w:hAnsi="Times New Roman" w:cs="Times New Roman"/>
          <w:sz w:val="28"/>
          <w:szCs w:val="28"/>
        </w:rPr>
        <w:t xml:space="preserve"> (от лат. </w:t>
      </w:r>
      <w:proofErr w:type="spellStart"/>
      <w:r w:rsidRPr="00CB30F1">
        <w:rPr>
          <w:rFonts w:ascii="Times New Roman" w:hAnsi="Times New Roman" w:cs="Times New Roman"/>
          <w:sz w:val="28"/>
          <w:szCs w:val="28"/>
        </w:rPr>
        <w:t>cоncrеtus</w:t>
      </w:r>
      <w:proofErr w:type="spellEnd"/>
      <w:r w:rsidRPr="00CB30F1">
        <w:rPr>
          <w:rFonts w:ascii="Times New Roman" w:hAnsi="Times New Roman" w:cs="Times New Roman"/>
          <w:sz w:val="28"/>
          <w:szCs w:val="28"/>
        </w:rPr>
        <w:t xml:space="preserve"> – сгущенный, уплотненный, сросшийся) – это метод научного познания, с помощью которого выделяются существенные свойства, связи и отношения предметов или явлений. Он требует учета всех реальных условий, в которых находится исследуемый объект.</w:t>
      </w:r>
    </w:p>
    <w:bookmarkEnd w:id="17"/>
    <w:p w14:paraId="5270D408" w14:textId="381AEBF7"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t>В процессе познания мысль движется от абстрактного, более бедного содержанием понятия к конкретному, более богатому содержанием. Эти два метода научного познания, несмотря на свою методологическую противоположность, взаимно дополняют друг друга.</w:t>
      </w:r>
    </w:p>
    <w:p w14:paraId="4D8312EB" w14:textId="77777777"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t>К методам научного познания, используемым на теоретическом уровне, относятся объяснение и формализация.</w:t>
      </w:r>
    </w:p>
    <w:p w14:paraId="38799D4F" w14:textId="2658EB93" w:rsidR="00CB30F1" w:rsidRPr="00CB30F1" w:rsidRDefault="00CB30F1" w:rsidP="00CB30F1">
      <w:pPr>
        <w:spacing w:after="0" w:line="240" w:lineRule="auto"/>
        <w:ind w:firstLine="567"/>
        <w:jc w:val="both"/>
        <w:rPr>
          <w:rFonts w:ascii="Times New Roman" w:hAnsi="Times New Roman" w:cs="Times New Roman"/>
          <w:sz w:val="28"/>
          <w:szCs w:val="28"/>
        </w:rPr>
      </w:pPr>
      <w:bookmarkStart w:id="18" w:name="_Hlk112499673"/>
      <w:r w:rsidRPr="000D3829">
        <w:rPr>
          <w:rFonts w:ascii="Times New Roman" w:hAnsi="Times New Roman" w:cs="Times New Roman"/>
          <w:b/>
          <w:sz w:val="28"/>
          <w:szCs w:val="28"/>
        </w:rPr>
        <w:t>Метод научного познания</w:t>
      </w:r>
      <w:r w:rsidRPr="00CB30F1">
        <w:rPr>
          <w:rFonts w:ascii="Times New Roman" w:hAnsi="Times New Roman" w:cs="Times New Roman"/>
          <w:sz w:val="28"/>
          <w:szCs w:val="28"/>
        </w:rPr>
        <w:t xml:space="preserve"> – объяснение, с помощью которого составляется объективная основа изучаемого явления или процесса. Оно позволяет выдвинуть гипотезу или предложить теорию исследуемого класса явлений или процессов.</w:t>
      </w:r>
    </w:p>
    <w:p w14:paraId="2C94B4AB" w14:textId="1E1A9219" w:rsidR="00CB30F1" w:rsidRPr="00CB30F1" w:rsidRDefault="00CB30F1" w:rsidP="00CB30F1">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b/>
          <w:sz w:val="28"/>
          <w:szCs w:val="28"/>
        </w:rPr>
        <w:lastRenderedPageBreak/>
        <w:t>Формализация</w:t>
      </w:r>
      <w:r w:rsidRPr="00CB30F1">
        <w:rPr>
          <w:rFonts w:ascii="Times New Roman" w:hAnsi="Times New Roman" w:cs="Times New Roman"/>
          <w:sz w:val="28"/>
          <w:szCs w:val="28"/>
        </w:rPr>
        <w:t xml:space="preserve"> – это отображение объекта или явления в знаковой форме какого-либо искусственного языка (математики, химии и т.д.), с помощью которого производится формальное исследование их свойств. Осуществляется на основе абстракций, идеализации и введения искусственных символических знаков. Примером использования формализации является математика, различные естественные и технические науки (физика, теоретическая механика, сопротивление материалов и т.д.), в которых вывод содержательного предложения заменяется выводом выражающей его формулы.</w:t>
      </w:r>
    </w:p>
    <w:bookmarkEnd w:id="18"/>
    <w:p w14:paraId="5FE3DD36" w14:textId="17192B92"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t>Формализация дает возможность проведения систематизации, уточнения, методологического прояснения содержания теории и выяснения характера взаимосвязей ее различных положений. С ее помощью можно выявлять и формулировать еще не решенные проблемы.</w:t>
      </w:r>
    </w:p>
    <w:p w14:paraId="43AA3955" w14:textId="33591BA2"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t>Гипотеза и теория, рассмотренные ранее как формы научного познания, также относятся к методам научного познания, как и наблюдение и эксперимент.</w:t>
      </w:r>
    </w:p>
    <w:p w14:paraId="1F2214FF" w14:textId="124EED5D" w:rsidR="00CB30F1" w:rsidRPr="00CB30F1" w:rsidRDefault="00CB30F1" w:rsidP="00CB30F1">
      <w:pPr>
        <w:spacing w:after="0" w:line="240" w:lineRule="auto"/>
        <w:ind w:firstLine="567"/>
        <w:jc w:val="both"/>
        <w:rPr>
          <w:rFonts w:ascii="Times New Roman" w:hAnsi="Times New Roman" w:cs="Times New Roman"/>
          <w:sz w:val="28"/>
          <w:szCs w:val="28"/>
        </w:rPr>
      </w:pPr>
      <w:bookmarkStart w:id="19" w:name="_Hlk112499904"/>
      <w:r w:rsidRPr="000D3829">
        <w:rPr>
          <w:rFonts w:ascii="Times New Roman" w:hAnsi="Times New Roman" w:cs="Times New Roman"/>
          <w:b/>
          <w:sz w:val="28"/>
          <w:szCs w:val="28"/>
        </w:rPr>
        <w:t>Наблюдение</w:t>
      </w:r>
      <w:r w:rsidRPr="00CB30F1">
        <w:rPr>
          <w:rFonts w:ascii="Times New Roman" w:hAnsi="Times New Roman" w:cs="Times New Roman"/>
          <w:sz w:val="28"/>
          <w:szCs w:val="28"/>
        </w:rPr>
        <w:t xml:space="preserve"> – это метод целенаправленного исследования объективной действительности в том виде, в каком она существует в природе и обществе и доступна непосредственному восприятию. Наблюдение</w:t>
      </w:r>
      <w:r w:rsidR="000D3829">
        <w:rPr>
          <w:rFonts w:ascii="Times New Roman" w:hAnsi="Times New Roman" w:cs="Times New Roman"/>
          <w:sz w:val="28"/>
          <w:szCs w:val="28"/>
        </w:rPr>
        <w:t xml:space="preserve"> </w:t>
      </w:r>
      <w:r w:rsidRPr="00CB30F1">
        <w:rPr>
          <w:rFonts w:ascii="Times New Roman" w:hAnsi="Times New Roman" w:cs="Times New Roman"/>
          <w:sz w:val="28"/>
          <w:szCs w:val="28"/>
        </w:rPr>
        <w:t>отличается от восприятия (отражения предметов объективного мира) целенаправленностью, т.е. человек наблюдает то, что имеет для него теоретический либо практический интерес. При этом он отбирает только самые существенные факты, характеризующие объект исследования.</w:t>
      </w:r>
    </w:p>
    <w:bookmarkEnd w:id="19"/>
    <w:p w14:paraId="798C3C6C" w14:textId="0A15C874"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t>Различают качественное наблюдение, когда в процессе наблюдения выявляются качественные изменения в объекте или процессе, и количественное, когда фиксируются изменения их количественных параметров, не вызывающих при этом качественных изменений. Например, испытание изгибаемой железобетонной конструкции (балки на двух опорах) до разрушения. В процессе нагружения балки постепенно увеличивающейся внешней нагрузкой в ее поведении первоначально наблюдаются количественные изменения, которые выражаются в виде возрастающего прогиба. Затем при некоторой величине внешней нагрузки на ее боковой поверхности начинают появляться трещины, а это уже качественные изменения, фиксируемые наблюдателем. При дальнейшем возрастании нагрузки увеличивается прогиб, соответственно, увеличивается ширина раскрытия трещин, и они появляются в новых местах. Такие изменения носят количественный характер. Наконец, при определенной величине нагрузки без ее увеличения в течение определенного времени растут и прогибы балки, и ширина раскрытия трещин, что свидетельствует о начале качественно нового этапа разрушения.</w:t>
      </w:r>
    </w:p>
    <w:p w14:paraId="13F6E782" w14:textId="77777777"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t>Наблюдение должно удовлетворять определенным требованиям:</w:t>
      </w:r>
    </w:p>
    <w:p w14:paraId="021C2BD7" w14:textId="77777777"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t>–</w:t>
      </w:r>
      <w:r w:rsidRPr="00CB30F1">
        <w:rPr>
          <w:rFonts w:ascii="Times New Roman" w:hAnsi="Times New Roman" w:cs="Times New Roman"/>
          <w:sz w:val="28"/>
          <w:szCs w:val="28"/>
        </w:rPr>
        <w:tab/>
        <w:t>наблюдение должно проводиться для четко поставленной задачи;</w:t>
      </w:r>
    </w:p>
    <w:p w14:paraId="0DCA80C5" w14:textId="249320D4"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t>–</w:t>
      </w:r>
      <w:r w:rsidRPr="00CB30F1">
        <w:rPr>
          <w:rFonts w:ascii="Times New Roman" w:hAnsi="Times New Roman" w:cs="Times New Roman"/>
          <w:sz w:val="28"/>
          <w:szCs w:val="28"/>
        </w:rPr>
        <w:tab/>
        <w:t>в первую очередь при наблюдении должны рассматриваться интересующие стороны явления;</w:t>
      </w:r>
    </w:p>
    <w:p w14:paraId="2CBAB8BF" w14:textId="77777777"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t>–</w:t>
      </w:r>
      <w:r w:rsidRPr="00CB30F1">
        <w:rPr>
          <w:rFonts w:ascii="Times New Roman" w:hAnsi="Times New Roman" w:cs="Times New Roman"/>
          <w:sz w:val="28"/>
          <w:szCs w:val="28"/>
        </w:rPr>
        <w:tab/>
        <w:t>наблюдение должно быть активным;</w:t>
      </w:r>
    </w:p>
    <w:p w14:paraId="5F9AC63E" w14:textId="4FD2F68B"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lastRenderedPageBreak/>
        <w:t>–</w:t>
      </w:r>
      <w:r w:rsidRPr="00CB30F1">
        <w:rPr>
          <w:rFonts w:ascii="Times New Roman" w:hAnsi="Times New Roman" w:cs="Times New Roman"/>
          <w:sz w:val="28"/>
          <w:szCs w:val="28"/>
        </w:rPr>
        <w:tab/>
        <w:t>при наблюдении необходимо искать определенные черты явления. Любое научное наблюдение способствует выявлению дополнительных факторов и закономерностей развития наблюдаемых явлений или процессов и накоплению нового эмпирического знания.</w:t>
      </w:r>
    </w:p>
    <w:p w14:paraId="4FB42C70" w14:textId="5CC22C0B"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t>Наблюдение должно вестись по плану и подчиняться определенной тактике. В некоторых случаях результаты наблюдения дают не только первичную информацию об объекте, но и при ее правильном объяснении могут привести к крупным научным открытиям. В связи с этим наблюдаемость является одним из важных качеств исследования.</w:t>
      </w:r>
    </w:p>
    <w:p w14:paraId="0D6E45FC" w14:textId="0E5161F2" w:rsidR="00CB30F1" w:rsidRPr="00CB30F1" w:rsidRDefault="00CB30F1" w:rsidP="00CB30F1">
      <w:pPr>
        <w:spacing w:after="0" w:line="240" w:lineRule="auto"/>
        <w:ind w:firstLine="567"/>
        <w:jc w:val="both"/>
        <w:rPr>
          <w:rFonts w:ascii="Times New Roman" w:hAnsi="Times New Roman" w:cs="Times New Roman"/>
          <w:sz w:val="28"/>
          <w:szCs w:val="28"/>
        </w:rPr>
      </w:pPr>
      <w:bookmarkStart w:id="20" w:name="_Hlk112499926"/>
      <w:r w:rsidRPr="000D3829">
        <w:rPr>
          <w:rFonts w:ascii="Times New Roman" w:hAnsi="Times New Roman" w:cs="Times New Roman"/>
          <w:b/>
          <w:sz w:val="28"/>
          <w:szCs w:val="28"/>
        </w:rPr>
        <w:t>Эксперимент</w:t>
      </w:r>
      <w:r w:rsidRPr="00CB30F1">
        <w:rPr>
          <w:rFonts w:ascii="Times New Roman" w:hAnsi="Times New Roman" w:cs="Times New Roman"/>
          <w:sz w:val="28"/>
          <w:szCs w:val="28"/>
        </w:rPr>
        <w:t xml:space="preserve"> (от лат. </w:t>
      </w:r>
      <w:proofErr w:type="spellStart"/>
      <w:r w:rsidRPr="00CB30F1">
        <w:rPr>
          <w:rFonts w:ascii="Times New Roman" w:hAnsi="Times New Roman" w:cs="Times New Roman"/>
          <w:sz w:val="28"/>
          <w:szCs w:val="28"/>
        </w:rPr>
        <w:t>еxpеrimеntum</w:t>
      </w:r>
      <w:proofErr w:type="spellEnd"/>
      <w:r w:rsidRPr="00CB30F1">
        <w:rPr>
          <w:rFonts w:ascii="Times New Roman" w:hAnsi="Times New Roman" w:cs="Times New Roman"/>
          <w:sz w:val="28"/>
          <w:szCs w:val="28"/>
        </w:rPr>
        <w:t xml:space="preserve"> – проба, опыт, чувственно- предметная деятельность в науке; в более узком смысле – опыт, воспроизведение объекта познания, проверка гипотез и т.п.) – это метод научного познания, при котором происходит исследование объекта в точно</w:t>
      </w:r>
      <w:r w:rsidR="000D3829">
        <w:rPr>
          <w:rFonts w:ascii="Times New Roman" w:hAnsi="Times New Roman" w:cs="Times New Roman"/>
          <w:sz w:val="28"/>
          <w:szCs w:val="28"/>
        </w:rPr>
        <w:t xml:space="preserve"> </w:t>
      </w:r>
      <w:r w:rsidRPr="00CB30F1">
        <w:rPr>
          <w:rFonts w:ascii="Times New Roman" w:hAnsi="Times New Roman" w:cs="Times New Roman"/>
          <w:sz w:val="28"/>
          <w:szCs w:val="28"/>
        </w:rPr>
        <w:t>учитываемых условиях, задаваемых экспериментатором, позволяющий следить за изучаемым объектом и управлять им. Эксперимент, как и наблюдение, может быть качественным (обычно на ранних стадиях наблюдения) и количественным.</w:t>
      </w:r>
    </w:p>
    <w:bookmarkEnd w:id="20"/>
    <w:p w14:paraId="5A7F7C08" w14:textId="710EFDA3"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t>Преимущество экспериментального изучения объекта по сравнению с простым наблюдением заключается в следующем:</w:t>
      </w:r>
    </w:p>
    <w:p w14:paraId="67C6348B" w14:textId="6D6BC9E4"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t>–</w:t>
      </w:r>
      <w:r w:rsidRPr="00CB30F1">
        <w:rPr>
          <w:rFonts w:ascii="Times New Roman" w:hAnsi="Times New Roman" w:cs="Times New Roman"/>
          <w:sz w:val="28"/>
          <w:szCs w:val="28"/>
        </w:rPr>
        <w:tab/>
        <w:t>возможность изучения свойств объекта в экстремальных условиях, что позволяет глубже проникнуть в сущность явлений (например, при разрушении объекта, при потере устойчивости элементов стержневых систем, при высоких и низких температурных воздействиях и т.п.);</w:t>
      </w:r>
    </w:p>
    <w:p w14:paraId="39DA9914" w14:textId="77777777"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t>–</w:t>
      </w:r>
      <w:r w:rsidRPr="00CB30F1">
        <w:rPr>
          <w:rFonts w:ascii="Times New Roman" w:hAnsi="Times New Roman" w:cs="Times New Roman"/>
          <w:sz w:val="28"/>
          <w:szCs w:val="28"/>
        </w:rPr>
        <w:tab/>
        <w:t>при необходимости многократное воспроизводство исследуемого явления;</w:t>
      </w:r>
    </w:p>
    <w:p w14:paraId="122F7347" w14:textId="77777777"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t>–</w:t>
      </w:r>
      <w:r w:rsidRPr="00CB30F1">
        <w:rPr>
          <w:rFonts w:ascii="Times New Roman" w:hAnsi="Times New Roman" w:cs="Times New Roman"/>
          <w:sz w:val="28"/>
          <w:szCs w:val="28"/>
        </w:rPr>
        <w:tab/>
        <w:t>изучение свойств явлений, не существующих в природе в чистом виде;</w:t>
      </w:r>
    </w:p>
    <w:p w14:paraId="077B7988" w14:textId="6E7061E5"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t>–</w:t>
      </w:r>
      <w:r w:rsidRPr="00CB30F1">
        <w:rPr>
          <w:rFonts w:ascii="Times New Roman" w:hAnsi="Times New Roman" w:cs="Times New Roman"/>
          <w:sz w:val="28"/>
          <w:szCs w:val="28"/>
        </w:rPr>
        <w:tab/>
        <w:t>эксперимент можно повторить, а наблюдение не всегда. Эксперименты могут быть натуральными и модельными. Натуральный эксперимент изучает объекты в их естественном состоянии. Модельный модернизует объекты и позволяет изучить более широкий диапазон изменения объекта [8].</w:t>
      </w:r>
    </w:p>
    <w:p w14:paraId="26F2181F" w14:textId="5E4F34D4"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t>Эксперимент обычно ставят на заключительных стадиях исследования. Он является критерием интенсивности теорий и гипотез, а во многих случаях и источником новых теоретических представлений. Игнорирование эксперимента может привести к ошибкам.</w:t>
      </w:r>
    </w:p>
    <w:p w14:paraId="30941C34" w14:textId="77777777" w:rsidR="00CB30F1" w:rsidRP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t>Процесс подготовки и проведения экспериментального исследования обычно включает в себя несколько последовательных стадий (рис. 1.6).</w:t>
      </w:r>
    </w:p>
    <w:p w14:paraId="3D0AC08C" w14:textId="6EC5C412" w:rsidR="00CB30F1" w:rsidRPr="00CB30F1" w:rsidRDefault="00CB30F1" w:rsidP="00CB30F1">
      <w:pPr>
        <w:spacing w:after="0" w:line="240" w:lineRule="auto"/>
        <w:ind w:firstLine="567"/>
        <w:jc w:val="both"/>
        <w:rPr>
          <w:rFonts w:ascii="Times New Roman" w:hAnsi="Times New Roman" w:cs="Times New Roman"/>
          <w:sz w:val="28"/>
          <w:szCs w:val="28"/>
        </w:rPr>
      </w:pPr>
      <w:bookmarkStart w:id="21" w:name="_Hlk112499942"/>
      <w:r w:rsidRPr="000D3829">
        <w:rPr>
          <w:rFonts w:ascii="Times New Roman" w:hAnsi="Times New Roman" w:cs="Times New Roman"/>
          <w:b/>
          <w:sz w:val="28"/>
          <w:szCs w:val="28"/>
        </w:rPr>
        <w:t>Оптимизация процесса</w:t>
      </w:r>
      <w:r w:rsidRPr="00CB30F1">
        <w:rPr>
          <w:rFonts w:ascii="Times New Roman" w:hAnsi="Times New Roman" w:cs="Times New Roman"/>
          <w:sz w:val="28"/>
          <w:szCs w:val="28"/>
        </w:rPr>
        <w:t xml:space="preserve"> экспериментального исследования и управление научным поиском осуществляется на основе математической теории эксперимента, что способствует экономии времени и сокращению материальных затрат.</w:t>
      </w:r>
    </w:p>
    <w:p w14:paraId="6089838A" w14:textId="6EF8DC0B" w:rsidR="00CB30F1" w:rsidRPr="00CB30F1" w:rsidRDefault="00CB30F1" w:rsidP="00CB30F1">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b/>
          <w:sz w:val="28"/>
          <w:szCs w:val="28"/>
        </w:rPr>
        <w:t>Измерение</w:t>
      </w:r>
      <w:r w:rsidRPr="00CB30F1">
        <w:rPr>
          <w:rFonts w:ascii="Times New Roman" w:hAnsi="Times New Roman" w:cs="Times New Roman"/>
          <w:sz w:val="28"/>
          <w:szCs w:val="28"/>
        </w:rPr>
        <w:t xml:space="preserve"> – это процедура определения численного значения характеристик исследуемых материальных объектов (массы, скорости, температуры и т.д.). Все измерения производятся с помощью соответствующих измерительных приборов и сводятся к сравнению </w:t>
      </w:r>
      <w:r w:rsidRPr="00CB30F1">
        <w:rPr>
          <w:rFonts w:ascii="Times New Roman" w:hAnsi="Times New Roman" w:cs="Times New Roman"/>
          <w:sz w:val="28"/>
          <w:szCs w:val="28"/>
        </w:rPr>
        <w:lastRenderedPageBreak/>
        <w:t>измеряемой величины с некоторой однородной величиной, принятой в качестве эталона.</w:t>
      </w:r>
    </w:p>
    <w:bookmarkEnd w:id="21"/>
    <w:p w14:paraId="2C31F708" w14:textId="1D4AEE0E" w:rsidR="00CB30F1" w:rsidRDefault="00CB30F1" w:rsidP="00CB30F1">
      <w:pPr>
        <w:spacing w:after="0" w:line="240" w:lineRule="auto"/>
        <w:ind w:firstLine="567"/>
        <w:jc w:val="both"/>
        <w:rPr>
          <w:rFonts w:ascii="Times New Roman" w:hAnsi="Times New Roman" w:cs="Times New Roman"/>
          <w:sz w:val="28"/>
          <w:szCs w:val="28"/>
        </w:rPr>
      </w:pPr>
      <w:r w:rsidRPr="00CB30F1">
        <w:rPr>
          <w:rFonts w:ascii="Times New Roman" w:hAnsi="Times New Roman" w:cs="Times New Roman"/>
          <w:sz w:val="28"/>
          <w:szCs w:val="28"/>
        </w:rPr>
        <w:t>В результате высококачественных измерений можно установить факты или определить эмпирические зависимости, сделать эмпирические открытия, приводящие к коренному изменению взглядов в какой- либо области знаний.</w:t>
      </w:r>
    </w:p>
    <w:p w14:paraId="44B2B500" w14:textId="5F0CB1D7" w:rsidR="000D3829" w:rsidRPr="000D3829" w:rsidRDefault="000D3829" w:rsidP="000D3829">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Абсолютно точным измерение не может быть, поэтому большое внимание уделяется определению погрешности измерения (при измерениях стремятся определить погрешность и уменьшить ее).</w:t>
      </w:r>
    </w:p>
    <w:p w14:paraId="16D6A3AF" w14:textId="12F6368D" w:rsidR="000D3829" w:rsidRPr="000D3829" w:rsidRDefault="000D3829" w:rsidP="000D3829">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В каждой конкретной науке, кроме рассмотренных выше методов научного познания, существуют и свои, присущие только данной науке специальные методы (физические, математические, биологические методы и т.д.). Специальные методы исследования в результате взаимопроникновения различных наук находят применение и в других науках (например, математические методы в медицине, физиологии и т.п.).</w:t>
      </w:r>
    </w:p>
    <w:p w14:paraId="5CC80E70" w14:textId="77777777" w:rsidR="000D3829" w:rsidRDefault="000D3829" w:rsidP="00CB30F1">
      <w:pPr>
        <w:spacing w:after="0" w:line="240" w:lineRule="auto"/>
        <w:ind w:firstLine="567"/>
        <w:jc w:val="both"/>
        <w:rPr>
          <w:rFonts w:ascii="Times New Roman" w:hAnsi="Times New Roman" w:cs="Times New Roman"/>
          <w:sz w:val="28"/>
          <w:szCs w:val="28"/>
        </w:rPr>
      </w:pPr>
    </w:p>
    <w:p w14:paraId="1AE44B66" w14:textId="01DEC532" w:rsidR="000D3829" w:rsidRDefault="000D3829" w:rsidP="00CB30F1">
      <w:pPr>
        <w:spacing w:after="0" w:line="240" w:lineRule="auto"/>
        <w:ind w:firstLine="567"/>
        <w:jc w:val="both"/>
        <w:rPr>
          <w:rFonts w:ascii="Times New Roman" w:hAnsi="Times New Roman" w:cs="Times New Roman"/>
          <w:sz w:val="28"/>
          <w:szCs w:val="28"/>
        </w:rPr>
      </w:pPr>
      <w:r>
        <w:rPr>
          <w:noProof/>
        </w:rPr>
        <w:drawing>
          <wp:inline distT="0" distB="0" distL="0" distR="0" wp14:anchorId="65D790B3" wp14:editId="4A04C76D">
            <wp:extent cx="5190490" cy="44386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extLst>
                        <a:ext uri="{BEBA8EAE-BF5A-486C-A8C5-ECC9F3942E4B}">
                          <a14:imgProps xmlns:a14="http://schemas.microsoft.com/office/drawing/2010/main">
                            <a14:imgLayer r:embed="rId70">
                              <a14:imgEffect>
                                <a14:sharpenSoften amount="50000"/>
                              </a14:imgEffect>
                            </a14:imgLayer>
                          </a14:imgProps>
                        </a:ext>
                      </a:extLst>
                    </a:blip>
                    <a:srcRect l="29345" t="23672" r="28481" b="8469"/>
                    <a:stretch/>
                  </pic:blipFill>
                  <pic:spPr bwMode="auto">
                    <a:xfrm>
                      <a:off x="0" y="0"/>
                      <a:ext cx="5193639" cy="4441343"/>
                    </a:xfrm>
                    <a:prstGeom prst="rect">
                      <a:avLst/>
                    </a:prstGeom>
                    <a:ln>
                      <a:noFill/>
                    </a:ln>
                    <a:extLst>
                      <a:ext uri="{53640926-AAD7-44D8-BBD7-CCE9431645EC}">
                        <a14:shadowObscured xmlns:a14="http://schemas.microsoft.com/office/drawing/2010/main"/>
                      </a:ext>
                    </a:extLst>
                  </pic:spPr>
                </pic:pic>
              </a:graphicData>
            </a:graphic>
          </wp:inline>
        </w:drawing>
      </w:r>
    </w:p>
    <w:p w14:paraId="77DDA5A6" w14:textId="0D28D1A9" w:rsidR="000D3829" w:rsidRDefault="000D3829" w:rsidP="00CB30F1">
      <w:pPr>
        <w:spacing w:after="0" w:line="240" w:lineRule="auto"/>
        <w:ind w:firstLine="567"/>
        <w:jc w:val="both"/>
        <w:rPr>
          <w:rFonts w:ascii="Times New Roman" w:hAnsi="Times New Roman" w:cs="Times New Roman"/>
          <w:sz w:val="28"/>
          <w:szCs w:val="28"/>
        </w:rPr>
      </w:pPr>
    </w:p>
    <w:p w14:paraId="3923E865" w14:textId="29B831BA" w:rsidR="000D3829" w:rsidRPr="000D3829" w:rsidRDefault="000D3829" w:rsidP="000D3829">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Математические методы являются наиболее распространенными. Они широко используются в строительных науках. Примером могут служить матричные методы в строительной механике, применяемые при расчете статически неопределимых стержневых систем (метод сил, метод перемещений, смешанный метод, метод конечных элементов и др.).</w:t>
      </w:r>
    </w:p>
    <w:p w14:paraId="142CBB92" w14:textId="50040902" w:rsidR="000D3829" w:rsidRPr="000D3829" w:rsidRDefault="000D3829" w:rsidP="000D3829">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 xml:space="preserve"> Выбор того или иного метода научного познания при проведении конкретного исследования обусловлен спецификой изучаемого объекта [3].</w:t>
      </w:r>
    </w:p>
    <w:p w14:paraId="0A61FA7E" w14:textId="77777777" w:rsidR="00647147" w:rsidRPr="00647147" w:rsidRDefault="00647147" w:rsidP="00647147">
      <w:pPr>
        <w:spacing w:after="0" w:line="240" w:lineRule="auto"/>
        <w:ind w:firstLine="567"/>
        <w:jc w:val="both"/>
        <w:rPr>
          <w:rFonts w:ascii="Times New Roman" w:hAnsi="Times New Roman" w:cs="Times New Roman"/>
          <w:b/>
          <w:sz w:val="28"/>
          <w:szCs w:val="28"/>
        </w:rPr>
      </w:pPr>
      <w:r w:rsidRPr="00647147">
        <w:rPr>
          <w:rFonts w:ascii="Times New Roman" w:hAnsi="Times New Roman" w:cs="Times New Roman"/>
          <w:b/>
          <w:sz w:val="28"/>
          <w:szCs w:val="28"/>
        </w:rPr>
        <w:lastRenderedPageBreak/>
        <w:t>Вопросы для самоконтроля</w:t>
      </w:r>
    </w:p>
    <w:p w14:paraId="46DD46C1" w14:textId="31F02CC3" w:rsidR="00740F07" w:rsidRPr="00740F07" w:rsidRDefault="00740F07" w:rsidP="00740F07">
      <w:pPr>
        <w:pStyle w:val="a7"/>
        <w:numPr>
          <w:ilvl w:val="0"/>
          <w:numId w:val="1"/>
        </w:numPr>
        <w:tabs>
          <w:tab w:val="left" w:pos="709"/>
          <w:tab w:val="left" w:pos="851"/>
        </w:tabs>
        <w:spacing w:after="0" w:line="240" w:lineRule="auto"/>
        <w:jc w:val="both"/>
        <w:rPr>
          <w:rFonts w:ascii="Times New Roman" w:hAnsi="Times New Roman" w:cs="Times New Roman"/>
          <w:sz w:val="28"/>
          <w:szCs w:val="28"/>
        </w:rPr>
      </w:pPr>
      <w:r w:rsidRPr="00740F07">
        <w:rPr>
          <w:rFonts w:ascii="Times New Roman" w:hAnsi="Times New Roman" w:cs="Times New Roman"/>
          <w:sz w:val="28"/>
          <w:szCs w:val="28"/>
        </w:rPr>
        <w:t>Что такое методология?</w:t>
      </w:r>
    </w:p>
    <w:p w14:paraId="072E8202" w14:textId="3D497A15" w:rsidR="00647147" w:rsidRPr="00740F07" w:rsidRDefault="00647147" w:rsidP="00740F07">
      <w:pPr>
        <w:pStyle w:val="a7"/>
        <w:numPr>
          <w:ilvl w:val="0"/>
          <w:numId w:val="1"/>
        </w:numPr>
        <w:tabs>
          <w:tab w:val="left" w:pos="709"/>
          <w:tab w:val="left" w:pos="851"/>
        </w:tabs>
        <w:spacing w:after="0" w:line="240" w:lineRule="auto"/>
        <w:jc w:val="both"/>
        <w:rPr>
          <w:rFonts w:ascii="Times New Roman" w:hAnsi="Times New Roman" w:cs="Times New Roman"/>
          <w:sz w:val="28"/>
          <w:szCs w:val="28"/>
        </w:rPr>
      </w:pPr>
      <w:r w:rsidRPr="00740F07">
        <w:rPr>
          <w:rFonts w:ascii="Times New Roman" w:hAnsi="Times New Roman" w:cs="Times New Roman"/>
          <w:sz w:val="28"/>
          <w:szCs w:val="28"/>
        </w:rPr>
        <w:t>Что такое знание? Виды знаний.</w:t>
      </w:r>
    </w:p>
    <w:p w14:paraId="1E3E2959" w14:textId="66162C74" w:rsidR="00647147" w:rsidRPr="00647147" w:rsidRDefault="00740F07" w:rsidP="00647147">
      <w:pPr>
        <w:tabs>
          <w:tab w:val="left" w:pos="709"/>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647147" w:rsidRPr="00647147">
        <w:rPr>
          <w:rFonts w:ascii="Times New Roman" w:hAnsi="Times New Roman" w:cs="Times New Roman"/>
          <w:sz w:val="28"/>
          <w:szCs w:val="28"/>
        </w:rPr>
        <w:t>.</w:t>
      </w:r>
      <w:r w:rsidR="00647147" w:rsidRPr="00647147">
        <w:rPr>
          <w:rFonts w:ascii="Times New Roman" w:hAnsi="Times New Roman" w:cs="Times New Roman"/>
          <w:sz w:val="28"/>
          <w:szCs w:val="28"/>
        </w:rPr>
        <w:tab/>
        <w:t>В чем отличие чувственного и рационального познания?</w:t>
      </w:r>
    </w:p>
    <w:p w14:paraId="51C4EBA9" w14:textId="4BE2C935" w:rsidR="00647147" w:rsidRPr="00647147" w:rsidRDefault="00740F07" w:rsidP="00647147">
      <w:pPr>
        <w:tabs>
          <w:tab w:val="left" w:pos="709"/>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647147" w:rsidRPr="00647147">
        <w:rPr>
          <w:rFonts w:ascii="Times New Roman" w:hAnsi="Times New Roman" w:cs="Times New Roman"/>
          <w:sz w:val="28"/>
          <w:szCs w:val="28"/>
        </w:rPr>
        <w:t>.</w:t>
      </w:r>
      <w:r w:rsidR="00647147" w:rsidRPr="00647147">
        <w:rPr>
          <w:rFonts w:ascii="Times New Roman" w:hAnsi="Times New Roman" w:cs="Times New Roman"/>
          <w:sz w:val="28"/>
          <w:szCs w:val="28"/>
        </w:rPr>
        <w:tab/>
        <w:t>Перечислить основные структурные элементы познания.</w:t>
      </w:r>
    </w:p>
    <w:p w14:paraId="179A8AAB" w14:textId="0A474808" w:rsidR="000D3829" w:rsidRDefault="000D3829" w:rsidP="00CB30F1">
      <w:pPr>
        <w:spacing w:after="0" w:line="240" w:lineRule="auto"/>
        <w:ind w:firstLine="567"/>
        <w:jc w:val="both"/>
        <w:rPr>
          <w:rFonts w:ascii="Times New Roman" w:hAnsi="Times New Roman" w:cs="Times New Roman"/>
          <w:sz w:val="28"/>
          <w:szCs w:val="28"/>
        </w:rPr>
      </w:pPr>
    </w:p>
    <w:p w14:paraId="68CA9E83" w14:textId="050729C1" w:rsidR="00740F07" w:rsidRDefault="00740F07" w:rsidP="00740F0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ЛЕКЦИЯ 5</w:t>
      </w:r>
    </w:p>
    <w:p w14:paraId="0DB347E7" w14:textId="77777777" w:rsidR="00740F07" w:rsidRDefault="00740F07" w:rsidP="00740F07">
      <w:pPr>
        <w:spacing w:after="0" w:line="240" w:lineRule="auto"/>
        <w:jc w:val="center"/>
        <w:rPr>
          <w:rFonts w:ascii="Times New Roman" w:hAnsi="Times New Roman" w:cs="Times New Roman"/>
          <w:b/>
          <w:sz w:val="28"/>
          <w:szCs w:val="28"/>
        </w:rPr>
      </w:pPr>
      <w:r w:rsidRPr="009E33E5">
        <w:rPr>
          <w:rFonts w:ascii="Times New Roman" w:hAnsi="Times New Roman" w:cs="Times New Roman"/>
          <w:b/>
          <w:sz w:val="28"/>
          <w:szCs w:val="28"/>
        </w:rPr>
        <w:t>Этические и эстетические основания методологии</w:t>
      </w:r>
      <w:r>
        <w:rPr>
          <w:rFonts w:ascii="Times New Roman" w:hAnsi="Times New Roman" w:cs="Times New Roman"/>
          <w:b/>
          <w:sz w:val="28"/>
          <w:szCs w:val="28"/>
        </w:rPr>
        <w:t>.</w:t>
      </w:r>
    </w:p>
    <w:p w14:paraId="31DA31D3" w14:textId="77777777" w:rsidR="00740F07" w:rsidRDefault="00740F07" w:rsidP="00740F07">
      <w:pPr>
        <w:spacing w:after="0" w:line="240" w:lineRule="auto"/>
        <w:jc w:val="center"/>
        <w:rPr>
          <w:rFonts w:ascii="Times New Roman" w:hAnsi="Times New Roman" w:cs="Times New Roman"/>
          <w:b/>
          <w:sz w:val="28"/>
          <w:szCs w:val="28"/>
        </w:rPr>
      </w:pPr>
    </w:p>
    <w:p w14:paraId="1AB63B61" w14:textId="439996AE" w:rsidR="00740F07" w:rsidRDefault="00740F07" w:rsidP="00740F07">
      <w:pPr>
        <w:spacing w:after="0" w:line="240" w:lineRule="auto"/>
        <w:jc w:val="center"/>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740F07">
        <w:rPr>
          <w:rFonts w:ascii="Times New Roman" w:hAnsi="Times New Roman" w:cs="Times New Roman"/>
          <w:sz w:val="28"/>
          <w:szCs w:val="28"/>
        </w:rPr>
        <w:t>ознакомить обучающихся эстетическими и этическими компонентами научной деятельности.</w:t>
      </w:r>
    </w:p>
    <w:p w14:paraId="36710E02" w14:textId="77777777" w:rsidR="00740F07" w:rsidRPr="000D3829" w:rsidRDefault="00740F07" w:rsidP="00740F07">
      <w:pPr>
        <w:spacing w:after="0" w:line="240" w:lineRule="auto"/>
        <w:ind w:firstLine="567"/>
        <w:jc w:val="both"/>
        <w:rPr>
          <w:rFonts w:ascii="Times New Roman" w:hAnsi="Times New Roman" w:cs="Times New Roman"/>
          <w:b/>
          <w:sz w:val="28"/>
          <w:szCs w:val="28"/>
        </w:rPr>
      </w:pPr>
      <w:r w:rsidRPr="000D3829">
        <w:rPr>
          <w:rFonts w:ascii="Times New Roman" w:hAnsi="Times New Roman" w:cs="Times New Roman"/>
          <w:b/>
          <w:sz w:val="28"/>
          <w:szCs w:val="28"/>
        </w:rPr>
        <w:t>Этические и эстетические основания методологии</w:t>
      </w:r>
      <w:r>
        <w:rPr>
          <w:rFonts w:ascii="Times New Roman" w:hAnsi="Times New Roman" w:cs="Times New Roman"/>
          <w:b/>
          <w:sz w:val="28"/>
          <w:szCs w:val="28"/>
        </w:rPr>
        <w:t>.</w:t>
      </w:r>
    </w:p>
    <w:p w14:paraId="2A333BAB"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b/>
          <w:i/>
          <w:sz w:val="28"/>
          <w:szCs w:val="28"/>
        </w:rPr>
        <w:t>Эстетические основания.</w:t>
      </w:r>
      <w:r w:rsidRPr="000D3829">
        <w:rPr>
          <w:rFonts w:ascii="Times New Roman" w:hAnsi="Times New Roman" w:cs="Times New Roman"/>
          <w:sz w:val="28"/>
          <w:szCs w:val="28"/>
        </w:rPr>
        <w:t xml:space="preserve"> В любом виде деятельности человека в той или иной мере присутствуют эстетические компоненты. Их специфика и функции заключаются в том, что они являются сферой свободного самовыражения субъекта в его отношении к миру.</w:t>
      </w:r>
    </w:p>
    <w:p w14:paraId="0A84D9E7"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Эстетическая деятельность имеет предметно-духовный характер. Ее предметом может стать любой объект действительности, доступный непосредственному восприятию или представлению. Это могут быть художественные произведения, содержащие специально заложенную в них эстетическую информацию; природные явления, выделенные из естественного ряда благодаря тому, что к их упорядочению был причастен человека.</w:t>
      </w:r>
    </w:p>
    <w:p w14:paraId="25A83109"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Предметом эстетической деятельности могут стать явления эстетически нейтральные, ценность которых актуализируется или утверждается в процессе самой деятельности. Мир человека всегда был и остается сферой особого интереса эстетической деятельности: общественно- исторический процесс, общественная жизнь людей, их поведение и внутренний, духовный мир.</w:t>
      </w:r>
    </w:p>
    <w:p w14:paraId="406DF000"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Эстетическое начало в труде имеет особое значение, являясь основной формой деятельности людей. Хорошо организованный, чередующийся с отдыхом свободный труд становится основной формой развития творческих, духовных и физических сил человека. С эстетическим началом в труде связано превращение его в первую жизненную потребность. Труд, направленный на удовлетворение материальных и духовных потребностей, должен превращаться в потребность, свободное удовлетворение которой доставляло бы человеку наслаждение, подобное тому, какое испытывает художник, создавая произведение искусства.</w:t>
      </w:r>
    </w:p>
    <w:p w14:paraId="549CFFA6"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D55DBE">
        <w:rPr>
          <w:rFonts w:ascii="Times New Roman" w:hAnsi="Times New Roman" w:cs="Times New Roman"/>
          <w:b/>
          <w:sz w:val="28"/>
          <w:szCs w:val="28"/>
        </w:rPr>
        <w:t>Эстетические компоненты</w:t>
      </w:r>
      <w:r w:rsidRPr="000D3829">
        <w:rPr>
          <w:rFonts w:ascii="Times New Roman" w:hAnsi="Times New Roman" w:cs="Times New Roman"/>
          <w:sz w:val="28"/>
          <w:szCs w:val="28"/>
        </w:rPr>
        <w:t xml:space="preserve"> в научной деятельности играют существенную роль. Настоящему ученому занятия наукой доставляют огромное эстетическое наслаждение, не меньшее, чем деятельность художника или артиста. Но в результатах научной и художественной деятельности есть существенное принципиальное отличие. В искусстве художественные произведения сугубо персонифицированы. Каждое произведение неотъемлемо от автора, создавшего его. Если бы А.С. Пушкин не</w:t>
      </w:r>
      <w:r>
        <w:rPr>
          <w:rFonts w:ascii="Times New Roman" w:hAnsi="Times New Roman" w:cs="Times New Roman"/>
          <w:sz w:val="28"/>
          <w:szCs w:val="28"/>
        </w:rPr>
        <w:t xml:space="preserve"> </w:t>
      </w:r>
      <w:r w:rsidRPr="000D3829">
        <w:rPr>
          <w:rFonts w:ascii="Times New Roman" w:hAnsi="Times New Roman" w:cs="Times New Roman"/>
          <w:sz w:val="28"/>
          <w:szCs w:val="28"/>
        </w:rPr>
        <w:t xml:space="preserve">написал «Евгений Онегин» или Л.В. Бетховен не сочинил бы знаменитую </w:t>
      </w:r>
      <w:r w:rsidRPr="000D3829">
        <w:rPr>
          <w:rFonts w:ascii="Times New Roman" w:hAnsi="Times New Roman" w:cs="Times New Roman"/>
          <w:sz w:val="28"/>
          <w:szCs w:val="28"/>
        </w:rPr>
        <w:lastRenderedPageBreak/>
        <w:t xml:space="preserve">Девятую симфонию, то этих произведений просто бы не существовало. В науке же положение несколько иное. </w:t>
      </w:r>
      <w:r w:rsidRPr="00D55DBE">
        <w:rPr>
          <w:rFonts w:ascii="Times New Roman" w:hAnsi="Times New Roman" w:cs="Times New Roman"/>
          <w:b/>
          <w:i/>
          <w:sz w:val="28"/>
          <w:szCs w:val="28"/>
        </w:rPr>
        <w:t>Научные результаты тоже персонифицированы – каждая научная книга или статья имеет автора.</w:t>
      </w:r>
    </w:p>
    <w:p w14:paraId="2608605E"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Довольно часто научным законам, теориям, принципам присваиваются имена ученых. В то же время понятно, что если бы не было, например, И. Ньютона, Ч. Дарвина, А. Эйнштейна, Н.И. Лобачевского, то теории, которые мы связываем с их именами, скорее всего были бы созданы какими-то другими учеными. Они появились бы потому, что представляли собой объективно необходимые этапы развития науки. Об этом свидетельствуют многочисленные факты из истории развития науки, когда к одним и тем же идеям в самых различных отраслях приходили независимо друг от друга разные ученые.</w:t>
      </w:r>
    </w:p>
    <w:p w14:paraId="2A65C08E"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Различие науки и искусства, как правило, объясняется тем, что наука дает логически аргументированное, понятийное, свободное от личных пристрастий знание, а искусство – наглядно, эмоционально, чувственно. Но иногда в научных спорах среди людей науки эмоции бывают столь же сильны, как и среди художников.</w:t>
      </w:r>
    </w:p>
    <w:p w14:paraId="1C98C93A"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Различие места эмоций в процессах художественного и научного поиска, а также в восприятии художественных произведений и результатов научного труда состоит в том, что в науке эмоциональный момент не учитывается, хотя он и присутствует фактически. Здесь источником эмоций является реальная личность исследователя; но поскольку изложение итога и конечного результата исследования ведется как бы «от лица» абстрактного субъекта науки, то эмоции либо устраняются, либо не должны рассматриваться как собственный значимый компонент научного труда.</w:t>
      </w:r>
    </w:p>
    <w:p w14:paraId="2C6C6E0B"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В искусстве эмоционален не только сам художник, но и сопереживающий ему зритель, читатель, слушатель; эмоциональный момент является характеристикой субъекта искусства вообще. Искусство — это личностное отражение действительности, а наука её отстраненно-объективное отражение.</w:t>
      </w:r>
    </w:p>
    <w:p w14:paraId="56C669C5"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Таким образом, эстетика имеет непосредственное отношение к методологии науки как учения об организации научной деятельности, являясь одним из ее оснований.</w:t>
      </w:r>
    </w:p>
    <w:p w14:paraId="14D4993D"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D55DBE">
        <w:rPr>
          <w:rFonts w:ascii="Times New Roman" w:hAnsi="Times New Roman" w:cs="Times New Roman"/>
          <w:b/>
          <w:i/>
          <w:sz w:val="28"/>
          <w:szCs w:val="28"/>
        </w:rPr>
        <w:t>Этические основания методологии.</w:t>
      </w:r>
      <w:r w:rsidRPr="000D3829">
        <w:rPr>
          <w:rFonts w:ascii="Times New Roman" w:hAnsi="Times New Roman" w:cs="Times New Roman"/>
          <w:sz w:val="28"/>
          <w:szCs w:val="28"/>
        </w:rPr>
        <w:t xml:space="preserve"> Поскольку любая человеческая деятельность осуществляется в обществе, то она основывается (точнее, должна всегда основываться) на морали и организовывается в соответствии с нравственными нормами.</w:t>
      </w:r>
    </w:p>
    <w:p w14:paraId="3B077780"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 xml:space="preserve"> Нравственная культура общества характеризуется уровнем освоения членами общества нравственных норм, принципов, моральных требований, идеалов и т.д. Нравственность представляет собой единое целое, включающее моральное сознание, нравственные отношения и моральную деятельность. Природа морали социальна, она всегда имеет конкретно-историческое основание, обусловленное определенными общественными отношениями. Нравственная культура выступает как ценностное освоение человеком окружающего мира.</w:t>
      </w:r>
    </w:p>
    <w:p w14:paraId="28804823"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lastRenderedPageBreak/>
        <w:t>Моральные ценности являются своеобразным регулятором отношений общества и личности, они пронизывают всю деятельность человека, всю систему взаимодействия между людьми. Такие категории морали, как добро, долг, честь, совесть, в этих ценностях получают конкретное выражение. Моральные ценности должны стать эталонами должного поведения. Они, как образец поведения, составляют основу моральных оценок деятельности масс, групп и индивидов, фактов и событий. И в случае возникновения актов отклоняющегося поведения посредством моральной оценки господствующее общественное мнение нацеливает индивидов, группы на образцы должного поведения.</w:t>
      </w:r>
    </w:p>
    <w:p w14:paraId="5C5C2A00"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Моральные установки общества и личности различны. Мораль общества не может быть сведена к механической сумме моральных установок индивидов, и индивидуальная мораль не тождественна общественной морали. Между должным поведением, отвечающим нравственным требованиям общества, и практической нравственностью, поступками людей, отражающими достигнутый уровень их морального развития, существуют отношения противоречивого единства, которые могут выражаться в нравственных коллизиях.</w:t>
      </w:r>
    </w:p>
    <w:p w14:paraId="56C4202F" w14:textId="77777777" w:rsidR="00740F07" w:rsidRPr="00740F07" w:rsidRDefault="00740F07" w:rsidP="00740F07">
      <w:pPr>
        <w:spacing w:after="0" w:line="240" w:lineRule="auto"/>
        <w:ind w:firstLine="567"/>
        <w:jc w:val="both"/>
        <w:rPr>
          <w:rFonts w:ascii="Times New Roman" w:hAnsi="Times New Roman" w:cs="Times New Roman"/>
          <w:b/>
          <w:sz w:val="28"/>
          <w:szCs w:val="28"/>
        </w:rPr>
      </w:pPr>
      <w:r w:rsidRPr="00740F07">
        <w:rPr>
          <w:rFonts w:ascii="Times New Roman" w:hAnsi="Times New Roman" w:cs="Times New Roman"/>
          <w:b/>
          <w:sz w:val="28"/>
          <w:szCs w:val="28"/>
        </w:rPr>
        <w:t>Структурными эталонами нравственной культуры как целостной системы являются:</w:t>
      </w:r>
    </w:p>
    <w:p w14:paraId="3D139147"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w:t>
      </w:r>
      <w:r w:rsidRPr="000D3829">
        <w:rPr>
          <w:rFonts w:ascii="Times New Roman" w:hAnsi="Times New Roman" w:cs="Times New Roman"/>
          <w:sz w:val="28"/>
          <w:szCs w:val="28"/>
        </w:rPr>
        <w:tab/>
        <w:t>культура этического мышления (умение пользоваться этическим знанием, применять нравственные нормы к особенностям той или иной жизненной ситуации и т.д.);</w:t>
      </w:r>
    </w:p>
    <w:p w14:paraId="32B92158"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w:t>
      </w:r>
      <w:r w:rsidRPr="000D3829">
        <w:rPr>
          <w:rFonts w:ascii="Times New Roman" w:hAnsi="Times New Roman" w:cs="Times New Roman"/>
          <w:sz w:val="28"/>
          <w:szCs w:val="28"/>
        </w:rPr>
        <w:tab/>
        <w:t>культура поведения (умение строить свое поведение, совершать поступки соответственно усвоенным принципам и нормам морали);</w:t>
      </w:r>
    </w:p>
    <w:p w14:paraId="0340EA90"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w:t>
      </w:r>
      <w:r w:rsidRPr="000D3829">
        <w:rPr>
          <w:rFonts w:ascii="Times New Roman" w:hAnsi="Times New Roman" w:cs="Times New Roman"/>
          <w:sz w:val="28"/>
          <w:szCs w:val="28"/>
        </w:rPr>
        <w:tab/>
        <w:t>культура чувств;</w:t>
      </w:r>
    </w:p>
    <w:p w14:paraId="6C7355A0"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w:t>
      </w:r>
      <w:r w:rsidRPr="000D3829">
        <w:rPr>
          <w:rFonts w:ascii="Times New Roman" w:hAnsi="Times New Roman" w:cs="Times New Roman"/>
          <w:sz w:val="28"/>
          <w:szCs w:val="28"/>
        </w:rPr>
        <w:tab/>
        <w:t>этикет, регламентирующий форму и манеру поведения.</w:t>
      </w:r>
    </w:p>
    <w:p w14:paraId="1FA8C7A0"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Таким образом, нравственная культура является существенной стороной деятельности каждого человека, народа, класса, социальной группы, коллектива, отражая функционирование исторически-конкретной системы моральных ценностей.</w:t>
      </w:r>
    </w:p>
    <w:p w14:paraId="28FF1048"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740F07">
        <w:rPr>
          <w:rFonts w:ascii="Times New Roman" w:hAnsi="Times New Roman" w:cs="Times New Roman"/>
          <w:b/>
          <w:sz w:val="28"/>
          <w:szCs w:val="28"/>
        </w:rPr>
        <w:t>Нравственная культура</w:t>
      </w:r>
      <w:r w:rsidRPr="000D3829">
        <w:rPr>
          <w:rFonts w:ascii="Times New Roman" w:hAnsi="Times New Roman" w:cs="Times New Roman"/>
          <w:sz w:val="28"/>
          <w:szCs w:val="28"/>
        </w:rPr>
        <w:t xml:space="preserve"> общества по объему содержания более целостно охватывает утвердившуюся систему моральных ценностей и ориентаций, чем нравственная культура личности, в которой компоненты этой системы проявляются с неповторимой индивидуальной спецификой. Личность в индивидуальном преломлении аккумулирует в своем сознании и поведении достижения нравственной культуры общества. Это помогает человеку поступать нравственно в часто повторяющихся, нестандартных ситуациях и активизирует творческие элементы нравственного сознания.</w:t>
      </w:r>
    </w:p>
    <w:p w14:paraId="5C2054C0"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Эти два уровня нравственной культуры тесно взаимосвязаны. Уровень развития нравственной культуры общества во многом определяется совершенством моральной культуры личностей. С другой стороны, чем богаче нравственная культура общества, тем больше возможностей открывается для совершенствования нравственной культуры личности. Существует еще два специфических аспекта этики: «корпоративная» и профессиональная этика.</w:t>
      </w:r>
    </w:p>
    <w:p w14:paraId="5F60253C"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740F07">
        <w:rPr>
          <w:rFonts w:ascii="Times New Roman" w:hAnsi="Times New Roman" w:cs="Times New Roman"/>
          <w:b/>
          <w:i/>
          <w:sz w:val="28"/>
          <w:szCs w:val="28"/>
        </w:rPr>
        <w:lastRenderedPageBreak/>
        <w:t>Корпоративная этика</w:t>
      </w:r>
      <w:r w:rsidRPr="000D3829">
        <w:rPr>
          <w:rFonts w:ascii="Times New Roman" w:hAnsi="Times New Roman" w:cs="Times New Roman"/>
          <w:sz w:val="28"/>
          <w:szCs w:val="28"/>
        </w:rPr>
        <w:t xml:space="preserve"> – свод писаных и неписаных норм взаимоотношений между сотрудниками в рамках одного конкретного предприятия, фирмы, организации, учреждения либо сложившихся как традиции, либо закрепленных в нормативных документах – уставах, должностных инструкциях и, естественно, каждый руководитель, каждый сотрудник должны следовать этим внутренним нормам.</w:t>
      </w:r>
    </w:p>
    <w:p w14:paraId="068166B0"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740F07">
        <w:rPr>
          <w:rFonts w:ascii="Times New Roman" w:hAnsi="Times New Roman" w:cs="Times New Roman"/>
          <w:b/>
          <w:i/>
          <w:sz w:val="28"/>
          <w:szCs w:val="28"/>
        </w:rPr>
        <w:t>Профессиональная этика.</w:t>
      </w:r>
      <w:r w:rsidRPr="000D3829">
        <w:rPr>
          <w:rFonts w:ascii="Times New Roman" w:hAnsi="Times New Roman" w:cs="Times New Roman"/>
          <w:sz w:val="28"/>
          <w:szCs w:val="28"/>
        </w:rPr>
        <w:t xml:space="preserve"> Для некоторых профессий существуют, помимо общечеловеческих, общенациональных этических норм, еще и дополнительные профессиональные этические нормы: медицинская этика (знаменитая клятва Гиппократа), педагогическая этика и т.д. Деятельность в таких профессиях организуется в соответствии с этими специфическими этическими нормами.</w:t>
      </w:r>
    </w:p>
    <w:p w14:paraId="2D4D1307" w14:textId="24A6784B" w:rsidR="00740F07" w:rsidRPr="000D3829" w:rsidRDefault="00740F07" w:rsidP="00740F07">
      <w:pPr>
        <w:spacing w:after="0" w:line="240" w:lineRule="auto"/>
        <w:ind w:firstLine="567"/>
        <w:jc w:val="both"/>
        <w:rPr>
          <w:rFonts w:ascii="Times New Roman" w:hAnsi="Times New Roman" w:cs="Times New Roman"/>
          <w:sz w:val="28"/>
          <w:szCs w:val="28"/>
        </w:rPr>
      </w:pPr>
      <w:r w:rsidRPr="00740F07">
        <w:rPr>
          <w:rFonts w:ascii="Times New Roman" w:hAnsi="Times New Roman" w:cs="Times New Roman"/>
          <w:b/>
          <w:i/>
          <w:sz w:val="28"/>
          <w:szCs w:val="28"/>
        </w:rPr>
        <w:t>Нормы этики</w:t>
      </w:r>
      <w:r w:rsidRPr="000D3829">
        <w:rPr>
          <w:rFonts w:ascii="Times New Roman" w:hAnsi="Times New Roman" w:cs="Times New Roman"/>
          <w:sz w:val="28"/>
          <w:szCs w:val="28"/>
        </w:rPr>
        <w:t xml:space="preserve"> в профессиональной научной деятельности, т.е. нормы научной этики </w:t>
      </w:r>
      <w:r w:rsidR="00E15594">
        <w:rPr>
          <w:rFonts w:ascii="Times New Roman" w:hAnsi="Times New Roman" w:cs="Times New Roman"/>
          <w:sz w:val="28"/>
          <w:szCs w:val="28"/>
        </w:rPr>
        <w:t>— это</w:t>
      </w:r>
      <w:r w:rsidRPr="000D3829">
        <w:rPr>
          <w:rFonts w:ascii="Times New Roman" w:hAnsi="Times New Roman" w:cs="Times New Roman"/>
          <w:sz w:val="28"/>
          <w:szCs w:val="28"/>
        </w:rPr>
        <w:t xml:space="preserve"> отдельный вопрос.</w:t>
      </w:r>
    </w:p>
    <w:p w14:paraId="00DFCA04"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5F7F11">
        <w:rPr>
          <w:rFonts w:ascii="Times New Roman" w:hAnsi="Times New Roman" w:cs="Times New Roman"/>
          <w:b/>
          <w:sz w:val="28"/>
          <w:szCs w:val="28"/>
        </w:rPr>
        <w:t>Нормы научной этики.</w:t>
      </w:r>
      <w:r w:rsidRPr="000D3829">
        <w:rPr>
          <w:rFonts w:ascii="Times New Roman" w:hAnsi="Times New Roman" w:cs="Times New Roman"/>
          <w:sz w:val="28"/>
          <w:szCs w:val="28"/>
        </w:rPr>
        <w:t xml:space="preserve"> Нормы научной этики не сформулированы в виде каких-либо утвержденных кодексов, официальных требований. Но они существуют и могут рассматриваться в двух аспектах: внутренние (в сообществе ученых) этические нормы и внешние – как социальная ответственность ученых за свои действия и их последствия.</w:t>
      </w:r>
    </w:p>
    <w:p w14:paraId="2455A018"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В 1942 году этические нормы научного сообщества были описаны Р. Мертоном (выдающийся социолог ХХ столетия, основатель социологии). По его мнению, науки – это совокупность четырех основных ценностей:</w:t>
      </w:r>
    </w:p>
    <w:p w14:paraId="03EB8BBF"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w:t>
      </w:r>
      <w:r w:rsidRPr="000D3829">
        <w:rPr>
          <w:rFonts w:ascii="Times New Roman" w:hAnsi="Times New Roman" w:cs="Times New Roman"/>
          <w:sz w:val="28"/>
          <w:szCs w:val="28"/>
        </w:rPr>
        <w:tab/>
        <w:t>универсализм, т.е. истинность научных утверждений, должен оцениваться независимо от расы, пола, возраста, авторитета, званий тех,</w:t>
      </w:r>
      <w:r>
        <w:rPr>
          <w:rFonts w:ascii="Times New Roman" w:hAnsi="Times New Roman" w:cs="Times New Roman"/>
          <w:sz w:val="28"/>
          <w:szCs w:val="28"/>
        </w:rPr>
        <w:t xml:space="preserve"> </w:t>
      </w:r>
      <w:r w:rsidRPr="000D3829">
        <w:rPr>
          <w:rFonts w:ascii="Times New Roman" w:hAnsi="Times New Roman" w:cs="Times New Roman"/>
          <w:sz w:val="28"/>
          <w:szCs w:val="28"/>
        </w:rPr>
        <w:t>кто их формулирует. Наука изначально демократична: результаты крупного, известного ученого должны подвергаться строгой проверке и критике, как и результаты начинающего исследователя;</w:t>
      </w:r>
    </w:p>
    <w:p w14:paraId="7E5CC0E3"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w:t>
      </w:r>
      <w:r w:rsidRPr="000D3829">
        <w:rPr>
          <w:rFonts w:ascii="Times New Roman" w:hAnsi="Times New Roman" w:cs="Times New Roman"/>
          <w:sz w:val="28"/>
          <w:szCs w:val="28"/>
        </w:rPr>
        <w:tab/>
        <w:t>общность: научное знание должно свободно становиться общим достоянием;</w:t>
      </w:r>
    </w:p>
    <w:p w14:paraId="4760CA40"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w:t>
      </w:r>
      <w:r w:rsidRPr="000D3829">
        <w:rPr>
          <w:rFonts w:ascii="Times New Roman" w:hAnsi="Times New Roman" w:cs="Times New Roman"/>
          <w:sz w:val="28"/>
          <w:szCs w:val="28"/>
        </w:rPr>
        <w:tab/>
        <w:t>незаинтересованность, беспристрастность: ученый должен искать истину бескорыстно. Нельзя рассматривать вознаграждение и признание научных достижений ученого как самоцель. Но существует и научная конкуренция, заключающаяся в стремлении ученых получить научный результат быстрее других, и конкуренция отдельных ученых, их коллективов за получение грантов, государственных заказов;</w:t>
      </w:r>
    </w:p>
    <w:p w14:paraId="673BCC32" w14:textId="77777777" w:rsidR="00740F07" w:rsidRPr="000D3829"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w:t>
      </w:r>
      <w:r w:rsidRPr="000D3829">
        <w:rPr>
          <w:rFonts w:ascii="Times New Roman" w:hAnsi="Times New Roman" w:cs="Times New Roman"/>
          <w:sz w:val="28"/>
          <w:szCs w:val="28"/>
        </w:rPr>
        <w:tab/>
        <w:t>рациональный скептицизм: каждый исследователь несет ответственность за оценку качества того, что сделано его коллегами, он не освобождается от ответственности за использование в своей работе данных, полученных другими исследователями, если он сам не проверил точность этих данных. Другими словами, в науке необходимо, с одной стороны, уважение к тому, что сделали предшественники, а с другой стороны – скептическое отношение к их результатам: «Платон мне друг, но истина дороже» (Аристотель).</w:t>
      </w:r>
    </w:p>
    <w:p w14:paraId="7C1576EC" w14:textId="77777777" w:rsidR="00740F07" w:rsidRDefault="00740F07" w:rsidP="00740F07">
      <w:pPr>
        <w:spacing w:after="0" w:line="240" w:lineRule="auto"/>
        <w:ind w:firstLine="567"/>
        <w:jc w:val="both"/>
        <w:rPr>
          <w:rFonts w:ascii="Times New Roman" w:hAnsi="Times New Roman" w:cs="Times New Roman"/>
          <w:sz w:val="28"/>
          <w:szCs w:val="28"/>
        </w:rPr>
      </w:pPr>
      <w:r w:rsidRPr="000D3829">
        <w:rPr>
          <w:rFonts w:ascii="Times New Roman" w:hAnsi="Times New Roman" w:cs="Times New Roman"/>
          <w:sz w:val="28"/>
          <w:szCs w:val="28"/>
        </w:rPr>
        <w:t xml:space="preserve">Внешняя этика науки в отличие от профессиональной, внутренней этики реализуется в отношениях науки и общества как социальная ответственность </w:t>
      </w:r>
      <w:r w:rsidRPr="000D3829">
        <w:rPr>
          <w:rFonts w:ascii="Times New Roman" w:hAnsi="Times New Roman" w:cs="Times New Roman"/>
          <w:sz w:val="28"/>
          <w:szCs w:val="28"/>
        </w:rPr>
        <w:lastRenderedPageBreak/>
        <w:t>ученых. Эта проблема не стояла перед учеными до середины ХХ века – до появления ракетно-ядерного оружия, генной инженерии, гигантских экологических катастроф и других явлений, сопровождающих научно-технический прогресс. Сегодня ответственность ученого за последствия своих действий все возрастает и возрастает [1, 31].</w:t>
      </w:r>
    </w:p>
    <w:p w14:paraId="5E8036FD" w14:textId="77777777" w:rsidR="00740F07" w:rsidRPr="00647147" w:rsidRDefault="00740F07" w:rsidP="00740F07">
      <w:pPr>
        <w:spacing w:after="0" w:line="240" w:lineRule="auto"/>
        <w:ind w:firstLine="567"/>
        <w:jc w:val="both"/>
        <w:rPr>
          <w:rFonts w:ascii="Times New Roman" w:hAnsi="Times New Roman" w:cs="Times New Roman"/>
          <w:b/>
          <w:sz w:val="28"/>
          <w:szCs w:val="28"/>
        </w:rPr>
      </w:pPr>
      <w:r w:rsidRPr="00647147">
        <w:rPr>
          <w:rFonts w:ascii="Times New Roman" w:hAnsi="Times New Roman" w:cs="Times New Roman"/>
          <w:b/>
          <w:sz w:val="28"/>
          <w:szCs w:val="28"/>
        </w:rPr>
        <w:t>Вопросы для самоконтроля</w:t>
      </w:r>
    </w:p>
    <w:p w14:paraId="1B923695" w14:textId="77777777" w:rsidR="005F7F11" w:rsidRDefault="005F7F11" w:rsidP="005F7F11">
      <w:pPr>
        <w:pStyle w:val="a7"/>
        <w:numPr>
          <w:ilvl w:val="0"/>
          <w:numId w:val="2"/>
        </w:numPr>
        <w:tabs>
          <w:tab w:val="left" w:pos="709"/>
          <w:tab w:val="left" w:pos="851"/>
        </w:tabs>
        <w:spacing w:after="0" w:line="240" w:lineRule="auto"/>
        <w:jc w:val="both"/>
        <w:rPr>
          <w:rFonts w:ascii="Times New Roman" w:hAnsi="Times New Roman" w:cs="Times New Roman"/>
          <w:sz w:val="28"/>
          <w:szCs w:val="28"/>
        </w:rPr>
      </w:pPr>
      <w:r w:rsidRPr="005F7F11">
        <w:rPr>
          <w:rFonts w:ascii="Times New Roman" w:hAnsi="Times New Roman" w:cs="Times New Roman"/>
          <w:sz w:val="28"/>
          <w:szCs w:val="28"/>
        </w:rPr>
        <w:t xml:space="preserve">Эстетические компоненты в научной деятельности </w:t>
      </w:r>
    </w:p>
    <w:p w14:paraId="074B2726" w14:textId="49429D1D" w:rsidR="005F7F11" w:rsidRDefault="005F7F11" w:rsidP="005F7F11">
      <w:pPr>
        <w:pStyle w:val="a7"/>
        <w:numPr>
          <w:ilvl w:val="0"/>
          <w:numId w:val="2"/>
        </w:numPr>
        <w:tabs>
          <w:tab w:val="left" w:pos="709"/>
          <w:tab w:val="left" w:pos="851"/>
        </w:tabs>
        <w:spacing w:after="0" w:line="240" w:lineRule="auto"/>
        <w:jc w:val="both"/>
        <w:rPr>
          <w:rFonts w:ascii="Times New Roman" w:hAnsi="Times New Roman" w:cs="Times New Roman"/>
          <w:sz w:val="28"/>
          <w:szCs w:val="28"/>
        </w:rPr>
      </w:pPr>
      <w:r w:rsidRPr="005F7F11">
        <w:rPr>
          <w:rFonts w:ascii="Times New Roman" w:hAnsi="Times New Roman" w:cs="Times New Roman"/>
          <w:sz w:val="28"/>
          <w:szCs w:val="28"/>
        </w:rPr>
        <w:t>Структурны</w:t>
      </w:r>
      <w:r>
        <w:rPr>
          <w:rFonts w:ascii="Times New Roman" w:hAnsi="Times New Roman" w:cs="Times New Roman"/>
          <w:sz w:val="28"/>
          <w:szCs w:val="28"/>
        </w:rPr>
        <w:t>е</w:t>
      </w:r>
      <w:r w:rsidRPr="005F7F11">
        <w:rPr>
          <w:rFonts w:ascii="Times New Roman" w:hAnsi="Times New Roman" w:cs="Times New Roman"/>
          <w:sz w:val="28"/>
          <w:szCs w:val="28"/>
        </w:rPr>
        <w:t xml:space="preserve"> эталон</w:t>
      </w:r>
      <w:r>
        <w:rPr>
          <w:rFonts w:ascii="Times New Roman" w:hAnsi="Times New Roman" w:cs="Times New Roman"/>
          <w:sz w:val="28"/>
          <w:szCs w:val="28"/>
        </w:rPr>
        <w:t>ы</w:t>
      </w:r>
      <w:r w:rsidRPr="005F7F11">
        <w:rPr>
          <w:rFonts w:ascii="Times New Roman" w:hAnsi="Times New Roman" w:cs="Times New Roman"/>
          <w:sz w:val="28"/>
          <w:szCs w:val="28"/>
        </w:rPr>
        <w:t xml:space="preserve"> нравственной культуры</w:t>
      </w:r>
    </w:p>
    <w:p w14:paraId="0F7B49BD" w14:textId="75B85BB1" w:rsidR="00740F07" w:rsidRDefault="00740F07" w:rsidP="005F7F11">
      <w:pPr>
        <w:pStyle w:val="a7"/>
        <w:numPr>
          <w:ilvl w:val="0"/>
          <w:numId w:val="2"/>
        </w:numPr>
        <w:tabs>
          <w:tab w:val="left" w:pos="709"/>
          <w:tab w:val="left" w:pos="851"/>
        </w:tabs>
        <w:spacing w:after="0" w:line="240" w:lineRule="auto"/>
        <w:jc w:val="both"/>
        <w:rPr>
          <w:rFonts w:ascii="Times New Roman" w:hAnsi="Times New Roman" w:cs="Times New Roman"/>
          <w:sz w:val="28"/>
          <w:szCs w:val="28"/>
        </w:rPr>
      </w:pPr>
      <w:r w:rsidRPr="005F7F11">
        <w:rPr>
          <w:rFonts w:ascii="Times New Roman" w:hAnsi="Times New Roman" w:cs="Times New Roman"/>
          <w:sz w:val="28"/>
          <w:szCs w:val="28"/>
        </w:rPr>
        <w:t>В чем заключаются этические основания методологии?</w:t>
      </w:r>
    </w:p>
    <w:p w14:paraId="3CA29ECB" w14:textId="45B2B793" w:rsidR="005F7F11" w:rsidRPr="005F7F11" w:rsidRDefault="005F7F11" w:rsidP="005F7F11">
      <w:pPr>
        <w:pStyle w:val="a7"/>
        <w:numPr>
          <w:ilvl w:val="0"/>
          <w:numId w:val="2"/>
        </w:numPr>
        <w:tabs>
          <w:tab w:val="left" w:pos="709"/>
          <w:tab w:val="left" w:pos="851"/>
        </w:tabs>
        <w:spacing w:after="0" w:line="240" w:lineRule="auto"/>
        <w:jc w:val="both"/>
        <w:rPr>
          <w:rFonts w:ascii="Times New Roman" w:hAnsi="Times New Roman" w:cs="Times New Roman"/>
          <w:sz w:val="28"/>
          <w:szCs w:val="28"/>
        </w:rPr>
      </w:pPr>
      <w:r w:rsidRPr="005F7F11">
        <w:rPr>
          <w:rFonts w:ascii="Times New Roman" w:hAnsi="Times New Roman" w:cs="Times New Roman"/>
          <w:sz w:val="28"/>
          <w:szCs w:val="28"/>
        </w:rPr>
        <w:t>Нормы научной этики.</w:t>
      </w:r>
    </w:p>
    <w:p w14:paraId="07C89B66" w14:textId="77777777" w:rsidR="00740F07" w:rsidRDefault="00740F07" w:rsidP="00740F07">
      <w:pPr>
        <w:spacing w:after="0" w:line="240" w:lineRule="auto"/>
        <w:ind w:firstLine="567"/>
        <w:jc w:val="both"/>
        <w:rPr>
          <w:rFonts w:ascii="Times New Roman" w:hAnsi="Times New Roman" w:cs="Times New Roman"/>
          <w:sz w:val="28"/>
          <w:szCs w:val="28"/>
        </w:rPr>
      </w:pPr>
    </w:p>
    <w:p w14:paraId="50201144" w14:textId="4BCA2EE0" w:rsidR="00054108" w:rsidRDefault="00054108" w:rsidP="0005410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ЛЕКЦИЯ 6</w:t>
      </w:r>
    </w:p>
    <w:p w14:paraId="23185CC6" w14:textId="351C35A3" w:rsidR="00054108" w:rsidRDefault="00C5201D" w:rsidP="00054108">
      <w:pPr>
        <w:spacing w:after="0" w:line="240" w:lineRule="auto"/>
        <w:jc w:val="center"/>
        <w:rPr>
          <w:rFonts w:ascii="Times New Roman" w:hAnsi="Times New Roman" w:cs="Times New Roman"/>
          <w:b/>
          <w:sz w:val="28"/>
          <w:szCs w:val="28"/>
        </w:rPr>
      </w:pPr>
      <w:r w:rsidRPr="00C5201D">
        <w:rPr>
          <w:rFonts w:ascii="Times New Roman" w:hAnsi="Times New Roman" w:cs="Times New Roman"/>
          <w:b/>
          <w:sz w:val="28"/>
          <w:szCs w:val="28"/>
        </w:rPr>
        <w:t>Выбор направления научного исследования.</w:t>
      </w:r>
    </w:p>
    <w:p w14:paraId="16428163" w14:textId="77777777" w:rsidR="00EA4484" w:rsidRDefault="00EA4484" w:rsidP="00054108">
      <w:pPr>
        <w:spacing w:after="0" w:line="240" w:lineRule="auto"/>
        <w:jc w:val="center"/>
        <w:rPr>
          <w:rFonts w:ascii="Times New Roman" w:hAnsi="Times New Roman" w:cs="Times New Roman"/>
          <w:b/>
          <w:sz w:val="28"/>
          <w:szCs w:val="28"/>
        </w:rPr>
      </w:pPr>
    </w:p>
    <w:p w14:paraId="78ABD84A" w14:textId="58880F83" w:rsidR="00054108" w:rsidRDefault="00054108" w:rsidP="00EA4484">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740F07">
        <w:rPr>
          <w:rFonts w:ascii="Times New Roman" w:hAnsi="Times New Roman" w:cs="Times New Roman"/>
          <w:sz w:val="28"/>
          <w:szCs w:val="28"/>
        </w:rPr>
        <w:t xml:space="preserve">ознакомить обучающихся </w:t>
      </w:r>
      <w:r w:rsidR="00C5201D">
        <w:rPr>
          <w:rFonts w:ascii="Times New Roman" w:hAnsi="Times New Roman" w:cs="Times New Roman"/>
          <w:sz w:val="28"/>
          <w:szCs w:val="28"/>
        </w:rPr>
        <w:t>с м</w:t>
      </w:r>
      <w:r w:rsidR="00C5201D" w:rsidRPr="00C5201D">
        <w:rPr>
          <w:rFonts w:ascii="Times New Roman" w:hAnsi="Times New Roman" w:cs="Times New Roman"/>
          <w:sz w:val="28"/>
          <w:szCs w:val="28"/>
        </w:rPr>
        <w:t>етод</w:t>
      </w:r>
      <w:r w:rsidR="00C5201D">
        <w:rPr>
          <w:rFonts w:ascii="Times New Roman" w:hAnsi="Times New Roman" w:cs="Times New Roman"/>
          <w:sz w:val="28"/>
          <w:szCs w:val="28"/>
        </w:rPr>
        <w:t>ами</w:t>
      </w:r>
      <w:r w:rsidR="00C5201D" w:rsidRPr="00C5201D">
        <w:rPr>
          <w:rFonts w:ascii="Times New Roman" w:hAnsi="Times New Roman" w:cs="Times New Roman"/>
          <w:sz w:val="28"/>
          <w:szCs w:val="28"/>
        </w:rPr>
        <w:t xml:space="preserve"> выбора и цел</w:t>
      </w:r>
      <w:r w:rsidR="00C5201D">
        <w:rPr>
          <w:rFonts w:ascii="Times New Roman" w:hAnsi="Times New Roman" w:cs="Times New Roman"/>
          <w:sz w:val="28"/>
          <w:szCs w:val="28"/>
        </w:rPr>
        <w:t>ью</w:t>
      </w:r>
      <w:r w:rsidR="00C5201D" w:rsidRPr="00C5201D">
        <w:rPr>
          <w:rFonts w:ascii="Times New Roman" w:hAnsi="Times New Roman" w:cs="Times New Roman"/>
          <w:sz w:val="28"/>
          <w:szCs w:val="28"/>
        </w:rPr>
        <w:t xml:space="preserve"> направления научного исследования</w:t>
      </w:r>
      <w:r w:rsidRPr="00740F07">
        <w:rPr>
          <w:rFonts w:ascii="Times New Roman" w:hAnsi="Times New Roman" w:cs="Times New Roman"/>
          <w:sz w:val="28"/>
          <w:szCs w:val="28"/>
        </w:rPr>
        <w:t>.</w:t>
      </w:r>
    </w:p>
    <w:p w14:paraId="091936D4" w14:textId="27590842" w:rsidR="00C5201D" w:rsidRDefault="00C5201D" w:rsidP="00054108">
      <w:pPr>
        <w:spacing w:after="0" w:line="240" w:lineRule="auto"/>
        <w:jc w:val="center"/>
        <w:rPr>
          <w:rFonts w:ascii="Times New Roman" w:hAnsi="Times New Roman" w:cs="Times New Roman"/>
          <w:sz w:val="28"/>
          <w:szCs w:val="28"/>
        </w:rPr>
      </w:pPr>
    </w:p>
    <w:p w14:paraId="6FEA85A4" w14:textId="21E4E5A4"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В научно-исследовательской работе различают научное направление, проблемы и темы.</w:t>
      </w:r>
    </w:p>
    <w:p w14:paraId="1315CAB5" w14:textId="1AE08271" w:rsidR="00C5201D" w:rsidRPr="00C5201D" w:rsidRDefault="00C5201D" w:rsidP="00C5201D">
      <w:pPr>
        <w:spacing w:after="0" w:line="240" w:lineRule="auto"/>
        <w:ind w:firstLine="567"/>
        <w:jc w:val="both"/>
        <w:rPr>
          <w:rFonts w:ascii="Times New Roman" w:hAnsi="Times New Roman" w:cs="Times New Roman"/>
          <w:sz w:val="28"/>
          <w:szCs w:val="28"/>
        </w:rPr>
      </w:pPr>
      <w:r w:rsidRPr="00EA4484">
        <w:rPr>
          <w:rFonts w:ascii="Times New Roman" w:hAnsi="Times New Roman" w:cs="Times New Roman"/>
          <w:b/>
          <w:i/>
          <w:sz w:val="28"/>
          <w:szCs w:val="28"/>
        </w:rPr>
        <w:t>Научное направление</w:t>
      </w:r>
      <w:r w:rsidRPr="00C5201D">
        <w:rPr>
          <w:rFonts w:ascii="Times New Roman" w:hAnsi="Times New Roman" w:cs="Times New Roman"/>
          <w:sz w:val="28"/>
          <w:szCs w:val="28"/>
        </w:rPr>
        <w:t xml:space="preserve"> – это сфера исследований научного коллектива, посвященных решению крупных фундаментальных теоретически- экспериментальных задач в определенной отрасли науки. Структурными единицами направления являются комплексные проблемы, темы и вопросы.</w:t>
      </w:r>
    </w:p>
    <w:p w14:paraId="460E4B69" w14:textId="336A7621" w:rsidR="00C5201D" w:rsidRPr="00C5201D" w:rsidRDefault="00C5201D" w:rsidP="00C5201D">
      <w:pPr>
        <w:spacing w:after="0" w:line="240" w:lineRule="auto"/>
        <w:ind w:firstLine="567"/>
        <w:jc w:val="both"/>
        <w:rPr>
          <w:rFonts w:ascii="Times New Roman" w:hAnsi="Times New Roman" w:cs="Times New Roman"/>
          <w:sz w:val="28"/>
          <w:szCs w:val="28"/>
        </w:rPr>
      </w:pPr>
      <w:r w:rsidRPr="00EA4484">
        <w:rPr>
          <w:rFonts w:ascii="Times New Roman" w:hAnsi="Times New Roman" w:cs="Times New Roman"/>
          <w:b/>
          <w:i/>
          <w:sz w:val="28"/>
          <w:szCs w:val="28"/>
        </w:rPr>
        <w:t>Проблема</w:t>
      </w:r>
      <w:r w:rsidRPr="00C5201D">
        <w:rPr>
          <w:rFonts w:ascii="Times New Roman" w:hAnsi="Times New Roman" w:cs="Times New Roman"/>
          <w:sz w:val="28"/>
          <w:szCs w:val="28"/>
        </w:rPr>
        <w:t xml:space="preserve"> – это сложная научная задача. Она охватывает значительную область исследования и должна иметь перспективное значение. Проблема состоит из ряда тем.</w:t>
      </w:r>
    </w:p>
    <w:p w14:paraId="2D6FC3D4" w14:textId="35727C1D" w:rsidR="00C5201D" w:rsidRPr="00C5201D" w:rsidRDefault="00C5201D" w:rsidP="00C5201D">
      <w:pPr>
        <w:spacing w:after="0" w:line="240" w:lineRule="auto"/>
        <w:ind w:firstLine="567"/>
        <w:jc w:val="both"/>
        <w:rPr>
          <w:rFonts w:ascii="Times New Roman" w:hAnsi="Times New Roman" w:cs="Times New Roman"/>
          <w:sz w:val="28"/>
          <w:szCs w:val="28"/>
        </w:rPr>
      </w:pPr>
      <w:r w:rsidRPr="00EA4484">
        <w:rPr>
          <w:rFonts w:ascii="Times New Roman" w:hAnsi="Times New Roman" w:cs="Times New Roman"/>
          <w:b/>
          <w:i/>
          <w:sz w:val="28"/>
          <w:szCs w:val="28"/>
        </w:rPr>
        <w:t>Тема</w:t>
      </w:r>
      <w:r w:rsidRPr="00C5201D">
        <w:rPr>
          <w:rFonts w:ascii="Times New Roman" w:hAnsi="Times New Roman" w:cs="Times New Roman"/>
          <w:sz w:val="28"/>
          <w:szCs w:val="28"/>
        </w:rPr>
        <w:t xml:space="preserve"> – это научная задача, охватывающая определенную область научного исследования. Она базируется на многочисленных исследовательских вопросах, под которыми понимают более мелкие научные задачи. При разработке темы либо вопроса выдвигается конкретная задача в исследовании: разработать конструкцию, новый материал, технологию и т.д. Решение проблемы ставит более общую задачу, например решить комплекс научных задач, сделать открытие.</w:t>
      </w:r>
    </w:p>
    <w:p w14:paraId="33B856D6" w14:textId="77777777"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Выбор постановки проблемы или темы является весьма сложной и ответственной задачей и включает в себя ряд этапов:</w:t>
      </w:r>
    </w:p>
    <w:p w14:paraId="41E819C6" w14:textId="77777777"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w:t>
      </w:r>
      <w:r w:rsidRPr="00C5201D">
        <w:rPr>
          <w:rFonts w:ascii="Times New Roman" w:hAnsi="Times New Roman" w:cs="Times New Roman"/>
          <w:sz w:val="28"/>
          <w:szCs w:val="28"/>
        </w:rPr>
        <w:tab/>
        <w:t>формулирование проблемы;</w:t>
      </w:r>
    </w:p>
    <w:p w14:paraId="00318618" w14:textId="7F216FF0"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w:t>
      </w:r>
      <w:r w:rsidRPr="00C5201D">
        <w:rPr>
          <w:rFonts w:ascii="Times New Roman" w:hAnsi="Times New Roman" w:cs="Times New Roman"/>
          <w:sz w:val="28"/>
          <w:szCs w:val="28"/>
        </w:rPr>
        <w:tab/>
        <w:t xml:space="preserve">разработка структуры проблемы (выделяют темы, </w:t>
      </w:r>
      <w:proofErr w:type="spellStart"/>
      <w:r w:rsidRPr="00C5201D">
        <w:rPr>
          <w:rFonts w:ascii="Times New Roman" w:hAnsi="Times New Roman" w:cs="Times New Roman"/>
          <w:sz w:val="28"/>
          <w:szCs w:val="28"/>
        </w:rPr>
        <w:t>подтемы</w:t>
      </w:r>
      <w:proofErr w:type="spellEnd"/>
      <w:r w:rsidRPr="00C5201D">
        <w:rPr>
          <w:rFonts w:ascii="Times New Roman" w:hAnsi="Times New Roman" w:cs="Times New Roman"/>
          <w:sz w:val="28"/>
          <w:szCs w:val="28"/>
        </w:rPr>
        <w:t xml:space="preserve"> и вопросы);</w:t>
      </w:r>
    </w:p>
    <w:p w14:paraId="06F1ECF0" w14:textId="77777777"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w:t>
      </w:r>
      <w:r w:rsidRPr="00C5201D">
        <w:rPr>
          <w:rFonts w:ascii="Times New Roman" w:hAnsi="Times New Roman" w:cs="Times New Roman"/>
          <w:sz w:val="28"/>
          <w:szCs w:val="28"/>
        </w:rPr>
        <w:tab/>
        <w:t>установление актуальности проблемы, т.е. ее ценности для науки и техники.</w:t>
      </w:r>
    </w:p>
    <w:p w14:paraId="0A1B58BB" w14:textId="12CB242E"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После обоснования проблемы и установления ее структуры приступают к выбору темы научного исследования. К теме предъявляют ряд требований: актуальность, новизна, экономическая эффективность и значимость.</w:t>
      </w:r>
    </w:p>
    <w:p w14:paraId="489D64FC" w14:textId="1CB208B1"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 xml:space="preserve">Критерием для установления актуальности чаще всего служит экономическая эффективность. На стадии выбора темы экономический эффект может быть определен только ориентировочно. Для теоретических </w:t>
      </w:r>
      <w:r w:rsidRPr="00C5201D">
        <w:rPr>
          <w:rFonts w:ascii="Times New Roman" w:hAnsi="Times New Roman" w:cs="Times New Roman"/>
          <w:sz w:val="28"/>
          <w:szCs w:val="28"/>
        </w:rPr>
        <w:lastRenderedPageBreak/>
        <w:t>исследований требование экономичности может уступать требованию значимости.</w:t>
      </w:r>
    </w:p>
    <w:p w14:paraId="593803BE" w14:textId="66D331DE"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Важной характеристикой темы является осуществимость или внедряемость, поэтому, формулируя тему, научный работник должен хорошо знать производство и его запросы на данном этапе [2, 34].</w:t>
      </w:r>
    </w:p>
    <w:p w14:paraId="54F474F3" w14:textId="0C720822" w:rsidR="00C5201D" w:rsidRPr="00C5201D" w:rsidRDefault="00C5201D" w:rsidP="00C5201D">
      <w:pPr>
        <w:spacing w:after="0" w:line="240" w:lineRule="auto"/>
        <w:ind w:firstLine="567"/>
        <w:jc w:val="both"/>
        <w:rPr>
          <w:rFonts w:ascii="Times New Roman" w:hAnsi="Times New Roman" w:cs="Times New Roman"/>
          <w:sz w:val="28"/>
          <w:szCs w:val="28"/>
        </w:rPr>
      </w:pPr>
      <w:r w:rsidRPr="00EA4484">
        <w:rPr>
          <w:rFonts w:ascii="Times New Roman" w:hAnsi="Times New Roman" w:cs="Times New Roman"/>
          <w:i/>
          <w:sz w:val="28"/>
          <w:szCs w:val="28"/>
        </w:rPr>
        <w:t>Целью научного исследования</w:t>
      </w:r>
      <w:r w:rsidRPr="00C5201D">
        <w:rPr>
          <w:rFonts w:ascii="Times New Roman" w:hAnsi="Times New Roman" w:cs="Times New Roman"/>
          <w:sz w:val="28"/>
          <w:szCs w:val="28"/>
        </w:rPr>
        <w:t xml:space="preserve"> является достоверное и всестороннее изучение объекта, процесса или явления, их структуры, связей и отношений на основе разработанных в науке научных принципов и методов познания, а также получение и внедрение в производство полезных для человека результатов.</w:t>
      </w:r>
    </w:p>
    <w:p w14:paraId="413781D1" w14:textId="7F463272" w:rsidR="00C5201D" w:rsidRP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В каждом научном исследовании выделяется объект и предмет исследования. Объект научного исследования – это материальная идеальная природная или искусственная система. Предмет научного исследования – это структура системы, закономерности взаимодействия как внутри, так и вне ее, закономерности развития, качества, различные ее свойства и т.д.</w:t>
      </w:r>
    </w:p>
    <w:p w14:paraId="1D9E8A05" w14:textId="7E5F38DA" w:rsidR="00C5201D" w:rsidRDefault="00C5201D" w:rsidP="00C5201D">
      <w:pPr>
        <w:spacing w:after="0" w:line="240" w:lineRule="auto"/>
        <w:ind w:firstLine="567"/>
        <w:jc w:val="both"/>
        <w:rPr>
          <w:rFonts w:ascii="Times New Roman" w:hAnsi="Times New Roman" w:cs="Times New Roman"/>
          <w:sz w:val="28"/>
          <w:szCs w:val="28"/>
        </w:rPr>
      </w:pPr>
      <w:r w:rsidRPr="00C5201D">
        <w:rPr>
          <w:rFonts w:ascii="Times New Roman" w:hAnsi="Times New Roman" w:cs="Times New Roman"/>
          <w:sz w:val="28"/>
          <w:szCs w:val="28"/>
        </w:rPr>
        <w:t>Научные исследования по характеру связей с производством и степени важности для народного хозяйства, целевому назначению, источникам финансирования и длительности выполнения классифицируются на следующие основные виды: фундаментальные, прикладные и разработки (рис. 2.1).</w:t>
      </w:r>
    </w:p>
    <w:p w14:paraId="26150F9D" w14:textId="1104BCCD" w:rsidR="003D54EE" w:rsidRDefault="003D54EE" w:rsidP="00C5201D">
      <w:pPr>
        <w:spacing w:after="0" w:line="240" w:lineRule="auto"/>
        <w:ind w:firstLine="567"/>
        <w:jc w:val="both"/>
        <w:rPr>
          <w:rFonts w:ascii="Times New Roman" w:hAnsi="Times New Roman" w:cs="Times New Roman"/>
          <w:sz w:val="28"/>
          <w:szCs w:val="28"/>
        </w:rPr>
      </w:pPr>
    </w:p>
    <w:p w14:paraId="7DCBB1E0" w14:textId="7F8E3F49" w:rsidR="003D54EE" w:rsidRDefault="003D54EE" w:rsidP="00C5201D">
      <w:pPr>
        <w:spacing w:after="0" w:line="240" w:lineRule="auto"/>
        <w:ind w:firstLine="567"/>
        <w:jc w:val="both"/>
        <w:rPr>
          <w:rFonts w:ascii="Times New Roman" w:hAnsi="Times New Roman" w:cs="Times New Roman"/>
          <w:sz w:val="28"/>
          <w:szCs w:val="28"/>
        </w:rPr>
      </w:pPr>
      <w:r>
        <w:rPr>
          <w:noProof/>
        </w:rPr>
        <w:drawing>
          <wp:inline distT="0" distB="0" distL="0" distR="0" wp14:anchorId="7B0468D1" wp14:editId="7C691444">
            <wp:extent cx="5521325" cy="2872596"/>
            <wp:effectExtent l="0" t="0" r="3175"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27581" t="30804" r="28481" b="34683"/>
                    <a:stretch/>
                  </pic:blipFill>
                  <pic:spPr bwMode="auto">
                    <a:xfrm>
                      <a:off x="0" y="0"/>
                      <a:ext cx="5528101" cy="2876122"/>
                    </a:xfrm>
                    <a:prstGeom prst="rect">
                      <a:avLst/>
                    </a:prstGeom>
                    <a:ln>
                      <a:noFill/>
                    </a:ln>
                    <a:extLst>
                      <a:ext uri="{53640926-AAD7-44D8-BBD7-CCE9431645EC}">
                        <a14:shadowObscured xmlns:a14="http://schemas.microsoft.com/office/drawing/2010/main"/>
                      </a:ext>
                    </a:extLst>
                  </pic:spPr>
                </pic:pic>
              </a:graphicData>
            </a:graphic>
          </wp:inline>
        </w:drawing>
      </w:r>
    </w:p>
    <w:p w14:paraId="60EB8F0D" w14:textId="7E842202" w:rsidR="00C95A61" w:rsidRPr="00C95A61" w:rsidRDefault="00C95A61" w:rsidP="00C95A61">
      <w:pPr>
        <w:spacing w:after="0" w:line="240" w:lineRule="auto"/>
        <w:ind w:firstLine="567"/>
        <w:jc w:val="both"/>
        <w:rPr>
          <w:rFonts w:ascii="Times New Roman" w:hAnsi="Times New Roman" w:cs="Times New Roman"/>
          <w:sz w:val="28"/>
          <w:szCs w:val="28"/>
        </w:rPr>
      </w:pPr>
      <w:r w:rsidRPr="00C95A61">
        <w:rPr>
          <w:rFonts w:ascii="Times New Roman" w:hAnsi="Times New Roman" w:cs="Times New Roman"/>
          <w:b/>
          <w:i/>
          <w:sz w:val="28"/>
          <w:szCs w:val="28"/>
        </w:rPr>
        <w:t>Фундаментальные научные исследования</w:t>
      </w:r>
      <w:r w:rsidRPr="00C95A61">
        <w:rPr>
          <w:rFonts w:ascii="Times New Roman" w:hAnsi="Times New Roman" w:cs="Times New Roman"/>
          <w:sz w:val="28"/>
          <w:szCs w:val="28"/>
        </w:rPr>
        <w:t xml:space="preserve"> направлены на открытие и изучение новых явлений и законов природы, создание новых принципов и методов исследования с целью расширения научного знания общества и установления их практической пригодности. Такие исследования ведутся на границе известного и неизвестного, обладают наибольшей степенью неопределенности.</w:t>
      </w:r>
    </w:p>
    <w:p w14:paraId="55CF17C8" w14:textId="7E0D00A7" w:rsidR="00C95A61" w:rsidRPr="00C95A61" w:rsidRDefault="00C95A61" w:rsidP="00C95A61">
      <w:pPr>
        <w:spacing w:after="0" w:line="240" w:lineRule="auto"/>
        <w:ind w:firstLine="567"/>
        <w:jc w:val="both"/>
        <w:rPr>
          <w:rFonts w:ascii="Times New Roman" w:hAnsi="Times New Roman" w:cs="Times New Roman"/>
          <w:sz w:val="28"/>
          <w:szCs w:val="28"/>
        </w:rPr>
      </w:pPr>
      <w:r w:rsidRPr="00C95A61">
        <w:rPr>
          <w:rFonts w:ascii="Times New Roman" w:hAnsi="Times New Roman" w:cs="Times New Roman"/>
          <w:b/>
          <w:i/>
          <w:sz w:val="28"/>
          <w:szCs w:val="28"/>
        </w:rPr>
        <w:t>Прикладные научные исследования</w:t>
      </w:r>
      <w:r w:rsidRPr="00C95A61">
        <w:rPr>
          <w:rFonts w:ascii="Times New Roman" w:hAnsi="Times New Roman" w:cs="Times New Roman"/>
          <w:sz w:val="28"/>
          <w:szCs w:val="28"/>
        </w:rPr>
        <w:t xml:space="preserve"> направлены на поиск способов использования законов природы, создание новых и совершенствование существующих средств и способов человеческой деятельности. Они базируются на знаниях, полученных при проведении фундаментальных </w:t>
      </w:r>
      <w:r w:rsidRPr="00C95A61">
        <w:rPr>
          <w:rFonts w:ascii="Times New Roman" w:hAnsi="Times New Roman" w:cs="Times New Roman"/>
          <w:sz w:val="28"/>
          <w:szCs w:val="28"/>
        </w:rPr>
        <w:lastRenderedPageBreak/>
        <w:t>исследований. Прикладные исследования делятся на поисковые, научно-исследовательские и опытно-конструкторские.</w:t>
      </w:r>
    </w:p>
    <w:p w14:paraId="04D04866" w14:textId="49C243A3" w:rsidR="00C95A61" w:rsidRPr="00C95A61" w:rsidRDefault="00C95A61" w:rsidP="00C95A61">
      <w:pPr>
        <w:spacing w:after="0" w:line="240" w:lineRule="auto"/>
        <w:ind w:firstLine="567"/>
        <w:jc w:val="both"/>
        <w:rPr>
          <w:rFonts w:ascii="Times New Roman" w:hAnsi="Times New Roman" w:cs="Times New Roman"/>
          <w:sz w:val="28"/>
          <w:szCs w:val="28"/>
        </w:rPr>
      </w:pPr>
      <w:r w:rsidRPr="00C95A61">
        <w:rPr>
          <w:rFonts w:ascii="Times New Roman" w:hAnsi="Times New Roman" w:cs="Times New Roman"/>
          <w:sz w:val="28"/>
          <w:szCs w:val="28"/>
        </w:rPr>
        <w:t>При проведении поисковых исследований устанавливаются факторы, влияющие на объект, отыскиваются пути создания новой техники и технологий. В результате научно-исследовательских работ создаются новые технологии, опытные установки, приборы, образцы техники. При выполнении опытно-конструкторских работ осуществляется подбор конструктивных характеристик, составляющих логическую основу создаваемой машины, прибора, конструкции.</w:t>
      </w:r>
    </w:p>
    <w:p w14:paraId="45762461" w14:textId="35576E64" w:rsidR="00C95A61" w:rsidRPr="00C95A61" w:rsidRDefault="00C95A61" w:rsidP="00C95A61">
      <w:pPr>
        <w:spacing w:after="0" w:line="240" w:lineRule="auto"/>
        <w:ind w:firstLine="567"/>
        <w:jc w:val="both"/>
        <w:rPr>
          <w:rFonts w:ascii="Times New Roman" w:hAnsi="Times New Roman" w:cs="Times New Roman"/>
          <w:sz w:val="28"/>
          <w:szCs w:val="28"/>
        </w:rPr>
      </w:pPr>
      <w:r w:rsidRPr="00C95A61">
        <w:rPr>
          <w:rFonts w:ascii="Times New Roman" w:hAnsi="Times New Roman" w:cs="Times New Roman"/>
          <w:sz w:val="28"/>
          <w:szCs w:val="28"/>
        </w:rPr>
        <w:t>В результате проведения фундаментальных и прикладных исследований происходит накопление новой научно-технической информации и преобразование её в форму, пригодную для освоения в промышленности и строительстве, т.е. приводит к разработке.</w:t>
      </w:r>
    </w:p>
    <w:p w14:paraId="605E8756" w14:textId="1411DED8" w:rsidR="00C95A61" w:rsidRPr="00C95A61" w:rsidRDefault="00C95A61" w:rsidP="00C95A61">
      <w:pPr>
        <w:spacing w:after="0" w:line="240" w:lineRule="auto"/>
        <w:ind w:firstLine="567"/>
        <w:jc w:val="both"/>
        <w:rPr>
          <w:rFonts w:ascii="Times New Roman" w:hAnsi="Times New Roman" w:cs="Times New Roman"/>
          <w:sz w:val="28"/>
          <w:szCs w:val="28"/>
        </w:rPr>
      </w:pPr>
      <w:r w:rsidRPr="00201D8E">
        <w:rPr>
          <w:rFonts w:ascii="Times New Roman" w:hAnsi="Times New Roman" w:cs="Times New Roman"/>
          <w:i/>
          <w:sz w:val="28"/>
          <w:szCs w:val="28"/>
        </w:rPr>
        <w:t>Разработка</w:t>
      </w:r>
      <w:r w:rsidRPr="00C95A61">
        <w:rPr>
          <w:rFonts w:ascii="Times New Roman" w:hAnsi="Times New Roman" w:cs="Times New Roman"/>
          <w:sz w:val="28"/>
          <w:szCs w:val="28"/>
        </w:rPr>
        <w:t xml:space="preserve"> направлена на создание новой и совершенствование существующей техники, материалов, конструкций и технологий. Ее конечная цель – подготовка результатов прикладных исследований к внедрению.</w:t>
      </w:r>
    </w:p>
    <w:p w14:paraId="257ACFE0" w14:textId="40260F09" w:rsidR="00C95A61" w:rsidRPr="00C95A61" w:rsidRDefault="00C95A61" w:rsidP="00C95A61">
      <w:pPr>
        <w:spacing w:after="0" w:line="240" w:lineRule="auto"/>
        <w:ind w:firstLine="567"/>
        <w:jc w:val="both"/>
        <w:rPr>
          <w:rFonts w:ascii="Times New Roman" w:hAnsi="Times New Roman" w:cs="Times New Roman"/>
          <w:sz w:val="28"/>
          <w:szCs w:val="28"/>
        </w:rPr>
      </w:pPr>
      <w:r w:rsidRPr="00C95A61">
        <w:rPr>
          <w:rFonts w:ascii="Times New Roman" w:hAnsi="Times New Roman" w:cs="Times New Roman"/>
          <w:sz w:val="28"/>
          <w:szCs w:val="28"/>
        </w:rPr>
        <w:t>Научные исследования по степени важности для народного хозяйства подразделяются:</w:t>
      </w:r>
    </w:p>
    <w:p w14:paraId="738591D9" w14:textId="3105A5C3" w:rsidR="00C95A61" w:rsidRPr="00C95A61" w:rsidRDefault="00C95A61" w:rsidP="00C95A61">
      <w:pPr>
        <w:spacing w:after="0" w:line="240" w:lineRule="auto"/>
        <w:ind w:firstLine="567"/>
        <w:jc w:val="both"/>
        <w:rPr>
          <w:rFonts w:ascii="Times New Roman" w:hAnsi="Times New Roman" w:cs="Times New Roman"/>
          <w:sz w:val="28"/>
          <w:szCs w:val="28"/>
        </w:rPr>
      </w:pPr>
      <w:r w:rsidRPr="00C95A61">
        <w:rPr>
          <w:rFonts w:ascii="Times New Roman" w:hAnsi="Times New Roman" w:cs="Times New Roman"/>
          <w:sz w:val="28"/>
          <w:szCs w:val="28"/>
        </w:rPr>
        <w:t>–</w:t>
      </w:r>
      <w:r w:rsidRPr="00C95A61">
        <w:rPr>
          <w:rFonts w:ascii="Times New Roman" w:hAnsi="Times New Roman" w:cs="Times New Roman"/>
          <w:sz w:val="28"/>
          <w:szCs w:val="28"/>
        </w:rPr>
        <w:tab/>
        <w:t>на важнейшие работы, выполняемые по специальным постановлениям государственных органов;</w:t>
      </w:r>
    </w:p>
    <w:p w14:paraId="66392AFD" w14:textId="77777777" w:rsidR="00C95A61" w:rsidRPr="00C95A61" w:rsidRDefault="00C95A61" w:rsidP="00C95A61">
      <w:pPr>
        <w:spacing w:after="0" w:line="240" w:lineRule="auto"/>
        <w:ind w:firstLine="567"/>
        <w:jc w:val="both"/>
        <w:rPr>
          <w:rFonts w:ascii="Times New Roman" w:hAnsi="Times New Roman" w:cs="Times New Roman"/>
          <w:sz w:val="28"/>
          <w:szCs w:val="28"/>
        </w:rPr>
      </w:pPr>
      <w:r w:rsidRPr="00C95A61">
        <w:rPr>
          <w:rFonts w:ascii="Times New Roman" w:hAnsi="Times New Roman" w:cs="Times New Roman"/>
          <w:sz w:val="28"/>
          <w:szCs w:val="28"/>
        </w:rPr>
        <w:t>–</w:t>
      </w:r>
      <w:r w:rsidRPr="00C95A61">
        <w:rPr>
          <w:rFonts w:ascii="Times New Roman" w:hAnsi="Times New Roman" w:cs="Times New Roman"/>
          <w:sz w:val="28"/>
          <w:szCs w:val="28"/>
        </w:rPr>
        <w:tab/>
        <w:t>на работы, выполняемые по планам отраслевых министерств и ведомств;</w:t>
      </w:r>
    </w:p>
    <w:p w14:paraId="3A33212C" w14:textId="77777777" w:rsidR="00C95A61" w:rsidRPr="00C95A61" w:rsidRDefault="00C95A61" w:rsidP="00C95A61">
      <w:pPr>
        <w:spacing w:after="0" w:line="240" w:lineRule="auto"/>
        <w:ind w:firstLine="567"/>
        <w:jc w:val="both"/>
        <w:rPr>
          <w:rFonts w:ascii="Times New Roman" w:hAnsi="Times New Roman" w:cs="Times New Roman"/>
          <w:sz w:val="28"/>
          <w:szCs w:val="28"/>
        </w:rPr>
      </w:pPr>
      <w:r w:rsidRPr="00C95A61">
        <w:rPr>
          <w:rFonts w:ascii="Times New Roman" w:hAnsi="Times New Roman" w:cs="Times New Roman"/>
          <w:sz w:val="28"/>
          <w:szCs w:val="28"/>
        </w:rPr>
        <w:t>–</w:t>
      </w:r>
      <w:r w:rsidRPr="00C95A61">
        <w:rPr>
          <w:rFonts w:ascii="Times New Roman" w:hAnsi="Times New Roman" w:cs="Times New Roman"/>
          <w:sz w:val="28"/>
          <w:szCs w:val="28"/>
        </w:rPr>
        <w:tab/>
        <w:t>на работы, выполняемые по инициативе и планам научно- исследовательских организаций.</w:t>
      </w:r>
    </w:p>
    <w:p w14:paraId="568C7916" w14:textId="77777777" w:rsidR="00C95A61" w:rsidRPr="00C95A61" w:rsidRDefault="00C95A61" w:rsidP="00C95A61">
      <w:pPr>
        <w:spacing w:after="0" w:line="240" w:lineRule="auto"/>
        <w:ind w:firstLine="567"/>
        <w:jc w:val="both"/>
        <w:rPr>
          <w:rFonts w:ascii="Times New Roman" w:hAnsi="Times New Roman" w:cs="Times New Roman"/>
          <w:sz w:val="28"/>
          <w:szCs w:val="28"/>
        </w:rPr>
      </w:pPr>
      <w:r w:rsidRPr="00C95A61">
        <w:rPr>
          <w:rFonts w:ascii="Times New Roman" w:hAnsi="Times New Roman" w:cs="Times New Roman"/>
          <w:sz w:val="28"/>
          <w:szCs w:val="28"/>
        </w:rPr>
        <w:t>В зависимости от источников финансирования научные работы также подразделяются:</w:t>
      </w:r>
    </w:p>
    <w:p w14:paraId="660E349B" w14:textId="77777777" w:rsidR="00C95A61" w:rsidRPr="00C95A61" w:rsidRDefault="00C95A61" w:rsidP="00C95A61">
      <w:pPr>
        <w:spacing w:after="0" w:line="240" w:lineRule="auto"/>
        <w:ind w:firstLine="567"/>
        <w:jc w:val="both"/>
        <w:rPr>
          <w:rFonts w:ascii="Times New Roman" w:hAnsi="Times New Roman" w:cs="Times New Roman"/>
          <w:sz w:val="28"/>
          <w:szCs w:val="28"/>
        </w:rPr>
      </w:pPr>
      <w:r w:rsidRPr="00C95A61">
        <w:rPr>
          <w:rFonts w:ascii="Times New Roman" w:hAnsi="Times New Roman" w:cs="Times New Roman"/>
          <w:sz w:val="28"/>
          <w:szCs w:val="28"/>
        </w:rPr>
        <w:t>–</w:t>
      </w:r>
      <w:r w:rsidRPr="00C95A61">
        <w:rPr>
          <w:rFonts w:ascii="Times New Roman" w:hAnsi="Times New Roman" w:cs="Times New Roman"/>
          <w:sz w:val="28"/>
          <w:szCs w:val="28"/>
        </w:rPr>
        <w:tab/>
        <w:t>на госбюджетные, финансируемые из средств государственного бюджета;</w:t>
      </w:r>
    </w:p>
    <w:p w14:paraId="4A050290" w14:textId="77777777" w:rsidR="00C95A61" w:rsidRPr="00C95A61" w:rsidRDefault="00C95A61" w:rsidP="00C95A61">
      <w:pPr>
        <w:spacing w:after="0" w:line="240" w:lineRule="auto"/>
        <w:ind w:firstLine="567"/>
        <w:jc w:val="both"/>
        <w:rPr>
          <w:rFonts w:ascii="Times New Roman" w:hAnsi="Times New Roman" w:cs="Times New Roman"/>
          <w:sz w:val="28"/>
          <w:szCs w:val="28"/>
        </w:rPr>
      </w:pPr>
      <w:r w:rsidRPr="00C95A61">
        <w:rPr>
          <w:rFonts w:ascii="Times New Roman" w:hAnsi="Times New Roman" w:cs="Times New Roman"/>
          <w:sz w:val="28"/>
          <w:szCs w:val="28"/>
        </w:rPr>
        <w:t>–</w:t>
      </w:r>
      <w:r w:rsidRPr="00C95A61">
        <w:rPr>
          <w:rFonts w:ascii="Times New Roman" w:hAnsi="Times New Roman" w:cs="Times New Roman"/>
          <w:sz w:val="28"/>
          <w:szCs w:val="28"/>
        </w:rPr>
        <w:tab/>
        <w:t>на хоздоговорные, финансируемые организациями-заказчиками на основе хозяйственных договоров;</w:t>
      </w:r>
    </w:p>
    <w:p w14:paraId="3D402980" w14:textId="78A91AEB" w:rsidR="00C95A61" w:rsidRPr="00C95A61" w:rsidRDefault="00C95A61" w:rsidP="00C95A61">
      <w:pPr>
        <w:spacing w:after="0" w:line="240" w:lineRule="auto"/>
        <w:ind w:firstLine="567"/>
        <w:jc w:val="both"/>
        <w:rPr>
          <w:rFonts w:ascii="Times New Roman" w:hAnsi="Times New Roman" w:cs="Times New Roman"/>
          <w:sz w:val="28"/>
          <w:szCs w:val="28"/>
        </w:rPr>
      </w:pPr>
      <w:r w:rsidRPr="00C95A61">
        <w:rPr>
          <w:rFonts w:ascii="Times New Roman" w:hAnsi="Times New Roman" w:cs="Times New Roman"/>
          <w:sz w:val="28"/>
          <w:szCs w:val="28"/>
        </w:rPr>
        <w:t>–</w:t>
      </w:r>
      <w:r w:rsidRPr="00C95A61">
        <w:rPr>
          <w:rFonts w:ascii="Times New Roman" w:hAnsi="Times New Roman" w:cs="Times New Roman"/>
          <w:sz w:val="28"/>
          <w:szCs w:val="28"/>
        </w:rPr>
        <w:tab/>
        <w:t>на нефинансируемые, выполняемые по договорам о сотрудничестве и по личной инициативе.</w:t>
      </w:r>
    </w:p>
    <w:p w14:paraId="4F4F2003" w14:textId="7191BDE3" w:rsidR="00C95A61" w:rsidRPr="00C95A61" w:rsidRDefault="00C95A61" w:rsidP="00C95A61">
      <w:pPr>
        <w:spacing w:after="0" w:line="240" w:lineRule="auto"/>
        <w:ind w:firstLine="567"/>
        <w:jc w:val="both"/>
        <w:rPr>
          <w:rFonts w:ascii="Times New Roman" w:hAnsi="Times New Roman" w:cs="Times New Roman"/>
          <w:sz w:val="28"/>
          <w:szCs w:val="28"/>
        </w:rPr>
      </w:pPr>
      <w:r w:rsidRPr="00C95A61">
        <w:rPr>
          <w:rFonts w:ascii="Times New Roman" w:hAnsi="Times New Roman" w:cs="Times New Roman"/>
          <w:sz w:val="28"/>
          <w:szCs w:val="28"/>
        </w:rPr>
        <w:t xml:space="preserve">Каждую научно-исследовательскую работу относят </w:t>
      </w:r>
      <w:r w:rsidRPr="00201D8E">
        <w:rPr>
          <w:rFonts w:ascii="Times New Roman" w:hAnsi="Times New Roman" w:cs="Times New Roman"/>
          <w:i/>
          <w:sz w:val="28"/>
          <w:szCs w:val="28"/>
        </w:rPr>
        <w:t>к определенному научному направлению</w:t>
      </w:r>
      <w:r w:rsidRPr="00C95A61">
        <w:rPr>
          <w:rFonts w:ascii="Times New Roman" w:hAnsi="Times New Roman" w:cs="Times New Roman"/>
          <w:sz w:val="28"/>
          <w:szCs w:val="28"/>
        </w:rPr>
        <w:t>, включающему в себя науку или комплекс наук, в области которых ведутся исследования</w:t>
      </w:r>
      <w:r w:rsidRPr="00201D8E">
        <w:rPr>
          <w:rFonts w:ascii="Times New Roman" w:hAnsi="Times New Roman" w:cs="Times New Roman"/>
          <w:i/>
          <w:sz w:val="28"/>
          <w:szCs w:val="28"/>
        </w:rPr>
        <w:t xml:space="preserve">. </w:t>
      </w:r>
      <w:r w:rsidRPr="00201D8E">
        <w:rPr>
          <w:rFonts w:ascii="Times New Roman" w:hAnsi="Times New Roman" w:cs="Times New Roman"/>
          <w:b/>
          <w:i/>
          <w:sz w:val="28"/>
          <w:szCs w:val="28"/>
        </w:rPr>
        <w:t>Существует множество</w:t>
      </w:r>
      <w:r w:rsidR="00201D8E" w:rsidRPr="00201D8E">
        <w:rPr>
          <w:rFonts w:ascii="Times New Roman" w:hAnsi="Times New Roman" w:cs="Times New Roman"/>
          <w:b/>
          <w:i/>
          <w:sz w:val="28"/>
          <w:szCs w:val="28"/>
        </w:rPr>
        <w:t xml:space="preserve"> </w:t>
      </w:r>
      <w:r w:rsidRPr="00201D8E">
        <w:rPr>
          <w:rFonts w:ascii="Times New Roman" w:hAnsi="Times New Roman" w:cs="Times New Roman"/>
          <w:b/>
          <w:i/>
          <w:sz w:val="28"/>
          <w:szCs w:val="28"/>
        </w:rPr>
        <w:t>направлений исследования:</w:t>
      </w:r>
      <w:r w:rsidRPr="00201D8E">
        <w:rPr>
          <w:rFonts w:ascii="Times New Roman" w:hAnsi="Times New Roman" w:cs="Times New Roman"/>
          <w:i/>
          <w:sz w:val="28"/>
          <w:szCs w:val="28"/>
        </w:rPr>
        <w:t xml:space="preserve"> техническое, математическое, биологическое, историческое и др.</w:t>
      </w:r>
      <w:r w:rsidRPr="00C95A61">
        <w:rPr>
          <w:rFonts w:ascii="Times New Roman" w:hAnsi="Times New Roman" w:cs="Times New Roman"/>
          <w:sz w:val="28"/>
          <w:szCs w:val="28"/>
        </w:rPr>
        <w:t xml:space="preserve"> Строительные науки относятся к техническому направлению исследований, но и среди них есть отрасли, которые могут быть отнесены к физико-математическому направлению, например строительная механика, теория упругости и пластичности.</w:t>
      </w:r>
    </w:p>
    <w:p w14:paraId="2168F089" w14:textId="77B9865F" w:rsidR="00C95A61" w:rsidRDefault="00C95A61" w:rsidP="00C95A61">
      <w:pPr>
        <w:spacing w:after="0" w:line="240" w:lineRule="auto"/>
        <w:ind w:firstLine="567"/>
        <w:jc w:val="both"/>
        <w:rPr>
          <w:rFonts w:ascii="Times New Roman" w:hAnsi="Times New Roman" w:cs="Times New Roman"/>
          <w:sz w:val="28"/>
          <w:szCs w:val="28"/>
        </w:rPr>
      </w:pPr>
      <w:r w:rsidRPr="00C95A61">
        <w:rPr>
          <w:rFonts w:ascii="Times New Roman" w:hAnsi="Times New Roman" w:cs="Times New Roman"/>
          <w:sz w:val="28"/>
          <w:szCs w:val="28"/>
        </w:rPr>
        <w:t>Структурными единицами научного направления являются комплексные проблемы, темы и научные вопросы (рис. 2.2).</w:t>
      </w:r>
    </w:p>
    <w:p w14:paraId="2364D8F5" w14:textId="6EE3FEF3" w:rsidR="00201D8E" w:rsidRDefault="00201D8E" w:rsidP="00C95A61">
      <w:pPr>
        <w:spacing w:after="0" w:line="240" w:lineRule="auto"/>
        <w:ind w:firstLine="567"/>
        <w:jc w:val="both"/>
        <w:rPr>
          <w:rFonts w:ascii="Times New Roman" w:hAnsi="Times New Roman" w:cs="Times New Roman"/>
          <w:sz w:val="28"/>
          <w:szCs w:val="28"/>
        </w:rPr>
      </w:pPr>
    </w:p>
    <w:p w14:paraId="3BB8A936" w14:textId="3E1DA2A3" w:rsidR="00201D8E" w:rsidRDefault="00201D8E" w:rsidP="00C95A61">
      <w:pPr>
        <w:spacing w:after="0" w:line="240" w:lineRule="auto"/>
        <w:ind w:firstLine="567"/>
        <w:jc w:val="both"/>
        <w:rPr>
          <w:rFonts w:ascii="Times New Roman" w:hAnsi="Times New Roman" w:cs="Times New Roman"/>
          <w:sz w:val="28"/>
          <w:szCs w:val="28"/>
        </w:rPr>
      </w:pPr>
      <w:r>
        <w:rPr>
          <w:noProof/>
        </w:rPr>
        <w:lastRenderedPageBreak/>
        <w:drawing>
          <wp:inline distT="0" distB="0" distL="0" distR="0" wp14:anchorId="6F0FDA36" wp14:editId="7A687A67">
            <wp:extent cx="5428615" cy="2171700"/>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a:srcRect l="26781" t="32842" r="25913" b="33497"/>
                    <a:stretch/>
                  </pic:blipFill>
                  <pic:spPr bwMode="auto">
                    <a:xfrm>
                      <a:off x="0" y="0"/>
                      <a:ext cx="5430122" cy="2172303"/>
                    </a:xfrm>
                    <a:prstGeom prst="rect">
                      <a:avLst/>
                    </a:prstGeom>
                    <a:ln>
                      <a:noFill/>
                    </a:ln>
                    <a:extLst>
                      <a:ext uri="{53640926-AAD7-44D8-BBD7-CCE9431645EC}">
                        <a14:shadowObscured xmlns:a14="http://schemas.microsoft.com/office/drawing/2010/main"/>
                      </a:ext>
                    </a:extLst>
                  </pic:spPr>
                </pic:pic>
              </a:graphicData>
            </a:graphic>
          </wp:inline>
        </w:drawing>
      </w:r>
    </w:p>
    <w:p w14:paraId="11F51B23" w14:textId="031ED1FB" w:rsidR="00AF56D0" w:rsidRDefault="00AF56D0" w:rsidP="00C95A61">
      <w:pPr>
        <w:spacing w:after="0" w:line="240" w:lineRule="auto"/>
        <w:ind w:firstLine="567"/>
        <w:jc w:val="both"/>
        <w:rPr>
          <w:rFonts w:ascii="Times New Roman" w:hAnsi="Times New Roman" w:cs="Times New Roman"/>
          <w:sz w:val="28"/>
          <w:szCs w:val="28"/>
        </w:rPr>
      </w:pPr>
    </w:p>
    <w:p w14:paraId="2882983E" w14:textId="4F68FC04" w:rsidR="00AF56D0" w:rsidRPr="00AF56D0" w:rsidRDefault="00AF56D0" w:rsidP="00AF56D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b/>
          <w:i/>
          <w:sz w:val="28"/>
          <w:szCs w:val="28"/>
        </w:rPr>
        <w:t>Комплексная проблема</w:t>
      </w:r>
      <w:r w:rsidRPr="00AF56D0">
        <w:rPr>
          <w:rFonts w:ascii="Times New Roman" w:hAnsi="Times New Roman" w:cs="Times New Roman"/>
          <w:sz w:val="28"/>
          <w:szCs w:val="28"/>
        </w:rPr>
        <w:t xml:space="preserve"> представляет собой совокупность некоторых проблем, объединенных одной целью:</w:t>
      </w:r>
    </w:p>
    <w:p w14:paraId="3517541F" w14:textId="502303D0" w:rsidR="00AF56D0" w:rsidRPr="00AF56D0" w:rsidRDefault="00AF56D0" w:rsidP="00AF56D0">
      <w:pPr>
        <w:spacing w:after="0" w:line="240" w:lineRule="auto"/>
        <w:ind w:firstLine="567"/>
        <w:jc w:val="both"/>
        <w:rPr>
          <w:rFonts w:ascii="Times New Roman" w:hAnsi="Times New Roman" w:cs="Times New Roman"/>
          <w:sz w:val="28"/>
          <w:szCs w:val="28"/>
        </w:rPr>
      </w:pPr>
      <w:r w:rsidRPr="00AF56D0">
        <w:rPr>
          <w:rFonts w:ascii="Times New Roman" w:hAnsi="Times New Roman" w:cs="Times New Roman"/>
          <w:sz w:val="28"/>
          <w:szCs w:val="28"/>
        </w:rPr>
        <w:t>–</w:t>
      </w:r>
      <w:r w:rsidRPr="00072850">
        <w:rPr>
          <w:rFonts w:ascii="Times New Roman" w:hAnsi="Times New Roman" w:cs="Times New Roman"/>
          <w:b/>
          <w:sz w:val="28"/>
          <w:szCs w:val="28"/>
        </w:rPr>
        <w:tab/>
        <w:t>проблема</w:t>
      </w:r>
      <w:r w:rsidRPr="00AF56D0">
        <w:rPr>
          <w:rFonts w:ascii="Times New Roman" w:hAnsi="Times New Roman" w:cs="Times New Roman"/>
          <w:sz w:val="28"/>
          <w:szCs w:val="28"/>
        </w:rPr>
        <w:t xml:space="preserve"> – это совокупность сложных теоретических и практических задач, решение которых актуально для общества;</w:t>
      </w:r>
    </w:p>
    <w:p w14:paraId="5B02FBAE" w14:textId="04197244" w:rsidR="00AF56D0" w:rsidRPr="00AF56D0" w:rsidRDefault="00AF56D0" w:rsidP="00AF56D0">
      <w:pPr>
        <w:spacing w:after="0" w:line="240" w:lineRule="auto"/>
        <w:ind w:firstLine="567"/>
        <w:jc w:val="both"/>
        <w:rPr>
          <w:rFonts w:ascii="Times New Roman" w:hAnsi="Times New Roman" w:cs="Times New Roman"/>
          <w:sz w:val="28"/>
          <w:szCs w:val="28"/>
        </w:rPr>
      </w:pPr>
      <w:r w:rsidRPr="00AF56D0">
        <w:rPr>
          <w:rFonts w:ascii="Times New Roman" w:hAnsi="Times New Roman" w:cs="Times New Roman"/>
          <w:sz w:val="28"/>
          <w:szCs w:val="28"/>
        </w:rPr>
        <w:t>–</w:t>
      </w:r>
      <w:r w:rsidRPr="00AF56D0">
        <w:rPr>
          <w:rFonts w:ascii="Times New Roman" w:hAnsi="Times New Roman" w:cs="Times New Roman"/>
          <w:sz w:val="28"/>
          <w:szCs w:val="28"/>
        </w:rPr>
        <w:tab/>
      </w:r>
      <w:r w:rsidRPr="00072850">
        <w:rPr>
          <w:rFonts w:ascii="Times New Roman" w:hAnsi="Times New Roman" w:cs="Times New Roman"/>
          <w:b/>
          <w:sz w:val="28"/>
          <w:szCs w:val="28"/>
        </w:rPr>
        <w:t>тема научного исследования</w:t>
      </w:r>
      <w:r w:rsidRPr="00AF56D0">
        <w:rPr>
          <w:rFonts w:ascii="Times New Roman" w:hAnsi="Times New Roman" w:cs="Times New Roman"/>
          <w:sz w:val="28"/>
          <w:szCs w:val="28"/>
        </w:rPr>
        <w:t xml:space="preserve"> – это составная часть проблемы, относящаяся к определенному кругу научных вопросов;</w:t>
      </w:r>
    </w:p>
    <w:p w14:paraId="1C7E3AEC" w14:textId="6904B980" w:rsidR="00AF56D0" w:rsidRPr="00AF56D0" w:rsidRDefault="00AF56D0" w:rsidP="00AF56D0">
      <w:pPr>
        <w:spacing w:after="0" w:line="240" w:lineRule="auto"/>
        <w:ind w:firstLine="567"/>
        <w:jc w:val="both"/>
        <w:rPr>
          <w:rFonts w:ascii="Times New Roman" w:hAnsi="Times New Roman" w:cs="Times New Roman"/>
          <w:sz w:val="28"/>
          <w:szCs w:val="28"/>
        </w:rPr>
      </w:pPr>
      <w:r w:rsidRPr="00AF56D0">
        <w:rPr>
          <w:rFonts w:ascii="Times New Roman" w:hAnsi="Times New Roman" w:cs="Times New Roman"/>
          <w:sz w:val="28"/>
          <w:szCs w:val="28"/>
        </w:rPr>
        <w:t>–</w:t>
      </w:r>
      <w:r w:rsidRPr="00AF56D0">
        <w:rPr>
          <w:rFonts w:ascii="Times New Roman" w:hAnsi="Times New Roman" w:cs="Times New Roman"/>
          <w:sz w:val="28"/>
          <w:szCs w:val="28"/>
        </w:rPr>
        <w:tab/>
      </w:r>
      <w:r w:rsidRPr="00072850">
        <w:rPr>
          <w:rFonts w:ascii="Times New Roman" w:hAnsi="Times New Roman" w:cs="Times New Roman"/>
          <w:b/>
          <w:sz w:val="28"/>
          <w:szCs w:val="28"/>
        </w:rPr>
        <w:t>научный вопрос</w:t>
      </w:r>
      <w:r w:rsidRPr="00AF56D0">
        <w:rPr>
          <w:rFonts w:ascii="Times New Roman" w:hAnsi="Times New Roman" w:cs="Times New Roman"/>
          <w:sz w:val="28"/>
          <w:szCs w:val="28"/>
        </w:rPr>
        <w:t xml:space="preserve"> – это мелкие научные задачи, относящиеся к конкретной теме научного исследования.</w:t>
      </w:r>
    </w:p>
    <w:p w14:paraId="31A73B1D" w14:textId="1BF5085C" w:rsidR="00AF56D0" w:rsidRPr="00AF56D0" w:rsidRDefault="00AF56D0" w:rsidP="00AF56D0">
      <w:pPr>
        <w:spacing w:after="0" w:line="240" w:lineRule="auto"/>
        <w:ind w:firstLine="567"/>
        <w:jc w:val="both"/>
        <w:rPr>
          <w:rFonts w:ascii="Times New Roman" w:hAnsi="Times New Roman" w:cs="Times New Roman"/>
          <w:sz w:val="28"/>
          <w:szCs w:val="28"/>
        </w:rPr>
      </w:pPr>
      <w:r w:rsidRPr="00AF56D0">
        <w:rPr>
          <w:rFonts w:ascii="Times New Roman" w:hAnsi="Times New Roman" w:cs="Times New Roman"/>
          <w:sz w:val="28"/>
          <w:szCs w:val="28"/>
        </w:rPr>
        <w:t>Когда в практической деятельности затруднительна реализация определенных целей тогда и возникает проблема. В зависимости от масштаба целей она может быть глобальной, национальной, отраслевой, межотраслевой и т.п. Например, проблема охраны природы является глобальной, поскольку она направлена на удовлетворение потребностей всего человечества. Проблема обеспечения населения нашей страны благоустроенным жильем является национальной, поскольку она характерна для России. Проблема научного и технического обеспечения строительных работ по устройству кровель зданий и сооружений является отраслевой.</w:t>
      </w:r>
    </w:p>
    <w:p w14:paraId="0B8D0C57" w14:textId="5E3600BC" w:rsidR="00AF56D0" w:rsidRPr="00AF56D0" w:rsidRDefault="00AF56D0" w:rsidP="00AF56D0">
      <w:pPr>
        <w:spacing w:after="0" w:line="240" w:lineRule="auto"/>
        <w:ind w:firstLine="567"/>
        <w:jc w:val="both"/>
        <w:rPr>
          <w:rFonts w:ascii="Times New Roman" w:hAnsi="Times New Roman" w:cs="Times New Roman"/>
          <w:sz w:val="28"/>
          <w:szCs w:val="28"/>
        </w:rPr>
      </w:pPr>
      <w:r w:rsidRPr="00AF56D0">
        <w:rPr>
          <w:rFonts w:ascii="Times New Roman" w:hAnsi="Times New Roman" w:cs="Times New Roman"/>
          <w:sz w:val="28"/>
          <w:szCs w:val="28"/>
        </w:rPr>
        <w:t>В зависимости от изменения экономических условий в стране проблемы отраслевого масштаба могут перерастать в государственные. Примером может служить проблема повышения теплоизоляционных</w:t>
      </w:r>
      <w:r w:rsidR="00072850">
        <w:rPr>
          <w:rFonts w:ascii="Times New Roman" w:hAnsi="Times New Roman" w:cs="Times New Roman"/>
          <w:sz w:val="28"/>
          <w:szCs w:val="28"/>
        </w:rPr>
        <w:t xml:space="preserve"> </w:t>
      </w:r>
      <w:r w:rsidRPr="00AF56D0">
        <w:rPr>
          <w:rFonts w:ascii="Times New Roman" w:hAnsi="Times New Roman" w:cs="Times New Roman"/>
          <w:sz w:val="28"/>
          <w:szCs w:val="28"/>
        </w:rPr>
        <w:t>свойств ограждающих конструкций зданий и сооружений. В СССР она носила отраслевой характер, так как стоимость тепловой энергии была низкой. В настоящее время в России в связи с резким возрастанием цен на тепловую и электрическую энергию эта проблема стала уже общегосударственной, потому что на создание комфортных условий в производственных и жилых зданиях требуется выделение огромных финансовых средств из государственного бюджета.</w:t>
      </w:r>
    </w:p>
    <w:p w14:paraId="506A2981" w14:textId="119F8F72" w:rsidR="00AF56D0" w:rsidRDefault="00AF56D0" w:rsidP="00AF56D0">
      <w:pPr>
        <w:spacing w:after="0" w:line="240" w:lineRule="auto"/>
        <w:ind w:firstLine="567"/>
        <w:jc w:val="both"/>
        <w:rPr>
          <w:rFonts w:ascii="Times New Roman" w:hAnsi="Times New Roman" w:cs="Times New Roman"/>
          <w:sz w:val="28"/>
          <w:szCs w:val="28"/>
        </w:rPr>
      </w:pPr>
      <w:r w:rsidRPr="00AF56D0">
        <w:rPr>
          <w:rFonts w:ascii="Times New Roman" w:hAnsi="Times New Roman" w:cs="Times New Roman"/>
          <w:sz w:val="28"/>
          <w:szCs w:val="28"/>
        </w:rPr>
        <w:t xml:space="preserve">Различают также </w:t>
      </w:r>
      <w:r w:rsidRPr="00072850">
        <w:rPr>
          <w:rFonts w:ascii="Times New Roman" w:hAnsi="Times New Roman" w:cs="Times New Roman"/>
          <w:b/>
          <w:i/>
          <w:sz w:val="28"/>
          <w:szCs w:val="28"/>
        </w:rPr>
        <w:t>проблемы общие и специфические</w:t>
      </w:r>
      <w:r w:rsidRPr="00AF56D0">
        <w:rPr>
          <w:rFonts w:ascii="Times New Roman" w:hAnsi="Times New Roman" w:cs="Times New Roman"/>
          <w:sz w:val="28"/>
          <w:szCs w:val="28"/>
        </w:rPr>
        <w:t xml:space="preserve">. </w:t>
      </w:r>
      <w:r w:rsidRPr="00072850">
        <w:rPr>
          <w:rFonts w:ascii="Times New Roman" w:hAnsi="Times New Roman" w:cs="Times New Roman"/>
          <w:i/>
          <w:sz w:val="28"/>
          <w:szCs w:val="28"/>
        </w:rPr>
        <w:t xml:space="preserve">К общим проблемам </w:t>
      </w:r>
      <w:r w:rsidRPr="00AF56D0">
        <w:rPr>
          <w:rFonts w:ascii="Times New Roman" w:hAnsi="Times New Roman" w:cs="Times New Roman"/>
          <w:sz w:val="28"/>
          <w:szCs w:val="28"/>
        </w:rPr>
        <w:t xml:space="preserve">относят такие, которые направлены на удовлетворение потребностей всего человеческого сообщества в масштабе нашей планеты, отдельной страны, региона. </w:t>
      </w:r>
      <w:r w:rsidRPr="00072850">
        <w:rPr>
          <w:rFonts w:ascii="Times New Roman" w:hAnsi="Times New Roman" w:cs="Times New Roman"/>
          <w:i/>
          <w:sz w:val="28"/>
          <w:szCs w:val="28"/>
        </w:rPr>
        <w:t>К специфическим проблемам</w:t>
      </w:r>
      <w:r w:rsidRPr="00AF56D0">
        <w:rPr>
          <w:rFonts w:ascii="Times New Roman" w:hAnsi="Times New Roman" w:cs="Times New Roman"/>
          <w:sz w:val="28"/>
          <w:szCs w:val="28"/>
        </w:rPr>
        <w:t xml:space="preserve"> относятся те, которые характерны для определенных производств в различных отраслях народного хозяйства [3, 33].</w:t>
      </w:r>
    </w:p>
    <w:p w14:paraId="0EE2BA89" w14:textId="77777777"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lastRenderedPageBreak/>
        <w:tab/>
        <w:t>Постановка научно-технической проблемы. Этапы научно-исследовательской работы</w:t>
      </w:r>
    </w:p>
    <w:p w14:paraId="2B1AD590" w14:textId="7072319F"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Выбор проблемы, направления, темы научного исследования и постановка научных вопросов – очень важная задача. Как правило, самые актуальные направления научных исследований формулируются в государственных директивных документах и в документах отраслевых министерств, ведомств. Приступая к постановке научно-технической проблемы в какой-либо определенной области знаний или отрасли народного хозяйства, необходимо провести глубокий анализ задач, обусловленных потребностями общества и социальными запросами. Основные народнохозяйственные проблемы представляются в виде различных целевых и комплексных программ общегосударственного или регионального значения.</w:t>
      </w:r>
    </w:p>
    <w:p w14:paraId="3F7FCD34" w14:textId="616770D4"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 xml:space="preserve">Любая научно-техническая проблема начинается с раскрытия основной концепции народнохозяйственной проблемы. Затем необходимо </w:t>
      </w:r>
      <w:proofErr w:type="gramStart"/>
      <w:r w:rsidRPr="00072850">
        <w:rPr>
          <w:rFonts w:ascii="Times New Roman" w:hAnsi="Times New Roman" w:cs="Times New Roman"/>
          <w:sz w:val="28"/>
          <w:szCs w:val="28"/>
        </w:rPr>
        <w:t>проанализировать  общие</w:t>
      </w:r>
      <w:proofErr w:type="gramEnd"/>
      <w:r w:rsidRPr="00072850">
        <w:rPr>
          <w:rFonts w:ascii="Times New Roman" w:hAnsi="Times New Roman" w:cs="Times New Roman"/>
          <w:sz w:val="28"/>
          <w:szCs w:val="28"/>
        </w:rPr>
        <w:t xml:space="preserve">  вопросы  в  данном  научном  направлении,   а также состояние вопроса, касающегося конкретной задачи в сфере научной деятельности ученого. От исследователя требуется изучение предшествующего опыта и приобретение соответствующих знаний в смежных областях науки и техники.</w:t>
      </w:r>
    </w:p>
    <w:p w14:paraId="24F02034" w14:textId="43F0693B"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b/>
          <w:i/>
          <w:sz w:val="28"/>
          <w:szCs w:val="28"/>
        </w:rPr>
        <w:t>Вначале при определении проблемы и темы научного исследования</w:t>
      </w:r>
      <w:r w:rsidRPr="00072850">
        <w:rPr>
          <w:rFonts w:ascii="Times New Roman" w:hAnsi="Times New Roman" w:cs="Times New Roman"/>
          <w:sz w:val="28"/>
          <w:szCs w:val="28"/>
        </w:rPr>
        <w:t xml:space="preserve"> на основе противоречий исследуемого направления формулируется сама проблема, и определяются в общих чертах ожидаемые  результаты,   а затем разрабатывается её структура, выделяются вопросы, устанавливается их актуальность, и определяются основные исполнители.</w:t>
      </w:r>
    </w:p>
    <w:p w14:paraId="28E79A17" w14:textId="44A27BF0"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 xml:space="preserve"> На этапе планирования из-за недостаточной информированности научных работников иногда выбираются ложные или мнимые проблемы. Это приводит к напрасным затратам средств и труда ученых. В уже сложившихся научных коллективах, имеющих определенные научные традиции и разрабатывающих комплексные проблемы, методика выбора тем существенно упрощается. При коллективном планировании научных исследований большую роль приобретают дискуссии, обсуждение проблем и тем, их критика.</w:t>
      </w:r>
    </w:p>
    <w:p w14:paraId="580F3EF1" w14:textId="5D90D6A9"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Чтобы про</w:t>
      </w:r>
      <w:r w:rsidR="00C86741">
        <w:rPr>
          <w:rFonts w:ascii="Times New Roman" w:hAnsi="Times New Roman" w:cs="Times New Roman"/>
          <w:sz w:val="28"/>
          <w:szCs w:val="28"/>
        </w:rPr>
        <w:t>а</w:t>
      </w:r>
      <w:r w:rsidRPr="00072850">
        <w:rPr>
          <w:rFonts w:ascii="Times New Roman" w:hAnsi="Times New Roman" w:cs="Times New Roman"/>
          <w:sz w:val="28"/>
          <w:szCs w:val="28"/>
        </w:rPr>
        <w:t>нализировать научную и техническую информацию в рассматриваемой области знаний, нужно провести краткий литературный обзор по данной проблеме. Это необходимо, чтобы вскрыть проблемную ситуацию и выявить наличие противоречий между социальной потребностью и необходимостью решения выдвигаемых задач, а также показать их научную актуальность и методологическую ценность в познании причинных и функциональных связей между явлениями и процессами объекта исследования.</w:t>
      </w:r>
    </w:p>
    <w:p w14:paraId="5BEE948B" w14:textId="44869186"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 xml:space="preserve">Такой анализ позволяет сформулировать рабочую гипотезу, наметить методы решения проблемы, выделить задачи и основные этапы исследования. Таким образом, этот этап должен завершаться формулированием цели, определением объекта исследования, оценкой научной новизны и </w:t>
      </w:r>
      <w:r w:rsidRPr="00072850">
        <w:rPr>
          <w:rFonts w:ascii="Times New Roman" w:hAnsi="Times New Roman" w:cs="Times New Roman"/>
          <w:sz w:val="28"/>
          <w:szCs w:val="28"/>
        </w:rPr>
        <w:lastRenderedPageBreak/>
        <w:t>практической ценности результатов решения научно-технической проблемы, возможности и эффективности их внедрения в практику.</w:t>
      </w:r>
    </w:p>
    <w:p w14:paraId="6AC56F09" w14:textId="62ACF617"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Изучение и обоснование физической сущности объекта или явления, создание абстрактной математической модели, описывающей их поведение в определенных условиях, предсказание и анализ предварительных результатов являются целью теоретических исследований.</w:t>
      </w:r>
    </w:p>
    <w:p w14:paraId="3341A49B" w14:textId="20923591"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При необходимости проведения экспериментальных исследований формулируются их задачи, выбирается методика, приборы и средства измерения, а также составляется программа эксперимента в виде рабочего плана, в котором указываются объем работ, методы, техника, трудоемкость и сроки выполнения. Методические решения, полученные в результате экспериментальных исследований, формулируются в виде методических указаний для проведения эксперимента.</w:t>
      </w:r>
    </w:p>
    <w:p w14:paraId="78549D5B" w14:textId="103A8CEE"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Общий анализ полученных результатов, сопоставление их с выдвинутой гипотезой производится после завершения теоретических и экспериментальных исследований. Если между исследованиями имеются существенные расхождения, то уточняются теоретические модели, а при необходимости проводятся дополнительные эксперименты. Затем формулируются практические и научные выводы [3].</w:t>
      </w:r>
    </w:p>
    <w:p w14:paraId="7B2F109A" w14:textId="4D7B01F4" w:rsidR="00072850" w:rsidRPr="00072850" w:rsidRDefault="00072850" w:rsidP="00072850">
      <w:pPr>
        <w:spacing w:after="0" w:line="240" w:lineRule="auto"/>
        <w:ind w:firstLine="567"/>
        <w:jc w:val="both"/>
        <w:rPr>
          <w:rFonts w:ascii="Times New Roman" w:hAnsi="Times New Roman" w:cs="Times New Roman"/>
          <w:i/>
          <w:sz w:val="28"/>
          <w:szCs w:val="28"/>
        </w:rPr>
      </w:pPr>
      <w:r w:rsidRPr="00072850">
        <w:rPr>
          <w:rFonts w:ascii="Times New Roman" w:hAnsi="Times New Roman" w:cs="Times New Roman"/>
          <w:sz w:val="28"/>
          <w:szCs w:val="28"/>
        </w:rPr>
        <w:t xml:space="preserve"> </w:t>
      </w:r>
      <w:r w:rsidRPr="00072850">
        <w:rPr>
          <w:rFonts w:ascii="Times New Roman" w:hAnsi="Times New Roman" w:cs="Times New Roman"/>
          <w:i/>
          <w:sz w:val="28"/>
          <w:szCs w:val="28"/>
        </w:rPr>
        <w:t xml:space="preserve">Процесс выполнения научно-исследовательской работы включает в себя </w:t>
      </w:r>
      <w:r w:rsidRPr="00072850">
        <w:rPr>
          <w:rFonts w:ascii="Times New Roman" w:hAnsi="Times New Roman" w:cs="Times New Roman"/>
          <w:b/>
          <w:i/>
          <w:sz w:val="28"/>
          <w:szCs w:val="28"/>
        </w:rPr>
        <w:t>шесть этапов.</w:t>
      </w:r>
    </w:p>
    <w:p w14:paraId="579CD6E2" w14:textId="2898DE3E" w:rsidR="00072850" w:rsidRPr="00072850" w:rsidRDefault="00072850" w:rsidP="00072850">
      <w:pPr>
        <w:tabs>
          <w:tab w:val="left" w:pos="851"/>
        </w:tabs>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1.</w:t>
      </w:r>
      <w:r w:rsidRPr="00072850">
        <w:rPr>
          <w:rFonts w:ascii="Times New Roman" w:hAnsi="Times New Roman" w:cs="Times New Roman"/>
          <w:sz w:val="28"/>
          <w:szCs w:val="28"/>
        </w:rPr>
        <w:tab/>
      </w:r>
      <w:r w:rsidRPr="00072850">
        <w:rPr>
          <w:rFonts w:ascii="Times New Roman" w:hAnsi="Times New Roman" w:cs="Times New Roman"/>
          <w:b/>
          <w:i/>
          <w:sz w:val="28"/>
          <w:szCs w:val="28"/>
        </w:rPr>
        <w:t>Формулирование темы.</w:t>
      </w:r>
      <w:r w:rsidRPr="00072850">
        <w:rPr>
          <w:rFonts w:ascii="Times New Roman" w:hAnsi="Times New Roman" w:cs="Times New Roman"/>
          <w:sz w:val="28"/>
          <w:szCs w:val="28"/>
        </w:rPr>
        <w:t xml:space="preserve"> На этом этапе предполагается общее знакомство с научной темой или проблемой, по которой предстоит выполнить работу и предварительное ознакомление с литературой, после чего формулируется тема исследования. Затем составляется план, разрабатывается техническое задание и определяется ожидаемый экономический эффект.</w:t>
      </w:r>
    </w:p>
    <w:p w14:paraId="36EC8E85" w14:textId="427135DE" w:rsidR="00072850" w:rsidRPr="00072850" w:rsidRDefault="00072850" w:rsidP="00072850">
      <w:pPr>
        <w:tabs>
          <w:tab w:val="left" w:pos="851"/>
        </w:tabs>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2.</w:t>
      </w:r>
      <w:r w:rsidRPr="00072850">
        <w:rPr>
          <w:rFonts w:ascii="Times New Roman" w:hAnsi="Times New Roman" w:cs="Times New Roman"/>
          <w:sz w:val="28"/>
          <w:szCs w:val="28"/>
        </w:rPr>
        <w:tab/>
      </w:r>
      <w:r w:rsidRPr="00072850">
        <w:rPr>
          <w:rFonts w:ascii="Times New Roman" w:hAnsi="Times New Roman" w:cs="Times New Roman"/>
          <w:b/>
          <w:i/>
          <w:sz w:val="28"/>
          <w:szCs w:val="28"/>
        </w:rPr>
        <w:t>Формулирование цели и задач исследований.</w:t>
      </w:r>
      <w:r w:rsidRPr="00072850">
        <w:rPr>
          <w:rFonts w:ascii="Times New Roman" w:hAnsi="Times New Roman" w:cs="Times New Roman"/>
          <w:sz w:val="28"/>
          <w:szCs w:val="28"/>
        </w:rPr>
        <w:t xml:space="preserve"> Этот этап включает подбор литер</w:t>
      </w:r>
      <w:r w:rsidR="00C86741">
        <w:rPr>
          <w:rFonts w:ascii="Times New Roman" w:hAnsi="Times New Roman" w:cs="Times New Roman"/>
          <w:sz w:val="28"/>
          <w:szCs w:val="28"/>
        </w:rPr>
        <w:t>ат</w:t>
      </w:r>
      <w:r w:rsidRPr="00072850">
        <w:rPr>
          <w:rFonts w:ascii="Times New Roman" w:hAnsi="Times New Roman" w:cs="Times New Roman"/>
          <w:sz w:val="28"/>
          <w:szCs w:val="28"/>
        </w:rPr>
        <w:t>уры и составление библиографических списков, проведение патентных исследований по теме НИР, составление аннотации источников и анализ обработанной информации. В заключении ставится цель и задача исследования.</w:t>
      </w:r>
    </w:p>
    <w:p w14:paraId="2C2445CE" w14:textId="759C5E0E" w:rsidR="00072850" w:rsidRPr="00072850" w:rsidRDefault="00072850" w:rsidP="00072850">
      <w:pPr>
        <w:tabs>
          <w:tab w:val="left" w:pos="851"/>
        </w:tabs>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3.</w:t>
      </w:r>
      <w:r w:rsidRPr="00072850">
        <w:rPr>
          <w:rFonts w:ascii="Times New Roman" w:hAnsi="Times New Roman" w:cs="Times New Roman"/>
          <w:sz w:val="28"/>
          <w:szCs w:val="28"/>
        </w:rPr>
        <w:tab/>
      </w:r>
      <w:r w:rsidRPr="00072850">
        <w:rPr>
          <w:rFonts w:ascii="Times New Roman" w:hAnsi="Times New Roman" w:cs="Times New Roman"/>
          <w:b/>
          <w:i/>
          <w:sz w:val="28"/>
          <w:szCs w:val="28"/>
        </w:rPr>
        <w:t>Теоретические исследования.</w:t>
      </w:r>
      <w:r w:rsidRPr="00072850">
        <w:rPr>
          <w:rFonts w:ascii="Times New Roman" w:hAnsi="Times New Roman" w:cs="Times New Roman"/>
          <w:sz w:val="28"/>
          <w:szCs w:val="28"/>
        </w:rPr>
        <w:t xml:space="preserve"> При выполнении этого этапа предполагается изучение физической сущности явления, формирование гипотез, выбор и обоснование физической модели. Затем производится математизация и анализ модели и полученных решений.</w:t>
      </w:r>
    </w:p>
    <w:p w14:paraId="0696C03D" w14:textId="708B07C5" w:rsidR="00072850" w:rsidRPr="00072850" w:rsidRDefault="00072850" w:rsidP="00072850">
      <w:pPr>
        <w:tabs>
          <w:tab w:val="left" w:pos="851"/>
        </w:tabs>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4.</w:t>
      </w:r>
      <w:r w:rsidRPr="00072850">
        <w:rPr>
          <w:rFonts w:ascii="Times New Roman" w:hAnsi="Times New Roman" w:cs="Times New Roman"/>
          <w:sz w:val="28"/>
          <w:szCs w:val="28"/>
        </w:rPr>
        <w:tab/>
      </w:r>
      <w:r w:rsidRPr="00072850">
        <w:rPr>
          <w:rFonts w:ascii="Times New Roman" w:hAnsi="Times New Roman" w:cs="Times New Roman"/>
          <w:b/>
          <w:i/>
          <w:sz w:val="28"/>
          <w:szCs w:val="28"/>
        </w:rPr>
        <w:t>Экспериментальные исследования.</w:t>
      </w:r>
      <w:r w:rsidRPr="00072850">
        <w:rPr>
          <w:rFonts w:ascii="Times New Roman" w:hAnsi="Times New Roman" w:cs="Times New Roman"/>
          <w:sz w:val="28"/>
          <w:szCs w:val="28"/>
        </w:rPr>
        <w:t xml:space="preserve"> После разработки цели и задачи экспериментального исследования производится планирование эксперимента, разрабатываются методики его проведения и выбор средств измерения. Заканчиваются экспериментальные исследования проведением серии экспериментов и обработкой полученных результатов.</w:t>
      </w:r>
    </w:p>
    <w:p w14:paraId="605993D0" w14:textId="12C701E2" w:rsidR="00072850" w:rsidRPr="00072850" w:rsidRDefault="00072850" w:rsidP="00072850">
      <w:pPr>
        <w:tabs>
          <w:tab w:val="left" w:pos="851"/>
        </w:tabs>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5.</w:t>
      </w:r>
      <w:r w:rsidRPr="00072850">
        <w:rPr>
          <w:rFonts w:ascii="Times New Roman" w:hAnsi="Times New Roman" w:cs="Times New Roman"/>
          <w:sz w:val="28"/>
          <w:szCs w:val="28"/>
        </w:rPr>
        <w:tab/>
      </w:r>
      <w:r w:rsidRPr="00072850">
        <w:rPr>
          <w:rFonts w:ascii="Times New Roman" w:hAnsi="Times New Roman" w:cs="Times New Roman"/>
          <w:b/>
          <w:i/>
          <w:sz w:val="28"/>
          <w:szCs w:val="28"/>
        </w:rPr>
        <w:t>Анализ и оформление научных исследований.</w:t>
      </w:r>
      <w:r w:rsidRPr="00072850">
        <w:rPr>
          <w:rFonts w:ascii="Times New Roman" w:hAnsi="Times New Roman" w:cs="Times New Roman"/>
          <w:sz w:val="28"/>
          <w:szCs w:val="28"/>
        </w:rPr>
        <w:t xml:space="preserve"> На этом этапе производится сопоставление результатов экспериментов с теоретическими данными и анализ расхождений. Затем уточняются теоретические модели и проводятся дополнительные эксперименты, на основе которых становится возможным превращение гипотез в теорию. Научные работы на данном этапе </w:t>
      </w:r>
      <w:r w:rsidRPr="00072850">
        <w:rPr>
          <w:rFonts w:ascii="Times New Roman" w:hAnsi="Times New Roman" w:cs="Times New Roman"/>
          <w:sz w:val="28"/>
          <w:szCs w:val="28"/>
        </w:rPr>
        <w:lastRenderedPageBreak/>
        <w:t>завершаются формулированием научных выводов и составлением научно-технического отчета.</w:t>
      </w:r>
    </w:p>
    <w:p w14:paraId="6788807B" w14:textId="659B78D0" w:rsidR="00072850" w:rsidRPr="00072850" w:rsidRDefault="00072850" w:rsidP="00072850">
      <w:pPr>
        <w:tabs>
          <w:tab w:val="left" w:pos="851"/>
        </w:tabs>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6.</w:t>
      </w:r>
      <w:r w:rsidRPr="00072850">
        <w:rPr>
          <w:rFonts w:ascii="Times New Roman" w:hAnsi="Times New Roman" w:cs="Times New Roman"/>
          <w:sz w:val="28"/>
          <w:szCs w:val="28"/>
        </w:rPr>
        <w:tab/>
      </w:r>
      <w:r w:rsidRPr="00072850">
        <w:rPr>
          <w:rFonts w:ascii="Times New Roman" w:hAnsi="Times New Roman" w:cs="Times New Roman"/>
          <w:b/>
          <w:i/>
          <w:sz w:val="28"/>
          <w:szCs w:val="28"/>
        </w:rPr>
        <w:t>Внедрение результатов исследования в производство,</w:t>
      </w:r>
      <w:r w:rsidRPr="00072850">
        <w:rPr>
          <w:rFonts w:ascii="Times New Roman" w:hAnsi="Times New Roman" w:cs="Times New Roman"/>
          <w:sz w:val="28"/>
          <w:szCs w:val="28"/>
        </w:rPr>
        <w:t xml:space="preserve"> определение экономического эффекта. Каждое теоретическое исследование требует больших затрат умственного труда, поэтому здесь могут быть и неудачи. Экспериментальная часть является наиболее трудоемкой и материалоемкой, особенно когда возникает необходимость в повторных исследованиях.</w:t>
      </w:r>
    </w:p>
    <w:p w14:paraId="7AB5DA6D" w14:textId="23B8D871" w:rsidR="00072850" w:rsidRPr="00072850" w:rsidRDefault="00072850" w:rsidP="00072850">
      <w:pPr>
        <w:tabs>
          <w:tab w:val="left" w:pos="851"/>
        </w:tabs>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Процесс выполнения НИР отличается от этапов научно-исследовательской работы. Этапы научно-исследовательской работы предполагают:</w:t>
      </w:r>
    </w:p>
    <w:p w14:paraId="1150C808" w14:textId="47164D84" w:rsidR="00072850" w:rsidRPr="00072850" w:rsidRDefault="00072850" w:rsidP="00072850">
      <w:pPr>
        <w:tabs>
          <w:tab w:val="left" w:pos="851"/>
        </w:tabs>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1)</w:t>
      </w:r>
      <w:r w:rsidRPr="00072850">
        <w:rPr>
          <w:rFonts w:ascii="Times New Roman" w:hAnsi="Times New Roman" w:cs="Times New Roman"/>
          <w:sz w:val="28"/>
          <w:szCs w:val="28"/>
        </w:rPr>
        <w:tab/>
        <w:t xml:space="preserve">формулирование темы, цели, задач исследования; </w:t>
      </w:r>
    </w:p>
    <w:p w14:paraId="6316968C" w14:textId="1BFD2D68" w:rsidR="00072850" w:rsidRPr="00072850" w:rsidRDefault="00072850" w:rsidP="00072850">
      <w:pPr>
        <w:tabs>
          <w:tab w:val="left" w:pos="851"/>
        </w:tabs>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2)</w:t>
      </w:r>
      <w:r w:rsidRPr="00072850">
        <w:rPr>
          <w:rFonts w:ascii="Times New Roman" w:hAnsi="Times New Roman" w:cs="Times New Roman"/>
          <w:sz w:val="28"/>
          <w:szCs w:val="28"/>
        </w:rPr>
        <w:tab/>
        <w:t>изучение литературы, проведение исследований (при необходимости) и подготовка к техническому проектированию;</w:t>
      </w:r>
    </w:p>
    <w:p w14:paraId="749A692D" w14:textId="77777777" w:rsidR="00072850" w:rsidRPr="00072850" w:rsidRDefault="00072850" w:rsidP="00072850">
      <w:pPr>
        <w:tabs>
          <w:tab w:val="left" w:pos="851"/>
        </w:tabs>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3)</w:t>
      </w:r>
      <w:r w:rsidRPr="00072850">
        <w:rPr>
          <w:rFonts w:ascii="Times New Roman" w:hAnsi="Times New Roman" w:cs="Times New Roman"/>
          <w:sz w:val="28"/>
          <w:szCs w:val="28"/>
        </w:rPr>
        <w:tab/>
        <w:t>техническое проектирование с разработкой различных вариантов;</w:t>
      </w:r>
    </w:p>
    <w:p w14:paraId="62C1C7E6" w14:textId="77777777" w:rsidR="00072850" w:rsidRPr="00072850" w:rsidRDefault="00072850" w:rsidP="00072850">
      <w:pPr>
        <w:tabs>
          <w:tab w:val="left" w:pos="851"/>
        </w:tabs>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4)</w:t>
      </w:r>
      <w:r w:rsidRPr="00072850">
        <w:rPr>
          <w:rFonts w:ascii="Times New Roman" w:hAnsi="Times New Roman" w:cs="Times New Roman"/>
          <w:sz w:val="28"/>
          <w:szCs w:val="28"/>
        </w:rPr>
        <w:tab/>
        <w:t>разработку и технико-экономическое обоснование проекта;</w:t>
      </w:r>
    </w:p>
    <w:p w14:paraId="3F1EB9C4" w14:textId="77777777" w:rsidR="00072850" w:rsidRPr="00072850" w:rsidRDefault="00072850" w:rsidP="00072850">
      <w:pPr>
        <w:tabs>
          <w:tab w:val="left" w:pos="851"/>
        </w:tabs>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5)</w:t>
      </w:r>
      <w:r w:rsidRPr="00072850">
        <w:rPr>
          <w:rFonts w:ascii="Times New Roman" w:hAnsi="Times New Roman" w:cs="Times New Roman"/>
          <w:sz w:val="28"/>
          <w:szCs w:val="28"/>
        </w:rPr>
        <w:tab/>
        <w:t>рабочее проектирование;</w:t>
      </w:r>
    </w:p>
    <w:p w14:paraId="18C96DAC" w14:textId="1DCA3470" w:rsidR="00072850" w:rsidRPr="00072850" w:rsidRDefault="00072850" w:rsidP="00072850">
      <w:pPr>
        <w:tabs>
          <w:tab w:val="left" w:pos="851"/>
        </w:tabs>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6)</w:t>
      </w:r>
      <w:r w:rsidRPr="00072850">
        <w:rPr>
          <w:rFonts w:ascii="Times New Roman" w:hAnsi="Times New Roman" w:cs="Times New Roman"/>
          <w:sz w:val="28"/>
          <w:szCs w:val="28"/>
        </w:rPr>
        <w:tab/>
        <w:t>изготовление опытного образца и его производственные испытания;</w:t>
      </w:r>
    </w:p>
    <w:p w14:paraId="02810E52" w14:textId="77777777" w:rsidR="00072850" w:rsidRPr="00072850" w:rsidRDefault="00072850" w:rsidP="00072850">
      <w:pPr>
        <w:tabs>
          <w:tab w:val="left" w:pos="851"/>
        </w:tabs>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7)</w:t>
      </w:r>
      <w:r w:rsidRPr="00072850">
        <w:rPr>
          <w:rFonts w:ascii="Times New Roman" w:hAnsi="Times New Roman" w:cs="Times New Roman"/>
          <w:sz w:val="28"/>
          <w:szCs w:val="28"/>
        </w:rPr>
        <w:tab/>
        <w:t>доработку опытного образца;</w:t>
      </w:r>
    </w:p>
    <w:p w14:paraId="2C0F010F" w14:textId="11817351" w:rsidR="00072850" w:rsidRDefault="00072850" w:rsidP="00072850">
      <w:pPr>
        <w:tabs>
          <w:tab w:val="left" w:pos="851"/>
        </w:tabs>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8)</w:t>
      </w:r>
      <w:r w:rsidRPr="00072850">
        <w:rPr>
          <w:rFonts w:ascii="Times New Roman" w:hAnsi="Times New Roman" w:cs="Times New Roman"/>
          <w:sz w:val="28"/>
          <w:szCs w:val="28"/>
        </w:rPr>
        <w:tab/>
        <w:t>государственные испытания [2, 34].</w:t>
      </w:r>
    </w:p>
    <w:p w14:paraId="19B1A775" w14:textId="77777777" w:rsidR="009E30A3" w:rsidRPr="00C86741" w:rsidRDefault="009E30A3" w:rsidP="00072850">
      <w:pPr>
        <w:tabs>
          <w:tab w:val="left" w:pos="851"/>
        </w:tabs>
        <w:spacing w:after="0" w:line="240" w:lineRule="auto"/>
        <w:ind w:firstLine="567"/>
        <w:jc w:val="both"/>
        <w:rPr>
          <w:rFonts w:ascii="Times New Roman" w:hAnsi="Times New Roman" w:cs="Times New Roman"/>
          <w:b/>
          <w:sz w:val="28"/>
          <w:szCs w:val="28"/>
        </w:rPr>
      </w:pPr>
      <w:r w:rsidRPr="00C86741">
        <w:rPr>
          <w:rFonts w:ascii="Times New Roman" w:hAnsi="Times New Roman" w:cs="Times New Roman"/>
          <w:b/>
          <w:sz w:val="28"/>
          <w:szCs w:val="28"/>
        </w:rPr>
        <w:t>Вопросы для самоконтроля:</w:t>
      </w:r>
    </w:p>
    <w:p w14:paraId="14456F73" w14:textId="5F115B41" w:rsidR="0066796D" w:rsidRPr="0066796D" w:rsidRDefault="0066796D" w:rsidP="0066796D">
      <w:pPr>
        <w:pStyle w:val="a7"/>
        <w:numPr>
          <w:ilvl w:val="0"/>
          <w:numId w:val="3"/>
        </w:numPr>
        <w:spacing w:after="0" w:line="240" w:lineRule="auto"/>
        <w:jc w:val="both"/>
        <w:rPr>
          <w:rFonts w:ascii="Times New Roman" w:hAnsi="Times New Roman" w:cs="Times New Roman"/>
          <w:sz w:val="28"/>
          <w:szCs w:val="28"/>
        </w:rPr>
      </w:pPr>
      <w:r w:rsidRPr="0066796D">
        <w:rPr>
          <w:rFonts w:ascii="Times New Roman" w:hAnsi="Times New Roman" w:cs="Times New Roman"/>
          <w:sz w:val="28"/>
          <w:szCs w:val="28"/>
        </w:rPr>
        <w:t xml:space="preserve">Что такое научно-исследовательская работа? </w:t>
      </w:r>
      <w:r w:rsidRPr="001B152C">
        <w:rPr>
          <w:rFonts w:ascii="Times New Roman" w:hAnsi="Times New Roman" w:cs="Times New Roman"/>
          <w:sz w:val="28"/>
          <w:szCs w:val="28"/>
        </w:rPr>
        <w:t>Опишите этапы научно-исследовательской работы.</w:t>
      </w:r>
    </w:p>
    <w:p w14:paraId="4147431A" w14:textId="77777777" w:rsidR="0066796D" w:rsidRDefault="0066796D" w:rsidP="009E30A3">
      <w:pPr>
        <w:pStyle w:val="a7"/>
        <w:numPr>
          <w:ilvl w:val="0"/>
          <w:numId w:val="3"/>
        </w:numPr>
        <w:tabs>
          <w:tab w:val="left" w:pos="851"/>
        </w:tabs>
        <w:spacing w:after="0" w:line="240" w:lineRule="auto"/>
        <w:jc w:val="both"/>
        <w:rPr>
          <w:rFonts w:ascii="Times New Roman" w:hAnsi="Times New Roman" w:cs="Times New Roman"/>
          <w:sz w:val="28"/>
          <w:szCs w:val="28"/>
        </w:rPr>
      </w:pPr>
      <w:r w:rsidRPr="0066796D">
        <w:rPr>
          <w:rFonts w:ascii="Times New Roman" w:hAnsi="Times New Roman" w:cs="Times New Roman"/>
          <w:sz w:val="28"/>
          <w:szCs w:val="28"/>
        </w:rPr>
        <w:t>Какова цель научного исследования?</w:t>
      </w:r>
    </w:p>
    <w:p w14:paraId="6EBC3F22" w14:textId="3711CF37" w:rsidR="00C86741" w:rsidRDefault="00C86741" w:rsidP="009E30A3">
      <w:pPr>
        <w:pStyle w:val="a7"/>
        <w:numPr>
          <w:ilvl w:val="0"/>
          <w:numId w:val="3"/>
        </w:numPr>
        <w:tabs>
          <w:tab w:val="left" w:pos="851"/>
        </w:tabs>
        <w:spacing w:after="0" w:line="240" w:lineRule="auto"/>
        <w:jc w:val="both"/>
        <w:rPr>
          <w:rFonts w:ascii="Times New Roman" w:hAnsi="Times New Roman" w:cs="Times New Roman"/>
          <w:sz w:val="28"/>
          <w:szCs w:val="28"/>
        </w:rPr>
      </w:pPr>
      <w:r w:rsidRPr="00C86741">
        <w:rPr>
          <w:rFonts w:ascii="Times New Roman" w:hAnsi="Times New Roman" w:cs="Times New Roman"/>
          <w:sz w:val="28"/>
          <w:szCs w:val="28"/>
        </w:rPr>
        <w:t>Выбор постановки проблемы или темы</w:t>
      </w:r>
      <w:r>
        <w:rPr>
          <w:rFonts w:ascii="Times New Roman" w:hAnsi="Times New Roman" w:cs="Times New Roman"/>
          <w:sz w:val="28"/>
          <w:szCs w:val="28"/>
        </w:rPr>
        <w:t>.</w:t>
      </w:r>
      <w:r w:rsidRPr="00C86741">
        <w:rPr>
          <w:rFonts w:ascii="Times New Roman" w:hAnsi="Times New Roman" w:cs="Times New Roman"/>
          <w:sz w:val="28"/>
          <w:szCs w:val="28"/>
        </w:rPr>
        <w:t xml:space="preserve"> </w:t>
      </w:r>
    </w:p>
    <w:p w14:paraId="2E31A1B9" w14:textId="46CEF868" w:rsidR="009E30A3" w:rsidRDefault="00C86741" w:rsidP="009E30A3">
      <w:pPr>
        <w:pStyle w:val="a7"/>
        <w:numPr>
          <w:ilvl w:val="0"/>
          <w:numId w:val="3"/>
        </w:numPr>
        <w:tabs>
          <w:tab w:val="left" w:pos="85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Этапы </w:t>
      </w:r>
      <w:r w:rsidR="009E30A3" w:rsidRPr="009E30A3">
        <w:rPr>
          <w:rFonts w:ascii="Times New Roman" w:hAnsi="Times New Roman" w:cs="Times New Roman"/>
          <w:sz w:val="28"/>
          <w:szCs w:val="28"/>
        </w:rPr>
        <w:t>научно-исследовательской работы</w:t>
      </w:r>
      <w:r w:rsidR="009E30A3">
        <w:rPr>
          <w:rFonts w:ascii="Times New Roman" w:hAnsi="Times New Roman" w:cs="Times New Roman"/>
          <w:sz w:val="28"/>
          <w:szCs w:val="28"/>
        </w:rPr>
        <w:t>.</w:t>
      </w:r>
    </w:p>
    <w:p w14:paraId="3D5CE0B8" w14:textId="77777777" w:rsidR="0066796D" w:rsidRDefault="00C86741" w:rsidP="0066796D">
      <w:pPr>
        <w:pStyle w:val="a7"/>
        <w:numPr>
          <w:ilvl w:val="0"/>
          <w:numId w:val="3"/>
        </w:numPr>
        <w:tabs>
          <w:tab w:val="left" w:pos="851"/>
        </w:tabs>
        <w:spacing w:after="0" w:line="240" w:lineRule="auto"/>
        <w:jc w:val="both"/>
        <w:rPr>
          <w:rFonts w:ascii="Times New Roman" w:hAnsi="Times New Roman" w:cs="Times New Roman"/>
          <w:sz w:val="28"/>
          <w:szCs w:val="28"/>
        </w:rPr>
      </w:pPr>
      <w:r w:rsidRPr="0066796D">
        <w:rPr>
          <w:rFonts w:ascii="Times New Roman" w:hAnsi="Times New Roman" w:cs="Times New Roman"/>
          <w:sz w:val="28"/>
          <w:szCs w:val="28"/>
        </w:rPr>
        <w:t>Классификация научных исследований.</w:t>
      </w:r>
      <w:r w:rsidR="0066796D" w:rsidRPr="0066796D">
        <w:rPr>
          <w:rFonts w:ascii="Times New Roman" w:hAnsi="Times New Roman" w:cs="Times New Roman"/>
          <w:sz w:val="28"/>
          <w:szCs w:val="28"/>
        </w:rPr>
        <w:t xml:space="preserve"> Перечислите виды научных исследований.</w:t>
      </w:r>
    </w:p>
    <w:p w14:paraId="56A868CD" w14:textId="1E15975F" w:rsidR="00072850" w:rsidRPr="0066796D" w:rsidRDefault="0066796D" w:rsidP="0066796D">
      <w:pPr>
        <w:pStyle w:val="a7"/>
        <w:numPr>
          <w:ilvl w:val="0"/>
          <w:numId w:val="3"/>
        </w:numPr>
        <w:tabs>
          <w:tab w:val="left" w:pos="851"/>
        </w:tabs>
        <w:spacing w:after="0" w:line="240" w:lineRule="auto"/>
        <w:jc w:val="both"/>
        <w:rPr>
          <w:rFonts w:ascii="Times New Roman" w:hAnsi="Times New Roman" w:cs="Times New Roman"/>
          <w:sz w:val="28"/>
          <w:szCs w:val="28"/>
        </w:rPr>
      </w:pPr>
      <w:r w:rsidRPr="0066796D">
        <w:rPr>
          <w:rFonts w:ascii="Times New Roman" w:hAnsi="Times New Roman" w:cs="Times New Roman"/>
          <w:sz w:val="28"/>
          <w:szCs w:val="28"/>
        </w:rPr>
        <w:t>Перечислите структурные единицы научного направления.</w:t>
      </w:r>
    </w:p>
    <w:p w14:paraId="342B61DC" w14:textId="3AD75D41" w:rsidR="00072850" w:rsidRDefault="00072850" w:rsidP="00072850">
      <w:pPr>
        <w:spacing w:after="0" w:line="240" w:lineRule="auto"/>
        <w:ind w:firstLine="567"/>
        <w:jc w:val="both"/>
        <w:rPr>
          <w:rFonts w:ascii="Times New Roman" w:hAnsi="Times New Roman" w:cs="Times New Roman"/>
          <w:sz w:val="28"/>
          <w:szCs w:val="28"/>
        </w:rPr>
      </w:pPr>
    </w:p>
    <w:p w14:paraId="68A4D2BA" w14:textId="77777777" w:rsidR="0066796D" w:rsidRDefault="0066796D" w:rsidP="00072850">
      <w:pPr>
        <w:spacing w:after="0" w:line="240" w:lineRule="auto"/>
        <w:jc w:val="center"/>
        <w:rPr>
          <w:rFonts w:ascii="Times New Roman" w:hAnsi="Times New Roman" w:cs="Times New Roman"/>
          <w:b/>
          <w:sz w:val="28"/>
          <w:szCs w:val="28"/>
        </w:rPr>
      </w:pPr>
    </w:p>
    <w:p w14:paraId="0A1FBD49" w14:textId="53AE8157" w:rsidR="00072850" w:rsidRDefault="00072850" w:rsidP="0007285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ЛЕКЦИЯ 7</w:t>
      </w:r>
    </w:p>
    <w:p w14:paraId="7EAD5875" w14:textId="68AA992A" w:rsidR="00072850" w:rsidRDefault="00072850" w:rsidP="00072850">
      <w:pPr>
        <w:spacing w:after="0" w:line="240" w:lineRule="auto"/>
        <w:jc w:val="center"/>
        <w:rPr>
          <w:rFonts w:ascii="Times New Roman" w:hAnsi="Times New Roman" w:cs="Times New Roman"/>
          <w:b/>
          <w:sz w:val="28"/>
          <w:szCs w:val="28"/>
        </w:rPr>
      </w:pPr>
      <w:r w:rsidRPr="00072850">
        <w:rPr>
          <w:rFonts w:ascii="Times New Roman" w:hAnsi="Times New Roman" w:cs="Times New Roman"/>
          <w:b/>
          <w:sz w:val="28"/>
          <w:szCs w:val="28"/>
        </w:rPr>
        <w:t>Актуальность и научная новизна исследования</w:t>
      </w:r>
      <w:r w:rsidRPr="00C5201D">
        <w:rPr>
          <w:rFonts w:ascii="Times New Roman" w:hAnsi="Times New Roman" w:cs="Times New Roman"/>
          <w:b/>
          <w:sz w:val="28"/>
          <w:szCs w:val="28"/>
        </w:rPr>
        <w:t>.</w:t>
      </w:r>
    </w:p>
    <w:p w14:paraId="5B277085" w14:textId="77777777" w:rsidR="00072850" w:rsidRDefault="00072850" w:rsidP="00072850">
      <w:pPr>
        <w:spacing w:after="0" w:line="240" w:lineRule="auto"/>
        <w:jc w:val="center"/>
        <w:rPr>
          <w:rFonts w:ascii="Times New Roman" w:hAnsi="Times New Roman" w:cs="Times New Roman"/>
          <w:b/>
          <w:sz w:val="28"/>
          <w:szCs w:val="28"/>
        </w:rPr>
      </w:pPr>
    </w:p>
    <w:p w14:paraId="13148D70" w14:textId="46144BF1" w:rsidR="00072850" w:rsidRDefault="00072850" w:rsidP="00072850">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740F07">
        <w:rPr>
          <w:rFonts w:ascii="Times New Roman" w:hAnsi="Times New Roman" w:cs="Times New Roman"/>
          <w:sz w:val="28"/>
          <w:szCs w:val="28"/>
        </w:rPr>
        <w:t>ознаком</w:t>
      </w:r>
      <w:r w:rsidR="00C86741">
        <w:rPr>
          <w:rFonts w:ascii="Times New Roman" w:hAnsi="Times New Roman" w:cs="Times New Roman"/>
          <w:sz w:val="28"/>
          <w:szCs w:val="28"/>
        </w:rPr>
        <w:t>ление</w:t>
      </w:r>
      <w:r w:rsidRPr="00740F07">
        <w:rPr>
          <w:rFonts w:ascii="Times New Roman" w:hAnsi="Times New Roman" w:cs="Times New Roman"/>
          <w:sz w:val="28"/>
          <w:szCs w:val="28"/>
        </w:rPr>
        <w:t xml:space="preserve"> обучающихся </w:t>
      </w:r>
      <w:r>
        <w:rPr>
          <w:rFonts w:ascii="Times New Roman" w:hAnsi="Times New Roman" w:cs="Times New Roman"/>
          <w:sz w:val="28"/>
          <w:szCs w:val="28"/>
        </w:rPr>
        <w:t xml:space="preserve">с </w:t>
      </w:r>
      <w:r w:rsidR="00DB6B26">
        <w:rPr>
          <w:rFonts w:ascii="Times New Roman" w:hAnsi="Times New Roman" w:cs="Times New Roman"/>
          <w:sz w:val="28"/>
          <w:szCs w:val="28"/>
        </w:rPr>
        <w:t>обоснованием</w:t>
      </w:r>
      <w:r>
        <w:rPr>
          <w:rFonts w:ascii="Times New Roman" w:hAnsi="Times New Roman" w:cs="Times New Roman"/>
          <w:sz w:val="28"/>
          <w:szCs w:val="28"/>
        </w:rPr>
        <w:t xml:space="preserve"> </w:t>
      </w:r>
      <w:r w:rsidR="00C86741">
        <w:rPr>
          <w:rFonts w:ascii="Times New Roman" w:hAnsi="Times New Roman" w:cs="Times New Roman"/>
          <w:sz w:val="28"/>
          <w:szCs w:val="28"/>
        </w:rPr>
        <w:t>а</w:t>
      </w:r>
      <w:r w:rsidR="00C86741" w:rsidRPr="00072850">
        <w:rPr>
          <w:rFonts w:ascii="Times New Roman" w:hAnsi="Times New Roman" w:cs="Times New Roman"/>
          <w:sz w:val="28"/>
          <w:szCs w:val="28"/>
        </w:rPr>
        <w:t>ктуальност</w:t>
      </w:r>
      <w:r w:rsidR="00C86741">
        <w:rPr>
          <w:rFonts w:ascii="Times New Roman" w:hAnsi="Times New Roman" w:cs="Times New Roman"/>
          <w:sz w:val="28"/>
          <w:szCs w:val="28"/>
        </w:rPr>
        <w:t xml:space="preserve">и </w:t>
      </w:r>
      <w:r w:rsidRPr="00072850">
        <w:rPr>
          <w:rFonts w:ascii="Times New Roman" w:hAnsi="Times New Roman" w:cs="Times New Roman"/>
          <w:sz w:val="28"/>
          <w:szCs w:val="28"/>
        </w:rPr>
        <w:t>и научн</w:t>
      </w:r>
      <w:r>
        <w:rPr>
          <w:rFonts w:ascii="Times New Roman" w:hAnsi="Times New Roman" w:cs="Times New Roman"/>
          <w:sz w:val="28"/>
          <w:szCs w:val="28"/>
        </w:rPr>
        <w:t>ой</w:t>
      </w:r>
      <w:r w:rsidRPr="00072850">
        <w:rPr>
          <w:rFonts w:ascii="Times New Roman" w:hAnsi="Times New Roman" w:cs="Times New Roman"/>
          <w:sz w:val="28"/>
          <w:szCs w:val="28"/>
        </w:rPr>
        <w:t xml:space="preserve"> новизн</w:t>
      </w:r>
      <w:r w:rsidR="00C86741">
        <w:rPr>
          <w:rFonts w:ascii="Times New Roman" w:hAnsi="Times New Roman" w:cs="Times New Roman"/>
          <w:sz w:val="28"/>
          <w:szCs w:val="28"/>
        </w:rPr>
        <w:t>ы</w:t>
      </w:r>
      <w:r w:rsidRPr="00072850">
        <w:rPr>
          <w:rFonts w:ascii="Times New Roman" w:hAnsi="Times New Roman" w:cs="Times New Roman"/>
          <w:sz w:val="28"/>
          <w:szCs w:val="28"/>
        </w:rPr>
        <w:t xml:space="preserve"> исследования</w:t>
      </w:r>
      <w:r w:rsidRPr="00740F07">
        <w:rPr>
          <w:rFonts w:ascii="Times New Roman" w:hAnsi="Times New Roman" w:cs="Times New Roman"/>
          <w:sz w:val="28"/>
          <w:szCs w:val="28"/>
        </w:rPr>
        <w:t>.</w:t>
      </w:r>
    </w:p>
    <w:p w14:paraId="6C9412F3" w14:textId="38DD26E9"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Научная работа должна быть актуальна как в научном</w:t>
      </w:r>
      <w:r w:rsidR="00C86741">
        <w:rPr>
          <w:rFonts w:ascii="Times New Roman" w:hAnsi="Times New Roman" w:cs="Times New Roman"/>
          <w:sz w:val="28"/>
          <w:szCs w:val="28"/>
        </w:rPr>
        <w:t>,</w:t>
      </w:r>
      <w:r w:rsidRPr="00072850">
        <w:rPr>
          <w:rFonts w:ascii="Times New Roman" w:hAnsi="Times New Roman" w:cs="Times New Roman"/>
          <w:sz w:val="28"/>
          <w:szCs w:val="28"/>
        </w:rPr>
        <w:t xml:space="preserve"> так и в прикладном аспектах.</w:t>
      </w:r>
    </w:p>
    <w:p w14:paraId="07A7F2FC" w14:textId="03055633"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 xml:space="preserve">Одним из основных критериев при экспертизе является </w:t>
      </w:r>
      <w:r w:rsidRPr="00AA6C2C">
        <w:rPr>
          <w:rFonts w:ascii="Times New Roman" w:hAnsi="Times New Roman" w:cs="Times New Roman"/>
          <w:b/>
          <w:i/>
          <w:sz w:val="28"/>
          <w:szCs w:val="28"/>
        </w:rPr>
        <w:t>актуальность</w:t>
      </w:r>
      <w:r w:rsidRPr="00AA6C2C">
        <w:rPr>
          <w:rFonts w:ascii="Times New Roman" w:hAnsi="Times New Roman" w:cs="Times New Roman"/>
          <w:b/>
          <w:sz w:val="28"/>
          <w:szCs w:val="28"/>
        </w:rPr>
        <w:t xml:space="preserve"> </w:t>
      </w:r>
      <w:r w:rsidRPr="00AA6C2C">
        <w:rPr>
          <w:rFonts w:ascii="Times New Roman" w:hAnsi="Times New Roman" w:cs="Times New Roman"/>
          <w:b/>
          <w:i/>
          <w:sz w:val="28"/>
          <w:szCs w:val="28"/>
        </w:rPr>
        <w:t>темы научного исследования</w:t>
      </w:r>
      <w:r w:rsidRPr="00072850">
        <w:rPr>
          <w:rFonts w:ascii="Times New Roman" w:hAnsi="Times New Roman" w:cs="Times New Roman"/>
          <w:sz w:val="28"/>
          <w:szCs w:val="28"/>
        </w:rPr>
        <w:t>. Актуальность означает, что поставленные задачи требуют скорейшего решения для практики или соответствующей отрасли науки.</w:t>
      </w:r>
    </w:p>
    <w:p w14:paraId="51216704" w14:textId="32DD7914"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Кроме этого, актуальность темы научной работы указывает на актуальность объекта и предмета исследования. Прежде всего актуализация темы предполагает ее увязку с важными научными и прикладными з</w:t>
      </w:r>
      <w:r w:rsidR="00C86741">
        <w:rPr>
          <w:rFonts w:ascii="Times New Roman" w:hAnsi="Times New Roman" w:cs="Times New Roman"/>
          <w:sz w:val="28"/>
          <w:szCs w:val="28"/>
        </w:rPr>
        <w:t>а</w:t>
      </w:r>
      <w:r w:rsidRPr="00072850">
        <w:rPr>
          <w:rFonts w:ascii="Times New Roman" w:hAnsi="Times New Roman" w:cs="Times New Roman"/>
          <w:sz w:val="28"/>
          <w:szCs w:val="28"/>
        </w:rPr>
        <w:t xml:space="preserve">дачами. Необходимо коротко обозначить задачи, которые стоят перед теорией и </w:t>
      </w:r>
      <w:r w:rsidRPr="00072850">
        <w:rPr>
          <w:rFonts w:ascii="Times New Roman" w:hAnsi="Times New Roman" w:cs="Times New Roman"/>
          <w:sz w:val="28"/>
          <w:szCs w:val="28"/>
        </w:rPr>
        <w:lastRenderedPageBreak/>
        <w:t>практикой научной дисциплины в аспекте выбранной темы исследования и конкретных условий.</w:t>
      </w:r>
    </w:p>
    <w:p w14:paraId="0979EA82" w14:textId="7199A5BD"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Актуальность в научном аспекте обосновывается следующими факторами:</w:t>
      </w:r>
    </w:p>
    <w:p w14:paraId="25263FD7" w14:textId="5720C369"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w:t>
      </w:r>
      <w:r w:rsidRPr="00072850">
        <w:rPr>
          <w:rFonts w:ascii="Times New Roman" w:hAnsi="Times New Roman" w:cs="Times New Roman"/>
          <w:sz w:val="28"/>
          <w:szCs w:val="28"/>
        </w:rPr>
        <w:tab/>
        <w:t>задачи фундаментальных исследований требуют разработки данной темы для объяснения новых фактов;</w:t>
      </w:r>
    </w:p>
    <w:p w14:paraId="476BE0F0" w14:textId="4951667C"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w:t>
      </w:r>
      <w:r w:rsidRPr="00072850">
        <w:rPr>
          <w:rFonts w:ascii="Times New Roman" w:hAnsi="Times New Roman" w:cs="Times New Roman"/>
          <w:sz w:val="28"/>
          <w:szCs w:val="28"/>
        </w:rPr>
        <w:tab/>
        <w:t>возможны и остро необходимы в современных условиях уточнение развития и разрешение проблемы научного исследования;</w:t>
      </w:r>
    </w:p>
    <w:p w14:paraId="10A13C1E" w14:textId="638F3D5A"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w:t>
      </w:r>
      <w:r w:rsidRPr="00072850">
        <w:rPr>
          <w:rFonts w:ascii="Times New Roman" w:hAnsi="Times New Roman" w:cs="Times New Roman"/>
          <w:sz w:val="28"/>
          <w:szCs w:val="28"/>
        </w:rPr>
        <w:tab/>
        <w:t>теоретические положения научного исследования позволяют устранить существующие разногласия в понимании процесса или явления;</w:t>
      </w:r>
    </w:p>
    <w:p w14:paraId="148C1814" w14:textId="50C8F2B2"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w:t>
      </w:r>
      <w:r w:rsidRPr="00072850">
        <w:rPr>
          <w:rFonts w:ascii="Times New Roman" w:hAnsi="Times New Roman" w:cs="Times New Roman"/>
          <w:sz w:val="28"/>
          <w:szCs w:val="28"/>
        </w:rPr>
        <w:tab/>
        <w:t>гипотезы и закономерности, выдвинутые в научной работе, позволяют обобщить известные ранее и полученные соискателем эмпирические данные.</w:t>
      </w:r>
    </w:p>
    <w:p w14:paraId="5D846E30" w14:textId="77777777"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В прикладном аспекте актуальность определяется следующими факторами:</w:t>
      </w:r>
    </w:p>
    <w:p w14:paraId="3C8406BF" w14:textId="77777777"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w:t>
      </w:r>
      <w:r w:rsidRPr="00072850">
        <w:rPr>
          <w:rFonts w:ascii="Times New Roman" w:hAnsi="Times New Roman" w:cs="Times New Roman"/>
          <w:sz w:val="28"/>
          <w:szCs w:val="28"/>
        </w:rPr>
        <w:tab/>
        <w:t>задачи прикладных исследований требуют разработки вопросов по данной теме;</w:t>
      </w:r>
    </w:p>
    <w:p w14:paraId="17782AA4" w14:textId="4BF25FE5"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 xml:space="preserve"> –</w:t>
      </w:r>
      <w:r w:rsidRPr="00072850">
        <w:rPr>
          <w:rFonts w:ascii="Times New Roman" w:hAnsi="Times New Roman" w:cs="Times New Roman"/>
          <w:sz w:val="28"/>
          <w:szCs w:val="28"/>
        </w:rPr>
        <w:tab/>
        <w:t>существует необходимость решения задач научного исследования для нужд общества и производства;</w:t>
      </w:r>
    </w:p>
    <w:p w14:paraId="780898C9" w14:textId="77777777"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w:t>
      </w:r>
      <w:r w:rsidRPr="00072850">
        <w:rPr>
          <w:rFonts w:ascii="Times New Roman" w:hAnsi="Times New Roman" w:cs="Times New Roman"/>
          <w:sz w:val="28"/>
          <w:szCs w:val="28"/>
        </w:rPr>
        <w:tab/>
        <w:t>научная работа по данной теме существенно повышает качество разработок творческих научных коллективов в определенной отрасли знаний;</w:t>
      </w:r>
    </w:p>
    <w:p w14:paraId="7CDA5499" w14:textId="77777777"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w:t>
      </w:r>
      <w:r w:rsidRPr="00072850">
        <w:rPr>
          <w:rFonts w:ascii="Times New Roman" w:hAnsi="Times New Roman" w:cs="Times New Roman"/>
          <w:sz w:val="28"/>
          <w:szCs w:val="28"/>
        </w:rPr>
        <w:tab/>
        <w:t>новые знания, полученные в результате научного исследования, способствуют повышению квалификации кадров или могут войти в учебные программы обучения студентов.</w:t>
      </w:r>
    </w:p>
    <w:p w14:paraId="5EEC5BE7" w14:textId="77777777"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 xml:space="preserve">Одним из главных требований к теме научной работы является ее </w:t>
      </w:r>
      <w:r w:rsidRPr="00AA6C2C">
        <w:rPr>
          <w:rFonts w:ascii="Times New Roman" w:hAnsi="Times New Roman" w:cs="Times New Roman"/>
          <w:b/>
          <w:i/>
          <w:sz w:val="28"/>
          <w:szCs w:val="28"/>
        </w:rPr>
        <w:t>научная новизна</w:t>
      </w:r>
      <w:r w:rsidRPr="00072850">
        <w:rPr>
          <w:rFonts w:ascii="Times New Roman" w:hAnsi="Times New Roman" w:cs="Times New Roman"/>
          <w:sz w:val="28"/>
          <w:szCs w:val="28"/>
        </w:rPr>
        <w:t>. Работа должна содержать решение научной задачи или новые разработки, которые расширяют существующие границы знания в данной отрасли науки.</w:t>
      </w:r>
    </w:p>
    <w:p w14:paraId="2C8EA388" w14:textId="2794F54F"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Новизна научной работы может быть связана как со старыми идеями, что выражается в их углублении, дополнительной аргументации, показе возможного использования в новых условиях, в других областях знания и на практике, так и с новыми идеями, выдвигаемыми лично исследователем.</w:t>
      </w:r>
    </w:p>
    <w:p w14:paraId="7724607C" w14:textId="77777777" w:rsidR="00072850" w:rsidRPr="001B152C" w:rsidRDefault="00072850" w:rsidP="00072850">
      <w:pPr>
        <w:spacing w:after="0" w:line="240" w:lineRule="auto"/>
        <w:ind w:firstLine="567"/>
        <w:jc w:val="both"/>
        <w:rPr>
          <w:rFonts w:ascii="Times New Roman" w:hAnsi="Times New Roman" w:cs="Times New Roman"/>
          <w:b/>
          <w:i/>
          <w:sz w:val="28"/>
          <w:szCs w:val="28"/>
        </w:rPr>
      </w:pPr>
      <w:r w:rsidRPr="001B152C">
        <w:rPr>
          <w:rFonts w:ascii="Times New Roman" w:hAnsi="Times New Roman" w:cs="Times New Roman"/>
          <w:b/>
          <w:i/>
          <w:sz w:val="28"/>
          <w:szCs w:val="28"/>
        </w:rPr>
        <w:t>Для выявления элементов научной новизны необходимо наличие следующих условий:</w:t>
      </w:r>
    </w:p>
    <w:p w14:paraId="49966B35" w14:textId="750EE3CE"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w:t>
      </w:r>
      <w:r w:rsidRPr="00072850">
        <w:rPr>
          <w:rFonts w:ascii="Times New Roman" w:hAnsi="Times New Roman" w:cs="Times New Roman"/>
          <w:sz w:val="28"/>
          <w:szCs w:val="28"/>
        </w:rPr>
        <w:tab/>
        <w:t>тщательное изучение литературы по предмету исследования с анализом его исторического развития. Весьма распространенная ошибка исследователей заключается в том, что за новое выдается уже известное, но не оказавшееся в их поле зрения;</w:t>
      </w:r>
    </w:p>
    <w:p w14:paraId="2A9BBB54" w14:textId="77777777"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w:t>
      </w:r>
      <w:r w:rsidRPr="00072850">
        <w:rPr>
          <w:rFonts w:ascii="Times New Roman" w:hAnsi="Times New Roman" w:cs="Times New Roman"/>
          <w:sz w:val="28"/>
          <w:szCs w:val="28"/>
        </w:rPr>
        <w:tab/>
        <w:t>рассмотрение всех существующих точек зрения. Критический анализ и сопоставление их в свете задач научного исследования часто приводит к новым или компромиссным решениям;</w:t>
      </w:r>
    </w:p>
    <w:p w14:paraId="336E4EA6" w14:textId="77777777"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w:t>
      </w:r>
      <w:r w:rsidRPr="00072850">
        <w:rPr>
          <w:rFonts w:ascii="Times New Roman" w:hAnsi="Times New Roman" w:cs="Times New Roman"/>
          <w:sz w:val="28"/>
          <w:szCs w:val="28"/>
        </w:rPr>
        <w:tab/>
        <w:t>вовлечение в научный оборот нового фактического и цифрового материала, например, в результате проведения удачного эксперимента, а это уже заявка на оригинальность;</w:t>
      </w:r>
    </w:p>
    <w:p w14:paraId="29CBF492" w14:textId="77777777"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w:t>
      </w:r>
      <w:r w:rsidRPr="00072850">
        <w:rPr>
          <w:rFonts w:ascii="Times New Roman" w:hAnsi="Times New Roman" w:cs="Times New Roman"/>
          <w:sz w:val="28"/>
          <w:szCs w:val="28"/>
        </w:rPr>
        <w:tab/>
        <w:t>детализация уже известного процесса или явления.</w:t>
      </w:r>
    </w:p>
    <w:p w14:paraId="10725CB5" w14:textId="3EF27FBB"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lastRenderedPageBreak/>
        <w:t xml:space="preserve">В научной работе могут быть приведены следующие </w:t>
      </w:r>
      <w:r w:rsidRPr="001B152C">
        <w:rPr>
          <w:rFonts w:ascii="Times New Roman" w:hAnsi="Times New Roman" w:cs="Times New Roman"/>
          <w:b/>
          <w:i/>
          <w:sz w:val="28"/>
          <w:szCs w:val="28"/>
        </w:rPr>
        <w:t>элементы новизны:</w:t>
      </w:r>
      <w:r w:rsidRPr="00072850">
        <w:rPr>
          <w:rFonts w:ascii="Times New Roman" w:hAnsi="Times New Roman" w:cs="Times New Roman"/>
          <w:sz w:val="28"/>
          <w:szCs w:val="28"/>
        </w:rPr>
        <w:t xml:space="preserve"> новая сущность задачи, т.е. такая задача, поставлена впервые; новая постановка известных проблем или задач; новый метод решения; новое применение известного метода или решения; новые результаты и следствия [2, 34].</w:t>
      </w:r>
    </w:p>
    <w:p w14:paraId="6256C81D" w14:textId="00D61A18" w:rsidR="00072850" w:rsidRPr="00072850" w:rsidRDefault="00072850" w:rsidP="00072850">
      <w:pPr>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Основой для обобщающего исследования могут стать полученные новые научные результаты, которые можно представить в виде трех условных плоскостей (рис. 2.3): плоскость предметных областей, затем</w:t>
      </w:r>
      <w:r w:rsidR="00C86741">
        <w:rPr>
          <w:rFonts w:ascii="Times New Roman" w:hAnsi="Times New Roman" w:cs="Times New Roman"/>
          <w:sz w:val="28"/>
          <w:szCs w:val="28"/>
        </w:rPr>
        <w:t xml:space="preserve"> </w:t>
      </w:r>
      <w:r w:rsidRPr="00072850">
        <w:rPr>
          <w:rFonts w:ascii="Times New Roman" w:hAnsi="Times New Roman" w:cs="Times New Roman"/>
          <w:sz w:val="28"/>
          <w:szCs w:val="28"/>
        </w:rPr>
        <w:t>плоскость технологии, т.е. средств и методов познания, и плоскость полученных результатов.</w:t>
      </w:r>
    </w:p>
    <w:p w14:paraId="3647E5B0" w14:textId="77777777" w:rsidR="00072850" w:rsidRPr="001B152C" w:rsidRDefault="00072850" w:rsidP="00072850">
      <w:pPr>
        <w:spacing w:after="0" w:line="240" w:lineRule="auto"/>
        <w:ind w:firstLine="567"/>
        <w:jc w:val="both"/>
        <w:rPr>
          <w:rFonts w:ascii="Times New Roman" w:hAnsi="Times New Roman" w:cs="Times New Roman"/>
          <w:b/>
          <w:i/>
          <w:sz w:val="28"/>
          <w:szCs w:val="28"/>
        </w:rPr>
      </w:pPr>
      <w:r w:rsidRPr="001B152C">
        <w:rPr>
          <w:rFonts w:ascii="Times New Roman" w:hAnsi="Times New Roman" w:cs="Times New Roman"/>
          <w:b/>
          <w:i/>
          <w:sz w:val="28"/>
          <w:szCs w:val="28"/>
        </w:rPr>
        <w:t>Новые научные результаты могут быть получены в следующих случаях:</w:t>
      </w:r>
    </w:p>
    <w:p w14:paraId="7F437304" w14:textId="77BFF66D" w:rsidR="00072850" w:rsidRPr="00072850" w:rsidRDefault="00072850" w:rsidP="00C86741">
      <w:pPr>
        <w:tabs>
          <w:tab w:val="left" w:pos="851"/>
        </w:tabs>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1)</w:t>
      </w:r>
      <w:r w:rsidRPr="00072850">
        <w:rPr>
          <w:rFonts w:ascii="Times New Roman" w:hAnsi="Times New Roman" w:cs="Times New Roman"/>
          <w:sz w:val="28"/>
          <w:szCs w:val="28"/>
        </w:rPr>
        <w:tab/>
        <w:t>когда исследуется совершенно новая (на рис. 2.3 «научная новизна» затемнена), ранее не изученная предметная область (а);</w:t>
      </w:r>
    </w:p>
    <w:p w14:paraId="59A057BD" w14:textId="77777777" w:rsidR="00072850" w:rsidRPr="00072850" w:rsidRDefault="00072850" w:rsidP="00C86741">
      <w:pPr>
        <w:tabs>
          <w:tab w:val="left" w:pos="851"/>
        </w:tabs>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2)</w:t>
      </w:r>
      <w:r w:rsidRPr="00072850">
        <w:rPr>
          <w:rFonts w:ascii="Times New Roman" w:hAnsi="Times New Roman" w:cs="Times New Roman"/>
          <w:sz w:val="28"/>
          <w:szCs w:val="28"/>
        </w:rPr>
        <w:tab/>
        <w:t>когда уже к исследованной предметной области были применены новые технологии, средства или методы познания (б). Примерами могут служить: применение нового исследовательского подхода в какой-либо предметной области; применение какой-либо теории из другой области научного знания; применение математического аппарата, который ранее не применялся в исследованиях; применение новых приборов и т.д.;</w:t>
      </w:r>
    </w:p>
    <w:p w14:paraId="7752CE17" w14:textId="14174BBE" w:rsidR="00072850" w:rsidRPr="00072850" w:rsidRDefault="00072850" w:rsidP="00C86741">
      <w:pPr>
        <w:tabs>
          <w:tab w:val="left" w:pos="851"/>
        </w:tabs>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3)</w:t>
      </w:r>
      <w:r w:rsidRPr="00072850">
        <w:rPr>
          <w:rFonts w:ascii="Times New Roman" w:hAnsi="Times New Roman" w:cs="Times New Roman"/>
          <w:sz w:val="28"/>
          <w:szCs w:val="28"/>
        </w:rPr>
        <w:tab/>
        <w:t>когда одновременно исследуется новая предметная область с использованием новейших технологий (в).</w:t>
      </w:r>
    </w:p>
    <w:p w14:paraId="6BA30A2F" w14:textId="7B345E13" w:rsidR="00740F07" w:rsidRDefault="00072850" w:rsidP="00C86741">
      <w:pPr>
        <w:tabs>
          <w:tab w:val="left" w:pos="851"/>
        </w:tabs>
        <w:spacing w:after="0" w:line="240" w:lineRule="auto"/>
        <w:ind w:firstLine="567"/>
        <w:jc w:val="both"/>
        <w:rPr>
          <w:rFonts w:ascii="Times New Roman" w:hAnsi="Times New Roman" w:cs="Times New Roman"/>
          <w:sz w:val="28"/>
          <w:szCs w:val="28"/>
        </w:rPr>
      </w:pPr>
      <w:r w:rsidRPr="00072850">
        <w:rPr>
          <w:rFonts w:ascii="Times New Roman" w:hAnsi="Times New Roman" w:cs="Times New Roman"/>
          <w:sz w:val="28"/>
          <w:szCs w:val="28"/>
        </w:rPr>
        <w:t>4)</w:t>
      </w:r>
      <w:r w:rsidRPr="00072850">
        <w:rPr>
          <w:rFonts w:ascii="Times New Roman" w:hAnsi="Times New Roman" w:cs="Times New Roman"/>
          <w:sz w:val="28"/>
          <w:szCs w:val="28"/>
        </w:rPr>
        <w:tab/>
        <w:t>вариант (г) в принципе невозможен, так как нельзя получить новые результаты или сделать крупные обобщения, рассматривая уже достаточно хорошо изученную предметную область и используя известные технологии.</w:t>
      </w:r>
    </w:p>
    <w:p w14:paraId="2D662B84" w14:textId="6883A9EC" w:rsidR="00C86741" w:rsidRDefault="00AA6C2C" w:rsidP="00072850">
      <w:pPr>
        <w:spacing w:after="0" w:line="240" w:lineRule="auto"/>
        <w:ind w:firstLine="567"/>
        <w:jc w:val="both"/>
        <w:rPr>
          <w:rFonts w:ascii="Times New Roman" w:hAnsi="Times New Roman" w:cs="Times New Roman"/>
          <w:sz w:val="28"/>
          <w:szCs w:val="28"/>
        </w:rPr>
      </w:pPr>
      <w:r w:rsidRPr="00AA6C2C">
        <w:rPr>
          <w:rFonts w:ascii="Times New Roman" w:hAnsi="Times New Roman" w:cs="Times New Roman"/>
          <w:sz w:val="28"/>
          <w:szCs w:val="28"/>
        </w:rPr>
        <w:t>Рассмотрев варианты получения результатов, можно выявить следующую закономерность: чем обширнее предметная область, тем сложнее получать для нее общие научные результаты [1, 31].</w:t>
      </w:r>
    </w:p>
    <w:p w14:paraId="5582CA11" w14:textId="6CB1E9B5" w:rsidR="001B152C" w:rsidRPr="001B152C" w:rsidRDefault="001B152C" w:rsidP="001B152C">
      <w:pPr>
        <w:spacing w:after="0" w:line="240" w:lineRule="auto"/>
        <w:ind w:firstLine="567"/>
        <w:jc w:val="both"/>
        <w:rPr>
          <w:rFonts w:ascii="Times New Roman" w:hAnsi="Times New Roman" w:cs="Times New Roman"/>
          <w:b/>
          <w:sz w:val="28"/>
          <w:szCs w:val="28"/>
        </w:rPr>
      </w:pPr>
      <w:r w:rsidRPr="001B152C">
        <w:rPr>
          <w:rFonts w:ascii="Times New Roman" w:hAnsi="Times New Roman" w:cs="Times New Roman"/>
          <w:b/>
          <w:sz w:val="28"/>
          <w:szCs w:val="28"/>
        </w:rPr>
        <w:t>Выдвижение рабочей гипотезы</w:t>
      </w:r>
      <w:r>
        <w:rPr>
          <w:rFonts w:ascii="Times New Roman" w:hAnsi="Times New Roman" w:cs="Times New Roman"/>
          <w:b/>
          <w:sz w:val="28"/>
          <w:szCs w:val="28"/>
        </w:rPr>
        <w:t>.</w:t>
      </w:r>
    </w:p>
    <w:p w14:paraId="158EE0F8" w14:textId="77777777"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 xml:space="preserve">Существует </w:t>
      </w:r>
      <w:r w:rsidRPr="001B152C">
        <w:rPr>
          <w:rFonts w:ascii="Times New Roman" w:hAnsi="Times New Roman" w:cs="Times New Roman"/>
          <w:i/>
          <w:sz w:val="28"/>
          <w:szCs w:val="28"/>
        </w:rPr>
        <w:t>три способа познания истины</w:t>
      </w:r>
      <w:r w:rsidRPr="001B152C">
        <w:rPr>
          <w:rFonts w:ascii="Times New Roman" w:hAnsi="Times New Roman" w:cs="Times New Roman"/>
          <w:sz w:val="28"/>
          <w:szCs w:val="28"/>
        </w:rPr>
        <w:t>.</w:t>
      </w:r>
    </w:p>
    <w:p w14:paraId="25594810" w14:textId="20514F12"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i/>
          <w:sz w:val="28"/>
          <w:szCs w:val="28"/>
        </w:rPr>
        <w:t>Первый –</w:t>
      </w:r>
      <w:r w:rsidRPr="001B152C">
        <w:rPr>
          <w:rFonts w:ascii="Times New Roman" w:hAnsi="Times New Roman" w:cs="Times New Roman"/>
          <w:sz w:val="28"/>
          <w:szCs w:val="28"/>
        </w:rPr>
        <w:t xml:space="preserve"> его чаще называют строгим. Этот способ основан на решении уравнений, представляющих собой математическую модель исследуемого процесса или явления, при сопоставлении получаемых результатов с практикой (или с экспериментом) и определенных условиях.</w:t>
      </w:r>
    </w:p>
    <w:p w14:paraId="6D2E499A" w14:textId="77777777"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i/>
          <w:sz w:val="28"/>
          <w:szCs w:val="28"/>
        </w:rPr>
        <w:t>Второй</w:t>
      </w:r>
      <w:r w:rsidRPr="001B152C">
        <w:rPr>
          <w:rFonts w:ascii="Times New Roman" w:hAnsi="Times New Roman" w:cs="Times New Roman"/>
          <w:sz w:val="28"/>
          <w:szCs w:val="28"/>
        </w:rPr>
        <w:t xml:space="preserve"> – способ проб и ошибок.</w:t>
      </w:r>
    </w:p>
    <w:p w14:paraId="23CA9734" w14:textId="2A2FA813"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i/>
          <w:sz w:val="28"/>
          <w:szCs w:val="28"/>
        </w:rPr>
        <w:t>Третий</w:t>
      </w:r>
      <w:r w:rsidRPr="001B152C">
        <w:rPr>
          <w:rFonts w:ascii="Times New Roman" w:hAnsi="Times New Roman" w:cs="Times New Roman"/>
          <w:sz w:val="28"/>
          <w:szCs w:val="28"/>
        </w:rPr>
        <w:t xml:space="preserve"> способ познания основан на высказывании какого-либо предположения или рабочей гипотезы. Этот способ основан на индукции, предшествующем опыте и интуиции исследователя. Гипотеза используется в качестве промежуточного звена и в процессе исследования уточняется и проверяется. В случае её подтверждения строится логическая или математическая научная теория. Третий способ является одним из наиболее распространенных.</w:t>
      </w:r>
    </w:p>
    <w:p w14:paraId="2E175BEA" w14:textId="0B6EBDB5"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 xml:space="preserve">При формулировании рабочей гипотезы необходимо тщательно изучить отечественные и зарубежные литературные источники, а также производственные отчеты о проведенных аналогичных исследованиях. Вся </w:t>
      </w:r>
      <w:r w:rsidRPr="001B152C">
        <w:rPr>
          <w:rFonts w:ascii="Times New Roman" w:hAnsi="Times New Roman" w:cs="Times New Roman"/>
          <w:sz w:val="28"/>
          <w:szCs w:val="28"/>
        </w:rPr>
        <w:lastRenderedPageBreak/>
        <w:t xml:space="preserve">полученная информация должна быть проанализирована с целью выяснения, что уже достигнуто и разработано, какие еще остались недоработки, неясности и противоречия. В результате выявляются методические ошибки и просчеты предшествующих исследователей и намеченные ими перспективы улучшения и совершенствования существующей теории. </w:t>
      </w:r>
      <w:r w:rsidRPr="001B152C">
        <w:rPr>
          <w:rFonts w:ascii="Times New Roman" w:hAnsi="Times New Roman" w:cs="Times New Roman"/>
          <w:i/>
          <w:sz w:val="28"/>
          <w:szCs w:val="28"/>
        </w:rPr>
        <w:t>Рабочая гипотеза</w:t>
      </w:r>
      <w:r w:rsidRPr="001B152C">
        <w:rPr>
          <w:rFonts w:ascii="Times New Roman" w:hAnsi="Times New Roman" w:cs="Times New Roman"/>
          <w:sz w:val="28"/>
          <w:szCs w:val="28"/>
        </w:rPr>
        <w:t xml:space="preserve"> выдвигается при условии обобщения всех имеющихся материалов, относящихся к объекту исследования, его физической сущности.</w:t>
      </w:r>
    </w:p>
    <w:p w14:paraId="512DF86C" w14:textId="6E838DD7"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К числу основных факторов, воздействующих на объект исследования, которые устанавливаются в рабочей гипотезе, относятся причины, условия и движущие силы, вызывающие в нем изменения. На начальной стадии разработки рабочей гипотезы рекомендуется составить наиболее полный перечень таких факторов, их граничных значений и степени влияния на объект. Именно на основании этого делается предположительное объяснение всего процесса развития явления.</w:t>
      </w:r>
    </w:p>
    <w:p w14:paraId="6BA02DF5" w14:textId="54C844D2"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 xml:space="preserve">Затем в принятой рабочей гипотезе следует выделить решающие и </w:t>
      </w:r>
      <w:r w:rsidR="0066796D" w:rsidRPr="001B152C">
        <w:rPr>
          <w:rFonts w:ascii="Times New Roman" w:hAnsi="Times New Roman" w:cs="Times New Roman"/>
          <w:sz w:val="28"/>
          <w:szCs w:val="28"/>
        </w:rPr>
        <w:t>важные причинно-следственные связи,</w:t>
      </w:r>
      <w:r w:rsidRPr="001B152C">
        <w:rPr>
          <w:rFonts w:ascii="Times New Roman" w:hAnsi="Times New Roman" w:cs="Times New Roman"/>
          <w:sz w:val="28"/>
          <w:szCs w:val="28"/>
        </w:rPr>
        <w:t xml:space="preserve"> и взаимодействия, наметить ожидаемые направления и ход развития исследуемого объекта. Рабочая гипотеза должна быть логически простой и во всех деталях проверяема экспериментально. Формулировки её должны быть ясными, краткими и содержать строгие, общепринятые в данной отрасли науки понятия и термины.</w:t>
      </w:r>
    </w:p>
    <w:p w14:paraId="3275B123" w14:textId="178F8F28"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 xml:space="preserve"> В зависимости от направления и темы научно-исследовательской работы рабочая гипотеза может быть изложена словесно, дополнена графическими изображениями предполагаемых функциональных связей.</w:t>
      </w:r>
    </w:p>
    <w:p w14:paraId="68195BA9" w14:textId="4D763802"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Если главные факторы и связи исследуемой научной проблемы не вызывают сомнения, то развитие рассматриваемого явления или процесса удобнее представить в виде математических моделей, выраженных системой взаимосвязанных математических формул. Выбор типа и структуры этих формул осуществляется на основе уже имеющихся в данной отрасли науки сведений об изучаемом явлении путем логически предпосылок и анализа влияния на него главных факторов. Такой выбор часто обусловливается принципами аналогии. При таком выборе используются уже известные соотношения. Такие соотношения могут быть выявлены при исследовании других проблем в данной либо смежной отраслях науки, которые имеют похожие или одинаковые математические модели. Иногда такой выбор делается эвристическим путем на основании интуиции исследователя.</w:t>
      </w:r>
    </w:p>
    <w:p w14:paraId="2FDE5B55" w14:textId="77777777"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Необходимо учитывать, что одно и то же явление или процесс можно описать с помощью различных математических моделей.</w:t>
      </w:r>
    </w:p>
    <w:p w14:paraId="006285CD" w14:textId="42F0FB45"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Математическая модель рабочей гипотезы должна быть достаточно простой и допускать возможность изменения структуры формул, характера включенных в нее параметров (переменных величин) и граничных условий в соответствии с результатами опыта. Иногда математическую модель полезно дополнять таблицами, графиками и схемами с пояснениями.</w:t>
      </w:r>
    </w:p>
    <w:p w14:paraId="5EB3CC9B" w14:textId="77777777" w:rsidR="001B152C" w:rsidRPr="001B15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Математическая модель рабочей гипотезы зачастую представляется системой линейных дифференциальных уравнений [3, 1].</w:t>
      </w:r>
    </w:p>
    <w:p w14:paraId="699B1590" w14:textId="1F8F64BC" w:rsidR="00AA6C2C" w:rsidRDefault="001B152C" w:rsidP="001B152C">
      <w:pPr>
        <w:spacing w:after="0" w:line="240" w:lineRule="auto"/>
        <w:ind w:firstLine="567"/>
        <w:jc w:val="both"/>
        <w:rPr>
          <w:rFonts w:ascii="Times New Roman" w:hAnsi="Times New Roman" w:cs="Times New Roman"/>
          <w:sz w:val="28"/>
          <w:szCs w:val="28"/>
        </w:rPr>
      </w:pPr>
      <w:r w:rsidRPr="001B152C">
        <w:rPr>
          <w:rFonts w:ascii="Times New Roman" w:hAnsi="Times New Roman" w:cs="Times New Roman"/>
          <w:sz w:val="28"/>
          <w:szCs w:val="28"/>
        </w:rPr>
        <w:tab/>
      </w:r>
    </w:p>
    <w:p w14:paraId="23345824" w14:textId="77777777" w:rsidR="00C86741" w:rsidRPr="00C86741" w:rsidRDefault="00C86741" w:rsidP="00C86741">
      <w:pPr>
        <w:tabs>
          <w:tab w:val="left" w:pos="851"/>
        </w:tabs>
        <w:spacing w:after="0" w:line="240" w:lineRule="auto"/>
        <w:ind w:firstLine="567"/>
        <w:jc w:val="both"/>
        <w:rPr>
          <w:rFonts w:ascii="Times New Roman" w:hAnsi="Times New Roman" w:cs="Times New Roman"/>
          <w:b/>
          <w:sz w:val="28"/>
          <w:szCs w:val="28"/>
        </w:rPr>
      </w:pPr>
      <w:r w:rsidRPr="00C86741">
        <w:rPr>
          <w:rFonts w:ascii="Times New Roman" w:hAnsi="Times New Roman" w:cs="Times New Roman"/>
          <w:b/>
          <w:sz w:val="28"/>
          <w:szCs w:val="28"/>
        </w:rPr>
        <w:lastRenderedPageBreak/>
        <w:t>Вопросы для самоконтроля:</w:t>
      </w:r>
    </w:p>
    <w:p w14:paraId="1A4F8E41" w14:textId="77777777" w:rsidR="0066796D" w:rsidRDefault="0066796D" w:rsidP="00C86741">
      <w:pPr>
        <w:pStyle w:val="a7"/>
        <w:numPr>
          <w:ilvl w:val="0"/>
          <w:numId w:val="4"/>
        </w:numPr>
        <w:spacing w:after="0" w:line="240" w:lineRule="auto"/>
        <w:jc w:val="both"/>
        <w:rPr>
          <w:rFonts w:ascii="Times New Roman" w:hAnsi="Times New Roman" w:cs="Times New Roman"/>
          <w:sz w:val="28"/>
          <w:szCs w:val="28"/>
        </w:rPr>
      </w:pPr>
      <w:r w:rsidRPr="001B152C">
        <w:rPr>
          <w:rFonts w:ascii="Times New Roman" w:hAnsi="Times New Roman" w:cs="Times New Roman"/>
          <w:sz w:val="28"/>
          <w:szCs w:val="28"/>
        </w:rPr>
        <w:t>Чем обосновывается актуальность темы научно-исследовательской работы?</w:t>
      </w:r>
    </w:p>
    <w:p w14:paraId="724D86AC" w14:textId="6C0BC348" w:rsidR="00C86741" w:rsidRDefault="00AA6C2C" w:rsidP="00C86741">
      <w:pPr>
        <w:pStyle w:val="a7"/>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Pr="00AA6C2C">
        <w:rPr>
          <w:rFonts w:ascii="Times New Roman" w:hAnsi="Times New Roman" w:cs="Times New Roman"/>
          <w:sz w:val="28"/>
          <w:szCs w:val="28"/>
        </w:rPr>
        <w:t>сновны</w:t>
      </w:r>
      <w:r>
        <w:rPr>
          <w:rFonts w:ascii="Times New Roman" w:hAnsi="Times New Roman" w:cs="Times New Roman"/>
          <w:sz w:val="28"/>
          <w:szCs w:val="28"/>
        </w:rPr>
        <w:t>е</w:t>
      </w:r>
      <w:r w:rsidRPr="00AA6C2C">
        <w:rPr>
          <w:rFonts w:ascii="Times New Roman" w:hAnsi="Times New Roman" w:cs="Times New Roman"/>
          <w:sz w:val="28"/>
          <w:szCs w:val="28"/>
        </w:rPr>
        <w:t xml:space="preserve"> критери</w:t>
      </w:r>
      <w:r>
        <w:rPr>
          <w:rFonts w:ascii="Times New Roman" w:hAnsi="Times New Roman" w:cs="Times New Roman"/>
          <w:sz w:val="28"/>
          <w:szCs w:val="28"/>
        </w:rPr>
        <w:t>й</w:t>
      </w:r>
      <w:r w:rsidRPr="00AA6C2C">
        <w:rPr>
          <w:rFonts w:ascii="Times New Roman" w:hAnsi="Times New Roman" w:cs="Times New Roman"/>
          <w:sz w:val="28"/>
          <w:szCs w:val="28"/>
        </w:rPr>
        <w:t xml:space="preserve"> </w:t>
      </w:r>
      <w:r>
        <w:rPr>
          <w:rFonts w:ascii="Times New Roman" w:hAnsi="Times New Roman" w:cs="Times New Roman"/>
          <w:sz w:val="28"/>
          <w:szCs w:val="28"/>
        </w:rPr>
        <w:t>оценки</w:t>
      </w:r>
      <w:r w:rsidRPr="00AA6C2C">
        <w:rPr>
          <w:rFonts w:ascii="Times New Roman" w:hAnsi="Times New Roman" w:cs="Times New Roman"/>
          <w:sz w:val="28"/>
          <w:szCs w:val="28"/>
        </w:rPr>
        <w:t xml:space="preserve"> актуальност</w:t>
      </w:r>
      <w:r>
        <w:rPr>
          <w:rFonts w:ascii="Times New Roman" w:hAnsi="Times New Roman" w:cs="Times New Roman"/>
          <w:sz w:val="28"/>
          <w:szCs w:val="28"/>
        </w:rPr>
        <w:t>и</w:t>
      </w:r>
      <w:r w:rsidRPr="00AA6C2C">
        <w:rPr>
          <w:rFonts w:ascii="Times New Roman" w:hAnsi="Times New Roman" w:cs="Times New Roman"/>
          <w:sz w:val="28"/>
          <w:szCs w:val="28"/>
        </w:rPr>
        <w:t xml:space="preserve"> темы научного исследования.</w:t>
      </w:r>
    </w:p>
    <w:p w14:paraId="75D46C1F" w14:textId="04924775" w:rsidR="00AA6C2C" w:rsidRDefault="00AA6C2C" w:rsidP="00C86741">
      <w:pPr>
        <w:pStyle w:val="a7"/>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Pr="00AA6C2C">
        <w:rPr>
          <w:rFonts w:ascii="Times New Roman" w:hAnsi="Times New Roman" w:cs="Times New Roman"/>
          <w:sz w:val="28"/>
          <w:szCs w:val="28"/>
        </w:rPr>
        <w:t>аучная новизна</w:t>
      </w:r>
      <w:r>
        <w:rPr>
          <w:rFonts w:ascii="Times New Roman" w:hAnsi="Times New Roman" w:cs="Times New Roman"/>
          <w:sz w:val="28"/>
          <w:szCs w:val="28"/>
        </w:rPr>
        <w:t xml:space="preserve"> </w:t>
      </w:r>
      <w:r w:rsidR="0066796D">
        <w:rPr>
          <w:rFonts w:ascii="Times New Roman" w:hAnsi="Times New Roman" w:cs="Times New Roman"/>
          <w:sz w:val="28"/>
          <w:szCs w:val="28"/>
        </w:rPr>
        <w:t>–</w:t>
      </w:r>
      <w:r w:rsidRPr="00AA6C2C">
        <w:rPr>
          <w:rFonts w:ascii="Times New Roman" w:hAnsi="Times New Roman" w:cs="Times New Roman"/>
          <w:sz w:val="28"/>
          <w:szCs w:val="28"/>
        </w:rPr>
        <w:t xml:space="preserve"> </w:t>
      </w:r>
      <w:r>
        <w:rPr>
          <w:rFonts w:ascii="Times New Roman" w:hAnsi="Times New Roman" w:cs="Times New Roman"/>
          <w:sz w:val="28"/>
          <w:szCs w:val="28"/>
        </w:rPr>
        <w:t>о</w:t>
      </w:r>
      <w:r w:rsidRPr="00AA6C2C">
        <w:rPr>
          <w:rFonts w:ascii="Times New Roman" w:hAnsi="Times New Roman" w:cs="Times New Roman"/>
          <w:sz w:val="28"/>
          <w:szCs w:val="28"/>
        </w:rPr>
        <w:t>д</w:t>
      </w:r>
      <w:r>
        <w:rPr>
          <w:rFonts w:ascii="Times New Roman" w:hAnsi="Times New Roman" w:cs="Times New Roman"/>
          <w:sz w:val="28"/>
          <w:szCs w:val="28"/>
        </w:rPr>
        <w:t>и</w:t>
      </w:r>
      <w:r w:rsidRPr="00AA6C2C">
        <w:rPr>
          <w:rFonts w:ascii="Times New Roman" w:hAnsi="Times New Roman" w:cs="Times New Roman"/>
          <w:sz w:val="28"/>
          <w:szCs w:val="28"/>
        </w:rPr>
        <w:t>н из главных требований к теме научной работы.</w:t>
      </w:r>
    </w:p>
    <w:p w14:paraId="75E7A8DC" w14:textId="77777777" w:rsidR="0066796D" w:rsidRDefault="0066796D" w:rsidP="00C86741">
      <w:pPr>
        <w:pStyle w:val="a7"/>
        <w:numPr>
          <w:ilvl w:val="0"/>
          <w:numId w:val="4"/>
        </w:numPr>
        <w:spacing w:after="0" w:line="240" w:lineRule="auto"/>
        <w:jc w:val="both"/>
        <w:rPr>
          <w:rFonts w:ascii="Times New Roman" w:hAnsi="Times New Roman" w:cs="Times New Roman"/>
          <w:sz w:val="28"/>
          <w:szCs w:val="28"/>
        </w:rPr>
      </w:pPr>
      <w:r w:rsidRPr="001B152C">
        <w:rPr>
          <w:rFonts w:ascii="Times New Roman" w:hAnsi="Times New Roman" w:cs="Times New Roman"/>
          <w:sz w:val="28"/>
          <w:szCs w:val="28"/>
        </w:rPr>
        <w:t>Что такое научная новизна и её элементы?</w:t>
      </w:r>
    </w:p>
    <w:p w14:paraId="263139E1" w14:textId="3B98F479" w:rsidR="00AA6C2C" w:rsidRDefault="00AA6C2C" w:rsidP="00C86741">
      <w:pPr>
        <w:pStyle w:val="a7"/>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Условия</w:t>
      </w:r>
      <w:r w:rsidRPr="00AA6C2C">
        <w:rPr>
          <w:rFonts w:ascii="Times New Roman" w:hAnsi="Times New Roman" w:cs="Times New Roman"/>
          <w:sz w:val="28"/>
          <w:szCs w:val="28"/>
        </w:rPr>
        <w:t xml:space="preserve"> выявления элементов научной новизны</w:t>
      </w:r>
      <w:r>
        <w:rPr>
          <w:rFonts w:ascii="Times New Roman" w:hAnsi="Times New Roman" w:cs="Times New Roman"/>
          <w:sz w:val="28"/>
          <w:szCs w:val="28"/>
        </w:rPr>
        <w:t>.</w:t>
      </w:r>
    </w:p>
    <w:p w14:paraId="68979300" w14:textId="19EF5705" w:rsidR="0066796D" w:rsidRDefault="00AA6C2C" w:rsidP="00C86741">
      <w:pPr>
        <w:pStyle w:val="a7"/>
        <w:numPr>
          <w:ilvl w:val="0"/>
          <w:numId w:val="4"/>
        </w:numPr>
        <w:spacing w:after="0" w:line="240" w:lineRule="auto"/>
        <w:jc w:val="both"/>
        <w:rPr>
          <w:rFonts w:ascii="Times New Roman" w:hAnsi="Times New Roman" w:cs="Times New Roman"/>
          <w:sz w:val="28"/>
          <w:szCs w:val="28"/>
        </w:rPr>
      </w:pPr>
      <w:r w:rsidRPr="00AA6C2C">
        <w:rPr>
          <w:rFonts w:ascii="Times New Roman" w:hAnsi="Times New Roman" w:cs="Times New Roman"/>
          <w:sz w:val="28"/>
          <w:szCs w:val="28"/>
        </w:rPr>
        <w:t>Выдвижение рабочей гипотезы</w:t>
      </w:r>
      <w:r w:rsidR="0066796D">
        <w:rPr>
          <w:rFonts w:ascii="Times New Roman" w:hAnsi="Times New Roman" w:cs="Times New Roman"/>
          <w:sz w:val="28"/>
          <w:szCs w:val="28"/>
        </w:rPr>
        <w:t>.</w:t>
      </w:r>
      <w:r w:rsidR="0066796D" w:rsidRPr="0066796D">
        <w:rPr>
          <w:rFonts w:ascii="Times New Roman" w:hAnsi="Times New Roman" w:cs="Times New Roman"/>
          <w:sz w:val="28"/>
          <w:szCs w:val="28"/>
        </w:rPr>
        <w:t xml:space="preserve"> </w:t>
      </w:r>
    </w:p>
    <w:p w14:paraId="310B3F6E" w14:textId="77777777" w:rsidR="0066796D" w:rsidRDefault="0066796D" w:rsidP="00C86741">
      <w:pPr>
        <w:pStyle w:val="a7"/>
        <w:numPr>
          <w:ilvl w:val="0"/>
          <w:numId w:val="4"/>
        </w:numPr>
        <w:spacing w:after="0" w:line="240" w:lineRule="auto"/>
        <w:jc w:val="both"/>
        <w:rPr>
          <w:rFonts w:ascii="Times New Roman" w:hAnsi="Times New Roman" w:cs="Times New Roman"/>
          <w:sz w:val="28"/>
          <w:szCs w:val="28"/>
        </w:rPr>
      </w:pPr>
      <w:r w:rsidRPr="001B152C">
        <w:rPr>
          <w:rFonts w:ascii="Times New Roman" w:hAnsi="Times New Roman" w:cs="Times New Roman"/>
          <w:sz w:val="28"/>
          <w:szCs w:val="28"/>
        </w:rPr>
        <w:t>Что необходимо для рабочей гипотезы?</w:t>
      </w:r>
      <w:r w:rsidRPr="0066796D">
        <w:rPr>
          <w:rFonts w:ascii="Times New Roman" w:hAnsi="Times New Roman" w:cs="Times New Roman"/>
          <w:sz w:val="28"/>
          <w:szCs w:val="28"/>
        </w:rPr>
        <w:t xml:space="preserve"> </w:t>
      </w:r>
    </w:p>
    <w:p w14:paraId="6CB1C03B" w14:textId="38A1B7CB" w:rsidR="00AA6C2C" w:rsidRDefault="0066796D" w:rsidP="00C86741">
      <w:pPr>
        <w:pStyle w:val="a7"/>
        <w:numPr>
          <w:ilvl w:val="0"/>
          <w:numId w:val="4"/>
        </w:numPr>
        <w:spacing w:after="0" w:line="240" w:lineRule="auto"/>
        <w:jc w:val="both"/>
        <w:rPr>
          <w:rFonts w:ascii="Times New Roman" w:hAnsi="Times New Roman" w:cs="Times New Roman"/>
          <w:sz w:val="28"/>
          <w:szCs w:val="28"/>
        </w:rPr>
      </w:pPr>
      <w:r w:rsidRPr="001B152C">
        <w:rPr>
          <w:rFonts w:ascii="Times New Roman" w:hAnsi="Times New Roman" w:cs="Times New Roman"/>
          <w:sz w:val="28"/>
          <w:szCs w:val="28"/>
        </w:rPr>
        <w:t>Расскажите о способах познания истины.</w:t>
      </w:r>
    </w:p>
    <w:p w14:paraId="2F14CB87" w14:textId="0C805F9C" w:rsidR="009E4129" w:rsidRDefault="009E4129" w:rsidP="009E4129">
      <w:pPr>
        <w:spacing w:after="0" w:line="240" w:lineRule="auto"/>
        <w:jc w:val="both"/>
        <w:rPr>
          <w:rFonts w:ascii="Times New Roman" w:hAnsi="Times New Roman" w:cs="Times New Roman"/>
          <w:sz w:val="28"/>
          <w:szCs w:val="28"/>
        </w:rPr>
      </w:pPr>
    </w:p>
    <w:p w14:paraId="33E08936" w14:textId="47FCB688" w:rsidR="009E4129" w:rsidRDefault="009E4129" w:rsidP="009E4129">
      <w:pPr>
        <w:spacing w:after="0" w:line="240" w:lineRule="auto"/>
        <w:jc w:val="both"/>
        <w:rPr>
          <w:rFonts w:ascii="Times New Roman" w:hAnsi="Times New Roman" w:cs="Times New Roman"/>
          <w:sz w:val="28"/>
          <w:szCs w:val="28"/>
        </w:rPr>
      </w:pPr>
    </w:p>
    <w:p w14:paraId="099DA9D4" w14:textId="37155EB1" w:rsidR="009E4129" w:rsidRDefault="009E4129" w:rsidP="009E412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ЛЕКЦИЯ 8</w:t>
      </w:r>
    </w:p>
    <w:p w14:paraId="0034E103" w14:textId="77777777" w:rsidR="00FD11C8" w:rsidRDefault="00FD11C8" w:rsidP="00FD11C8">
      <w:pPr>
        <w:spacing w:after="0" w:line="240" w:lineRule="auto"/>
        <w:jc w:val="center"/>
        <w:rPr>
          <w:rFonts w:ascii="Times New Roman" w:hAnsi="Times New Roman" w:cs="Times New Roman"/>
          <w:b/>
          <w:sz w:val="28"/>
          <w:szCs w:val="28"/>
        </w:rPr>
      </w:pPr>
    </w:p>
    <w:p w14:paraId="0088ECEE" w14:textId="722CA601" w:rsidR="009E4129" w:rsidRDefault="00FD11C8" w:rsidP="00FD11C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w:t>
      </w:r>
      <w:r w:rsidRPr="00FD11C8">
        <w:rPr>
          <w:rFonts w:ascii="Times New Roman" w:hAnsi="Times New Roman" w:cs="Times New Roman"/>
          <w:b/>
          <w:sz w:val="28"/>
          <w:szCs w:val="28"/>
        </w:rPr>
        <w:t>оиск, накопление</w:t>
      </w:r>
      <w:r>
        <w:rPr>
          <w:rFonts w:ascii="Times New Roman" w:hAnsi="Times New Roman" w:cs="Times New Roman"/>
          <w:b/>
          <w:sz w:val="28"/>
          <w:szCs w:val="28"/>
        </w:rPr>
        <w:t xml:space="preserve"> </w:t>
      </w:r>
      <w:r w:rsidRPr="00FD11C8">
        <w:rPr>
          <w:rFonts w:ascii="Times New Roman" w:hAnsi="Times New Roman" w:cs="Times New Roman"/>
          <w:b/>
          <w:sz w:val="28"/>
          <w:szCs w:val="28"/>
        </w:rPr>
        <w:t>и обработка научной информации</w:t>
      </w:r>
      <w:r w:rsidRPr="00C5201D">
        <w:rPr>
          <w:rFonts w:ascii="Times New Roman" w:hAnsi="Times New Roman" w:cs="Times New Roman"/>
          <w:b/>
          <w:sz w:val="28"/>
          <w:szCs w:val="28"/>
        </w:rPr>
        <w:t>.</w:t>
      </w:r>
    </w:p>
    <w:p w14:paraId="1FF621CE" w14:textId="77777777" w:rsidR="009E4129" w:rsidRDefault="009E4129" w:rsidP="009E4129">
      <w:pPr>
        <w:spacing w:after="0" w:line="240" w:lineRule="auto"/>
        <w:jc w:val="center"/>
        <w:rPr>
          <w:rFonts w:ascii="Times New Roman" w:hAnsi="Times New Roman" w:cs="Times New Roman"/>
          <w:b/>
          <w:sz w:val="28"/>
          <w:szCs w:val="28"/>
        </w:rPr>
      </w:pPr>
    </w:p>
    <w:p w14:paraId="407BB048" w14:textId="681F5FB0" w:rsidR="009E4129" w:rsidRDefault="009E4129" w:rsidP="009E4129">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AD3265">
        <w:rPr>
          <w:rFonts w:ascii="Times New Roman" w:hAnsi="Times New Roman" w:cs="Times New Roman"/>
          <w:sz w:val="28"/>
          <w:szCs w:val="28"/>
        </w:rPr>
        <w:t xml:space="preserve">ознакомление обучающихся </w:t>
      </w:r>
      <w:r w:rsidR="00A141D9" w:rsidRPr="00A141D9">
        <w:rPr>
          <w:rFonts w:ascii="Times New Roman" w:hAnsi="Times New Roman" w:cs="Times New Roman"/>
          <w:sz w:val="28"/>
          <w:szCs w:val="28"/>
        </w:rPr>
        <w:t xml:space="preserve">с поиском, сбором и </w:t>
      </w:r>
      <w:r w:rsidR="00A141D9">
        <w:rPr>
          <w:rFonts w:ascii="Times New Roman" w:hAnsi="Times New Roman" w:cs="Times New Roman"/>
          <w:sz w:val="28"/>
          <w:szCs w:val="28"/>
        </w:rPr>
        <w:t>обработкой</w:t>
      </w:r>
      <w:r w:rsidR="00A141D9" w:rsidRPr="00A141D9">
        <w:rPr>
          <w:rFonts w:ascii="Times New Roman" w:hAnsi="Times New Roman" w:cs="Times New Roman"/>
          <w:sz w:val="28"/>
          <w:szCs w:val="28"/>
        </w:rPr>
        <w:t xml:space="preserve"> научной информации по теме исследования.</w:t>
      </w:r>
    </w:p>
    <w:p w14:paraId="7EAD247B" w14:textId="4109EF53" w:rsidR="0043765E" w:rsidRPr="0043765E" w:rsidRDefault="0043765E" w:rsidP="00AD3265">
      <w:pPr>
        <w:spacing w:after="0" w:line="240" w:lineRule="auto"/>
        <w:ind w:firstLine="567"/>
        <w:jc w:val="both"/>
        <w:rPr>
          <w:rFonts w:ascii="Times New Roman" w:hAnsi="Times New Roman" w:cs="Times New Roman"/>
          <w:sz w:val="28"/>
          <w:szCs w:val="28"/>
        </w:rPr>
      </w:pPr>
      <w:r w:rsidRPr="0043765E">
        <w:rPr>
          <w:rFonts w:ascii="Times New Roman" w:hAnsi="Times New Roman" w:cs="Times New Roman"/>
          <w:sz w:val="28"/>
          <w:szCs w:val="28"/>
        </w:rPr>
        <w:t>Успешное проведение любых научных исследований в значительной степени зависит от своевременного обеспечения оперативной и полной информацией о достижениях науки и техники, эффективного использования её в научно-исследовательских, проектно-конструкторских и производственных предприятиях. Составить верное представление о лучших мировых и отечественных образцах техники невозможно, если информация о ней неполная и недостоверная и получена с опозданием. Поэтому чрезвычайно актуальной задачей является развитие общегосударственной системы сбора, обработки, хранения, эффективного поиска и передачи информации, основанной на достижениях современной вычислительной техники.</w:t>
      </w:r>
    </w:p>
    <w:p w14:paraId="4622683F" w14:textId="77777777" w:rsidR="0043765E" w:rsidRPr="00E13681" w:rsidRDefault="0043765E" w:rsidP="0043765E">
      <w:pPr>
        <w:spacing w:after="0" w:line="240" w:lineRule="auto"/>
        <w:jc w:val="both"/>
        <w:rPr>
          <w:rFonts w:ascii="Times New Roman" w:hAnsi="Times New Roman" w:cs="Times New Roman"/>
          <w:b/>
          <w:i/>
          <w:sz w:val="28"/>
          <w:szCs w:val="28"/>
        </w:rPr>
      </w:pPr>
      <w:r w:rsidRPr="0043765E">
        <w:rPr>
          <w:rFonts w:ascii="Times New Roman" w:hAnsi="Times New Roman" w:cs="Times New Roman"/>
          <w:sz w:val="28"/>
          <w:szCs w:val="28"/>
        </w:rPr>
        <w:tab/>
      </w:r>
      <w:r w:rsidRPr="00E13681">
        <w:rPr>
          <w:rFonts w:ascii="Times New Roman" w:hAnsi="Times New Roman" w:cs="Times New Roman"/>
          <w:b/>
          <w:i/>
          <w:sz w:val="28"/>
          <w:szCs w:val="28"/>
        </w:rPr>
        <w:t>Документальные источники информации</w:t>
      </w:r>
    </w:p>
    <w:p w14:paraId="31062370" w14:textId="30AE9CC2" w:rsidR="0043765E" w:rsidRPr="0043765E" w:rsidRDefault="0043765E" w:rsidP="00E13681">
      <w:pPr>
        <w:spacing w:after="0" w:line="240" w:lineRule="auto"/>
        <w:ind w:firstLine="708"/>
        <w:jc w:val="both"/>
        <w:rPr>
          <w:rFonts w:ascii="Times New Roman" w:hAnsi="Times New Roman" w:cs="Times New Roman"/>
          <w:sz w:val="28"/>
          <w:szCs w:val="28"/>
        </w:rPr>
      </w:pPr>
      <w:r w:rsidRPr="0043765E">
        <w:rPr>
          <w:rFonts w:ascii="Times New Roman" w:hAnsi="Times New Roman" w:cs="Times New Roman"/>
          <w:sz w:val="28"/>
          <w:szCs w:val="28"/>
        </w:rPr>
        <w:t>Понятие «документ». Нас окружают многочисленные документы, которые служат для фиксации социального опыта и впоследствии они могут использоваться в разнообразных сферах деятельности. Документом являются внешние по отношению к человеку материальные объекты: материальные носители с зафиксированной в их структуре информацией, предназначенной для хранения и распространения в социуме.</w:t>
      </w:r>
    </w:p>
    <w:p w14:paraId="538A3E67" w14:textId="401AD70B" w:rsidR="0043765E" w:rsidRPr="0043765E" w:rsidRDefault="0043765E" w:rsidP="0043765E">
      <w:pPr>
        <w:spacing w:after="0" w:line="240" w:lineRule="auto"/>
        <w:jc w:val="both"/>
        <w:rPr>
          <w:rFonts w:ascii="Times New Roman" w:hAnsi="Times New Roman" w:cs="Times New Roman"/>
          <w:sz w:val="28"/>
          <w:szCs w:val="28"/>
        </w:rPr>
      </w:pPr>
      <w:r w:rsidRPr="0043765E">
        <w:rPr>
          <w:rFonts w:ascii="Times New Roman" w:hAnsi="Times New Roman" w:cs="Times New Roman"/>
          <w:sz w:val="28"/>
          <w:szCs w:val="28"/>
        </w:rPr>
        <w:t>Бесконечно разнообразен мир документов. Берестяная грамота, папирусный свиток, глиняная табличка, рукопись, технический чертеж, газета, фотография, книга, кинофильм и т.д. – все это документы. Общая цель любого документа – сохранить информацию разной формы, содержания и предназначения в структуре материального носителя и предоставить возможность использовать её по мере необходимости для решения научных, производственных, идентификационных, экономико- финансовых, учетно-регистрационных и других задач.</w:t>
      </w:r>
    </w:p>
    <w:p w14:paraId="7988D087" w14:textId="25ED8BD9" w:rsidR="0043765E" w:rsidRPr="0043765E" w:rsidRDefault="0043765E" w:rsidP="00AD3265">
      <w:pPr>
        <w:spacing w:after="0" w:line="240" w:lineRule="auto"/>
        <w:ind w:firstLine="708"/>
        <w:jc w:val="both"/>
        <w:rPr>
          <w:rFonts w:ascii="Times New Roman" w:hAnsi="Times New Roman" w:cs="Times New Roman"/>
          <w:sz w:val="28"/>
          <w:szCs w:val="28"/>
        </w:rPr>
      </w:pPr>
      <w:r w:rsidRPr="0043765E">
        <w:rPr>
          <w:rFonts w:ascii="Times New Roman" w:hAnsi="Times New Roman" w:cs="Times New Roman"/>
          <w:sz w:val="28"/>
          <w:szCs w:val="28"/>
        </w:rPr>
        <w:lastRenderedPageBreak/>
        <w:t>Под определение документа попадает необъятное число объектов, в том числе и природных. Документ стал рассматриваться как материальный объект, содержащий информацию в закрепленном виде.</w:t>
      </w:r>
    </w:p>
    <w:p w14:paraId="10B4C674" w14:textId="0D30A0CA" w:rsidR="0043765E" w:rsidRPr="0043765E" w:rsidRDefault="0043765E" w:rsidP="00AD3265">
      <w:pPr>
        <w:spacing w:after="0" w:line="240" w:lineRule="auto"/>
        <w:ind w:firstLine="708"/>
        <w:jc w:val="both"/>
        <w:rPr>
          <w:rFonts w:ascii="Times New Roman" w:hAnsi="Times New Roman" w:cs="Times New Roman"/>
          <w:sz w:val="28"/>
          <w:szCs w:val="28"/>
        </w:rPr>
      </w:pPr>
      <w:r w:rsidRPr="0043765E">
        <w:rPr>
          <w:rFonts w:ascii="Times New Roman" w:hAnsi="Times New Roman" w:cs="Times New Roman"/>
          <w:sz w:val="28"/>
          <w:szCs w:val="28"/>
        </w:rPr>
        <w:t xml:space="preserve">Термин </w:t>
      </w:r>
      <w:r w:rsidRPr="0043765E">
        <w:rPr>
          <w:rFonts w:ascii="Times New Roman" w:hAnsi="Times New Roman" w:cs="Times New Roman"/>
          <w:i/>
          <w:sz w:val="28"/>
          <w:szCs w:val="28"/>
        </w:rPr>
        <w:t>«литература»</w:t>
      </w:r>
      <w:r w:rsidRPr="0043765E">
        <w:rPr>
          <w:rFonts w:ascii="Times New Roman" w:hAnsi="Times New Roman" w:cs="Times New Roman"/>
          <w:sz w:val="28"/>
          <w:szCs w:val="28"/>
        </w:rPr>
        <w:t xml:space="preserve"> нередко используется как синоним документа, но это неправильно. </w:t>
      </w:r>
      <w:r w:rsidRPr="0043765E">
        <w:rPr>
          <w:rFonts w:ascii="Times New Roman" w:hAnsi="Times New Roman" w:cs="Times New Roman"/>
          <w:b/>
          <w:i/>
          <w:sz w:val="28"/>
          <w:szCs w:val="28"/>
        </w:rPr>
        <w:t>Литература</w:t>
      </w:r>
      <w:r w:rsidRPr="0043765E">
        <w:rPr>
          <w:rFonts w:ascii="Times New Roman" w:hAnsi="Times New Roman" w:cs="Times New Roman"/>
          <w:sz w:val="28"/>
          <w:szCs w:val="28"/>
        </w:rPr>
        <w:t xml:space="preserve"> является совокупностью произведений письменности, имеющих общественное значение. Объем этого термина более узок по сравнению с документом, потому что в него не входят источники информации, зафиксированные иным, неписьменным способом.</w:t>
      </w:r>
    </w:p>
    <w:p w14:paraId="193B0E3B" w14:textId="256CD923" w:rsidR="009E4129" w:rsidRDefault="0043765E" w:rsidP="0043765E">
      <w:pPr>
        <w:spacing w:after="0" w:line="240" w:lineRule="auto"/>
        <w:jc w:val="both"/>
        <w:rPr>
          <w:rFonts w:ascii="Times New Roman" w:hAnsi="Times New Roman" w:cs="Times New Roman"/>
          <w:sz w:val="28"/>
          <w:szCs w:val="28"/>
        </w:rPr>
      </w:pPr>
      <w:r w:rsidRPr="0043765E">
        <w:rPr>
          <w:rFonts w:ascii="Times New Roman" w:hAnsi="Times New Roman" w:cs="Times New Roman"/>
          <w:sz w:val="28"/>
          <w:szCs w:val="28"/>
        </w:rPr>
        <w:t xml:space="preserve"> </w:t>
      </w:r>
      <w:r>
        <w:rPr>
          <w:rFonts w:ascii="Times New Roman" w:hAnsi="Times New Roman" w:cs="Times New Roman"/>
          <w:sz w:val="28"/>
          <w:szCs w:val="28"/>
        </w:rPr>
        <w:tab/>
      </w:r>
      <w:r w:rsidRPr="0043765E">
        <w:rPr>
          <w:rFonts w:ascii="Times New Roman" w:hAnsi="Times New Roman" w:cs="Times New Roman"/>
          <w:i/>
          <w:sz w:val="28"/>
          <w:szCs w:val="28"/>
        </w:rPr>
        <w:t>Виды документов по конструктивной форме</w:t>
      </w:r>
      <w:r w:rsidRPr="0043765E">
        <w:rPr>
          <w:rFonts w:ascii="Times New Roman" w:hAnsi="Times New Roman" w:cs="Times New Roman"/>
          <w:sz w:val="28"/>
          <w:szCs w:val="28"/>
        </w:rPr>
        <w:t>. Конструктивная форма документа отличается огромным разнообразием (рис. 3.1).</w:t>
      </w:r>
    </w:p>
    <w:p w14:paraId="5BD2CD1C" w14:textId="77777777" w:rsidR="0043765E" w:rsidRDefault="0043765E" w:rsidP="0043765E">
      <w:pPr>
        <w:spacing w:after="0" w:line="240" w:lineRule="auto"/>
        <w:jc w:val="both"/>
        <w:rPr>
          <w:rFonts w:ascii="Times New Roman" w:hAnsi="Times New Roman" w:cs="Times New Roman"/>
          <w:sz w:val="28"/>
          <w:szCs w:val="28"/>
        </w:rPr>
      </w:pPr>
    </w:p>
    <w:p w14:paraId="400326B9" w14:textId="471A12E8" w:rsidR="0043765E" w:rsidRDefault="0043765E" w:rsidP="0043765E">
      <w:pPr>
        <w:spacing w:after="0" w:line="240" w:lineRule="auto"/>
        <w:jc w:val="center"/>
        <w:rPr>
          <w:rFonts w:ascii="Times New Roman" w:hAnsi="Times New Roman" w:cs="Times New Roman"/>
          <w:sz w:val="28"/>
          <w:szCs w:val="28"/>
        </w:rPr>
      </w:pPr>
      <w:r w:rsidRPr="0043765E">
        <w:rPr>
          <w:noProof/>
        </w:rPr>
        <w:drawing>
          <wp:inline distT="0" distB="0" distL="0" distR="0" wp14:anchorId="168331DB" wp14:editId="69BF0F4B">
            <wp:extent cx="3237255" cy="2380890"/>
            <wp:effectExtent l="0" t="0" r="1270"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32831" t="30481" r="32593" b="24288"/>
                    <a:stretch/>
                  </pic:blipFill>
                  <pic:spPr bwMode="auto">
                    <a:xfrm>
                      <a:off x="0" y="0"/>
                      <a:ext cx="3249562" cy="2389941"/>
                    </a:xfrm>
                    <a:prstGeom prst="rect">
                      <a:avLst/>
                    </a:prstGeom>
                    <a:ln>
                      <a:noFill/>
                    </a:ln>
                    <a:extLst>
                      <a:ext uri="{53640926-AAD7-44D8-BBD7-CCE9431645EC}">
                        <a14:shadowObscured xmlns:a14="http://schemas.microsoft.com/office/drawing/2010/main"/>
                      </a:ext>
                    </a:extLst>
                  </pic:spPr>
                </pic:pic>
              </a:graphicData>
            </a:graphic>
          </wp:inline>
        </w:drawing>
      </w:r>
    </w:p>
    <w:p w14:paraId="4E541623" w14:textId="33C3A073" w:rsidR="0043765E" w:rsidRDefault="0043765E" w:rsidP="0043765E">
      <w:pPr>
        <w:spacing w:after="0" w:line="240" w:lineRule="auto"/>
        <w:jc w:val="center"/>
        <w:rPr>
          <w:rFonts w:ascii="Times New Roman" w:hAnsi="Times New Roman" w:cs="Times New Roman"/>
          <w:sz w:val="28"/>
          <w:szCs w:val="28"/>
        </w:rPr>
      </w:pPr>
    </w:p>
    <w:p w14:paraId="72EF2428" w14:textId="0A715D7E" w:rsidR="0043765E" w:rsidRDefault="0043765E" w:rsidP="0043765E">
      <w:pPr>
        <w:spacing w:after="0" w:line="240" w:lineRule="auto"/>
        <w:ind w:firstLine="708"/>
        <w:jc w:val="both"/>
        <w:rPr>
          <w:rFonts w:ascii="Times New Roman" w:hAnsi="Times New Roman" w:cs="Times New Roman"/>
          <w:sz w:val="28"/>
          <w:szCs w:val="28"/>
        </w:rPr>
      </w:pPr>
      <w:r w:rsidRPr="0043765E">
        <w:rPr>
          <w:rFonts w:ascii="Times New Roman" w:hAnsi="Times New Roman" w:cs="Times New Roman"/>
          <w:sz w:val="28"/>
          <w:szCs w:val="28"/>
        </w:rPr>
        <w:t>Виды документов по знаковой природе информации. Еще один признак, участвующий в видообразовании документов, это знаковая природа информации. Она определяется как форма знаков, при помощи которых фиксируется и передается основной материал издания: буквы алфавита, цифры и знаки препинания (для произведений письменности), нотные знаки (для музыкальных произведений), изображения графические, художественные и картографические (рис. 3.2).</w:t>
      </w:r>
    </w:p>
    <w:p w14:paraId="6707F865" w14:textId="37D12BE9" w:rsidR="0043765E" w:rsidRDefault="0043765E" w:rsidP="0043765E">
      <w:pPr>
        <w:spacing w:after="0" w:line="240" w:lineRule="auto"/>
        <w:ind w:firstLine="708"/>
        <w:jc w:val="both"/>
        <w:rPr>
          <w:rFonts w:ascii="Times New Roman" w:hAnsi="Times New Roman" w:cs="Times New Roman"/>
          <w:sz w:val="28"/>
          <w:szCs w:val="28"/>
        </w:rPr>
      </w:pPr>
    </w:p>
    <w:p w14:paraId="6E8E4EBA" w14:textId="24551B21" w:rsidR="0043765E" w:rsidRDefault="0043765E" w:rsidP="0043765E">
      <w:pPr>
        <w:spacing w:after="0" w:line="240" w:lineRule="auto"/>
        <w:ind w:firstLine="708"/>
        <w:jc w:val="center"/>
        <w:rPr>
          <w:rFonts w:ascii="Times New Roman" w:hAnsi="Times New Roman" w:cs="Times New Roman"/>
          <w:sz w:val="28"/>
          <w:szCs w:val="28"/>
        </w:rPr>
      </w:pPr>
      <w:r>
        <w:rPr>
          <w:noProof/>
        </w:rPr>
        <w:drawing>
          <wp:inline distT="0" distB="0" distL="0" distR="0" wp14:anchorId="38E6D85E" wp14:editId="3C20EFC7">
            <wp:extent cx="4834890" cy="2286000"/>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32539" t="31515" r="31863" b="24547"/>
                    <a:stretch/>
                  </pic:blipFill>
                  <pic:spPr bwMode="auto">
                    <a:xfrm>
                      <a:off x="0" y="0"/>
                      <a:ext cx="4859249" cy="2297517"/>
                    </a:xfrm>
                    <a:prstGeom prst="rect">
                      <a:avLst/>
                    </a:prstGeom>
                    <a:ln>
                      <a:noFill/>
                    </a:ln>
                    <a:extLst>
                      <a:ext uri="{53640926-AAD7-44D8-BBD7-CCE9431645EC}">
                        <a14:shadowObscured xmlns:a14="http://schemas.microsoft.com/office/drawing/2010/main"/>
                      </a:ext>
                    </a:extLst>
                  </pic:spPr>
                </pic:pic>
              </a:graphicData>
            </a:graphic>
          </wp:inline>
        </w:drawing>
      </w:r>
    </w:p>
    <w:p w14:paraId="6FFE743D" w14:textId="3CB128A2" w:rsidR="0043765E" w:rsidRDefault="0043765E" w:rsidP="0043765E">
      <w:pPr>
        <w:spacing w:after="0" w:line="240" w:lineRule="auto"/>
        <w:ind w:firstLine="708"/>
        <w:jc w:val="center"/>
        <w:rPr>
          <w:rFonts w:ascii="Times New Roman" w:hAnsi="Times New Roman" w:cs="Times New Roman"/>
          <w:sz w:val="28"/>
          <w:szCs w:val="28"/>
        </w:rPr>
      </w:pPr>
    </w:p>
    <w:p w14:paraId="7370B2A7" w14:textId="16486A20" w:rsidR="0043765E" w:rsidRDefault="0029240A" w:rsidP="0029240A">
      <w:pPr>
        <w:spacing w:after="0" w:line="240" w:lineRule="auto"/>
        <w:ind w:firstLine="708"/>
        <w:jc w:val="both"/>
        <w:rPr>
          <w:rFonts w:ascii="Times New Roman" w:hAnsi="Times New Roman" w:cs="Times New Roman"/>
          <w:sz w:val="28"/>
          <w:szCs w:val="28"/>
        </w:rPr>
      </w:pPr>
      <w:r w:rsidRPr="0029240A">
        <w:rPr>
          <w:rFonts w:ascii="Times New Roman" w:hAnsi="Times New Roman" w:cs="Times New Roman"/>
          <w:sz w:val="28"/>
          <w:szCs w:val="28"/>
        </w:rPr>
        <w:lastRenderedPageBreak/>
        <w:t>Виды документов по их периодичности. С точки зрения периодичности выхода в свет все издания подразделяются на непериодические, выпущенные однократно, не имеющие продолжения, чаще всего – книги; сериальные, периодические – сериальные издания, выходящие через определенные промежутки времени (рис. 3.3).</w:t>
      </w:r>
    </w:p>
    <w:p w14:paraId="7DFF728A" w14:textId="4BDA0B99" w:rsidR="0029240A" w:rsidRDefault="0029240A" w:rsidP="0029240A">
      <w:pPr>
        <w:spacing w:after="0" w:line="240" w:lineRule="auto"/>
        <w:ind w:firstLine="708"/>
        <w:jc w:val="both"/>
        <w:rPr>
          <w:rFonts w:ascii="Times New Roman" w:hAnsi="Times New Roman" w:cs="Times New Roman"/>
          <w:sz w:val="28"/>
          <w:szCs w:val="28"/>
        </w:rPr>
      </w:pPr>
    </w:p>
    <w:p w14:paraId="06FBC2FA" w14:textId="372482F1" w:rsidR="0029240A" w:rsidRDefault="0029240A" w:rsidP="0029240A">
      <w:pPr>
        <w:spacing w:after="0" w:line="240" w:lineRule="auto"/>
        <w:jc w:val="center"/>
        <w:rPr>
          <w:rFonts w:ascii="Times New Roman" w:hAnsi="Times New Roman" w:cs="Times New Roman"/>
          <w:sz w:val="28"/>
          <w:szCs w:val="28"/>
        </w:rPr>
      </w:pPr>
      <w:r>
        <w:rPr>
          <w:noProof/>
        </w:rPr>
        <w:drawing>
          <wp:inline distT="0" distB="0" distL="0" distR="0" wp14:anchorId="08BE45A1" wp14:editId="7ECC5B99">
            <wp:extent cx="5121276" cy="2205217"/>
            <wp:effectExtent l="0" t="0" r="3175"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27601" t="32031" r="27520" b="33596"/>
                    <a:stretch/>
                  </pic:blipFill>
                  <pic:spPr bwMode="auto">
                    <a:xfrm>
                      <a:off x="0" y="0"/>
                      <a:ext cx="5139016" cy="2212856"/>
                    </a:xfrm>
                    <a:prstGeom prst="rect">
                      <a:avLst/>
                    </a:prstGeom>
                    <a:ln>
                      <a:noFill/>
                    </a:ln>
                    <a:extLst>
                      <a:ext uri="{53640926-AAD7-44D8-BBD7-CCE9431645EC}">
                        <a14:shadowObscured xmlns:a14="http://schemas.microsoft.com/office/drawing/2010/main"/>
                      </a:ext>
                    </a:extLst>
                  </pic:spPr>
                </pic:pic>
              </a:graphicData>
            </a:graphic>
          </wp:inline>
        </w:drawing>
      </w:r>
    </w:p>
    <w:p w14:paraId="4A0DCAA2" w14:textId="77777777" w:rsidR="0029240A" w:rsidRPr="0029240A" w:rsidRDefault="0029240A" w:rsidP="0029240A">
      <w:pPr>
        <w:spacing w:after="0" w:line="240" w:lineRule="auto"/>
        <w:jc w:val="both"/>
        <w:rPr>
          <w:rFonts w:ascii="Times New Roman" w:hAnsi="Times New Roman" w:cs="Times New Roman"/>
          <w:sz w:val="28"/>
          <w:szCs w:val="28"/>
        </w:rPr>
      </w:pPr>
    </w:p>
    <w:p w14:paraId="0E2388B0" w14:textId="19F748B2" w:rsidR="0029240A" w:rsidRPr="0029240A" w:rsidRDefault="0029240A" w:rsidP="0029240A">
      <w:pPr>
        <w:spacing w:after="0" w:line="240" w:lineRule="auto"/>
        <w:ind w:firstLine="708"/>
        <w:jc w:val="both"/>
        <w:rPr>
          <w:rFonts w:ascii="Times New Roman" w:hAnsi="Times New Roman" w:cs="Times New Roman"/>
          <w:sz w:val="28"/>
          <w:szCs w:val="28"/>
        </w:rPr>
      </w:pPr>
      <w:r w:rsidRPr="0029240A">
        <w:rPr>
          <w:rFonts w:ascii="Times New Roman" w:hAnsi="Times New Roman" w:cs="Times New Roman"/>
          <w:b/>
          <w:i/>
          <w:sz w:val="28"/>
          <w:szCs w:val="28"/>
        </w:rPr>
        <w:t>Виды документов по их целевому назначению.</w:t>
      </w:r>
      <w:r w:rsidRPr="0029240A">
        <w:rPr>
          <w:rFonts w:ascii="Times New Roman" w:hAnsi="Times New Roman" w:cs="Times New Roman"/>
          <w:sz w:val="28"/>
          <w:szCs w:val="28"/>
        </w:rPr>
        <w:t xml:space="preserve"> В зависимости от целевого назначения, обслуживаемой сферы деятельности документы подразделяются на научные, научно-популярные, производственные, официальные, учебные, справочные, патентные, литературно-художественные и т.д. (рис. 3.5).</w:t>
      </w:r>
    </w:p>
    <w:p w14:paraId="0EC02A33" w14:textId="1CD1CBAB" w:rsidR="0029240A" w:rsidRDefault="0029240A" w:rsidP="0029240A">
      <w:pPr>
        <w:spacing w:after="0" w:line="240" w:lineRule="auto"/>
        <w:jc w:val="both"/>
        <w:rPr>
          <w:rFonts w:ascii="Times New Roman" w:hAnsi="Times New Roman" w:cs="Times New Roman"/>
          <w:sz w:val="28"/>
          <w:szCs w:val="28"/>
        </w:rPr>
      </w:pPr>
      <w:r w:rsidRPr="0029240A">
        <w:rPr>
          <w:rFonts w:ascii="Times New Roman" w:hAnsi="Times New Roman" w:cs="Times New Roman"/>
          <w:sz w:val="28"/>
          <w:szCs w:val="28"/>
        </w:rPr>
        <w:t xml:space="preserve"> </w:t>
      </w:r>
      <w:r>
        <w:rPr>
          <w:rFonts w:ascii="Times New Roman" w:hAnsi="Times New Roman" w:cs="Times New Roman"/>
          <w:sz w:val="28"/>
          <w:szCs w:val="28"/>
        </w:rPr>
        <w:tab/>
      </w:r>
      <w:r w:rsidRPr="0029240A">
        <w:rPr>
          <w:rFonts w:ascii="Times New Roman" w:hAnsi="Times New Roman" w:cs="Times New Roman"/>
          <w:b/>
          <w:sz w:val="28"/>
          <w:szCs w:val="28"/>
        </w:rPr>
        <w:t xml:space="preserve">Научные документы. </w:t>
      </w:r>
      <w:r w:rsidRPr="0029240A">
        <w:rPr>
          <w:rFonts w:ascii="Times New Roman" w:hAnsi="Times New Roman" w:cs="Times New Roman"/>
          <w:sz w:val="28"/>
          <w:szCs w:val="28"/>
        </w:rPr>
        <w:t>Такие документы содержат результаты теоретических или экспериментальных исследований, прослеживают историю важнейших открытий, раскрывают пути и характер научных исследований, описывают ход и методику ведения исследований.</w:t>
      </w:r>
    </w:p>
    <w:p w14:paraId="1CD0BD29" w14:textId="0EF582A6" w:rsidR="006F1819" w:rsidRDefault="006F1819" w:rsidP="006F1819">
      <w:pPr>
        <w:spacing w:after="0" w:line="240" w:lineRule="auto"/>
        <w:jc w:val="center"/>
        <w:rPr>
          <w:rFonts w:ascii="Times New Roman" w:hAnsi="Times New Roman" w:cs="Times New Roman"/>
          <w:sz w:val="28"/>
          <w:szCs w:val="28"/>
        </w:rPr>
      </w:pPr>
    </w:p>
    <w:p w14:paraId="7BA1C8FB" w14:textId="175E33C1" w:rsidR="006F1819" w:rsidRDefault="006F1819" w:rsidP="006F1819">
      <w:pPr>
        <w:spacing w:after="0" w:line="240" w:lineRule="auto"/>
        <w:jc w:val="center"/>
        <w:rPr>
          <w:rFonts w:ascii="Times New Roman" w:hAnsi="Times New Roman" w:cs="Times New Roman"/>
          <w:sz w:val="28"/>
          <w:szCs w:val="28"/>
        </w:rPr>
      </w:pPr>
      <w:r>
        <w:rPr>
          <w:noProof/>
        </w:rPr>
        <w:drawing>
          <wp:inline distT="0" distB="0" distL="0" distR="0" wp14:anchorId="7312CAC0" wp14:editId="55FB64AC">
            <wp:extent cx="4868966" cy="2286000"/>
            <wp:effectExtent l="0" t="0" r="825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28764" t="39781" r="28523" b="24550"/>
                    <a:stretch/>
                  </pic:blipFill>
                  <pic:spPr bwMode="auto">
                    <a:xfrm>
                      <a:off x="0" y="0"/>
                      <a:ext cx="4886712" cy="2294332"/>
                    </a:xfrm>
                    <a:prstGeom prst="rect">
                      <a:avLst/>
                    </a:prstGeom>
                    <a:ln>
                      <a:noFill/>
                    </a:ln>
                    <a:extLst>
                      <a:ext uri="{53640926-AAD7-44D8-BBD7-CCE9431645EC}">
                        <a14:shadowObscured xmlns:a14="http://schemas.microsoft.com/office/drawing/2010/main"/>
                      </a:ext>
                    </a:extLst>
                  </pic:spPr>
                </pic:pic>
              </a:graphicData>
            </a:graphic>
          </wp:inline>
        </w:drawing>
      </w:r>
    </w:p>
    <w:p w14:paraId="13F442D7" w14:textId="2F6BBB16" w:rsidR="006F1819" w:rsidRDefault="006F1819" w:rsidP="006F1819">
      <w:pPr>
        <w:spacing w:after="0" w:line="240" w:lineRule="auto"/>
        <w:jc w:val="center"/>
        <w:rPr>
          <w:rFonts w:ascii="Times New Roman" w:hAnsi="Times New Roman" w:cs="Times New Roman"/>
          <w:sz w:val="28"/>
          <w:szCs w:val="28"/>
        </w:rPr>
      </w:pPr>
    </w:p>
    <w:p w14:paraId="4E7CA424" w14:textId="061392C1" w:rsidR="006F1819" w:rsidRPr="006F1819" w:rsidRDefault="006F1819" w:rsidP="006F1819">
      <w:pPr>
        <w:spacing w:after="0" w:line="240" w:lineRule="auto"/>
        <w:ind w:firstLine="708"/>
        <w:jc w:val="both"/>
        <w:rPr>
          <w:rFonts w:ascii="Times New Roman" w:hAnsi="Times New Roman" w:cs="Times New Roman"/>
          <w:sz w:val="28"/>
          <w:szCs w:val="28"/>
        </w:rPr>
      </w:pPr>
      <w:r w:rsidRPr="006F1819">
        <w:rPr>
          <w:rFonts w:ascii="Times New Roman" w:hAnsi="Times New Roman" w:cs="Times New Roman"/>
          <w:sz w:val="28"/>
          <w:szCs w:val="28"/>
        </w:rPr>
        <w:t xml:space="preserve">Большинство научных документов опубликованы, то есть являются изданиями. Среди них можно выделить: избранные труды выдающихся ученых; полные собрания сочинений классиков науки и техники; моно- графии – научные издания, содержащие всестороннее и полное исследование одной проблемы или темы и принадлежащие одному или нескольким авторам; </w:t>
      </w:r>
      <w:r w:rsidRPr="006F1819">
        <w:rPr>
          <w:rFonts w:ascii="Times New Roman" w:hAnsi="Times New Roman" w:cs="Times New Roman"/>
          <w:sz w:val="28"/>
          <w:szCs w:val="28"/>
        </w:rPr>
        <w:lastRenderedPageBreak/>
        <w:t>тематические сборники, состоящие из статей раз- личных авторов и посвященных изложению нескольких вопросов определенной темы. Такие издания, в отличие от монографии не освещают темы в целом, но подробно рассматривают её отдельные стороны, являющиеся наиболее особо значимыми или актуальными.</w:t>
      </w:r>
    </w:p>
    <w:p w14:paraId="1EB1CAFA" w14:textId="77777777" w:rsidR="006F1819" w:rsidRPr="006F1819" w:rsidRDefault="006F1819" w:rsidP="006F1819">
      <w:pPr>
        <w:spacing w:after="0" w:line="240" w:lineRule="auto"/>
        <w:ind w:firstLine="708"/>
        <w:jc w:val="both"/>
        <w:rPr>
          <w:rFonts w:ascii="Times New Roman" w:hAnsi="Times New Roman" w:cs="Times New Roman"/>
          <w:sz w:val="28"/>
          <w:szCs w:val="28"/>
        </w:rPr>
      </w:pPr>
      <w:r w:rsidRPr="006F1819">
        <w:rPr>
          <w:rFonts w:ascii="Times New Roman" w:hAnsi="Times New Roman" w:cs="Times New Roman"/>
          <w:sz w:val="28"/>
          <w:szCs w:val="28"/>
        </w:rPr>
        <w:t>Немало научных документов относится к группе неопубликованных.</w:t>
      </w:r>
    </w:p>
    <w:p w14:paraId="25C4A0C1" w14:textId="77777777" w:rsidR="006F1819" w:rsidRPr="006F1819" w:rsidRDefault="006F1819" w:rsidP="006F1819">
      <w:pPr>
        <w:spacing w:after="0" w:line="240" w:lineRule="auto"/>
        <w:ind w:firstLine="708"/>
        <w:jc w:val="both"/>
        <w:rPr>
          <w:rFonts w:ascii="Times New Roman" w:hAnsi="Times New Roman" w:cs="Times New Roman"/>
          <w:sz w:val="28"/>
          <w:szCs w:val="28"/>
        </w:rPr>
      </w:pPr>
      <w:r w:rsidRPr="006F1819">
        <w:rPr>
          <w:rFonts w:ascii="Times New Roman" w:hAnsi="Times New Roman" w:cs="Times New Roman"/>
          <w:sz w:val="28"/>
          <w:szCs w:val="28"/>
        </w:rPr>
        <w:t xml:space="preserve">Особое место среди них занимают </w:t>
      </w:r>
      <w:r w:rsidRPr="006F1819">
        <w:rPr>
          <w:rFonts w:ascii="Times New Roman" w:hAnsi="Times New Roman" w:cs="Times New Roman"/>
          <w:i/>
          <w:sz w:val="28"/>
          <w:szCs w:val="28"/>
        </w:rPr>
        <w:t>диссертации и авторефераты</w:t>
      </w:r>
      <w:r w:rsidRPr="006F1819">
        <w:rPr>
          <w:rFonts w:ascii="Times New Roman" w:hAnsi="Times New Roman" w:cs="Times New Roman"/>
          <w:sz w:val="28"/>
          <w:szCs w:val="28"/>
        </w:rPr>
        <w:t xml:space="preserve"> к ним.</w:t>
      </w:r>
    </w:p>
    <w:p w14:paraId="0357CDFB" w14:textId="4ED86272" w:rsidR="006F1819" w:rsidRPr="006F1819" w:rsidRDefault="006F1819" w:rsidP="006F1819">
      <w:pPr>
        <w:spacing w:after="0" w:line="240" w:lineRule="auto"/>
        <w:ind w:firstLine="708"/>
        <w:jc w:val="both"/>
        <w:rPr>
          <w:rFonts w:ascii="Times New Roman" w:hAnsi="Times New Roman" w:cs="Times New Roman"/>
          <w:sz w:val="28"/>
          <w:szCs w:val="28"/>
        </w:rPr>
      </w:pPr>
      <w:r w:rsidRPr="006F1819">
        <w:rPr>
          <w:rFonts w:ascii="Times New Roman" w:hAnsi="Times New Roman" w:cs="Times New Roman"/>
          <w:b/>
          <w:i/>
          <w:sz w:val="28"/>
          <w:szCs w:val="28"/>
        </w:rPr>
        <w:t>Диссертация</w:t>
      </w:r>
      <w:r w:rsidRPr="006F1819">
        <w:rPr>
          <w:rFonts w:ascii="Times New Roman" w:hAnsi="Times New Roman" w:cs="Times New Roman"/>
          <w:sz w:val="28"/>
          <w:szCs w:val="28"/>
        </w:rPr>
        <w:t xml:space="preserve"> представляет собой квалификационную научную работу в определенной области науки, имеющую внутреннее единство, содержащую совокупность научных результатов, научных положений, выдвигаемых автором для публичной защиты, которые свидетельствуют о личном вкладе автора в науку и его качествах как ученого.</w:t>
      </w:r>
    </w:p>
    <w:p w14:paraId="6B43187A" w14:textId="4DB44EB0" w:rsidR="006F1819" w:rsidRPr="006F1819" w:rsidRDefault="006F1819" w:rsidP="006F1819">
      <w:pPr>
        <w:spacing w:after="0" w:line="240" w:lineRule="auto"/>
        <w:ind w:firstLine="708"/>
        <w:jc w:val="both"/>
        <w:rPr>
          <w:rFonts w:ascii="Times New Roman" w:hAnsi="Times New Roman" w:cs="Times New Roman"/>
          <w:sz w:val="28"/>
          <w:szCs w:val="28"/>
        </w:rPr>
      </w:pPr>
      <w:r w:rsidRPr="006F1819">
        <w:rPr>
          <w:rFonts w:ascii="Times New Roman" w:hAnsi="Times New Roman" w:cs="Times New Roman"/>
          <w:sz w:val="28"/>
          <w:szCs w:val="28"/>
        </w:rPr>
        <w:t xml:space="preserve">Для процедуры публичной защиты диссертационной работы необходимо предварительное ознакомление широкой научной общественности с научным вкладом диссертанта.  </w:t>
      </w:r>
      <w:proofErr w:type="gramStart"/>
      <w:r w:rsidRPr="006F1819">
        <w:rPr>
          <w:rFonts w:ascii="Times New Roman" w:hAnsi="Times New Roman" w:cs="Times New Roman"/>
          <w:b/>
          <w:i/>
          <w:sz w:val="28"/>
          <w:szCs w:val="28"/>
        </w:rPr>
        <w:t>Автореферат</w:t>
      </w:r>
      <w:r w:rsidRPr="006F1819">
        <w:rPr>
          <w:rFonts w:ascii="Times New Roman" w:hAnsi="Times New Roman" w:cs="Times New Roman"/>
          <w:sz w:val="28"/>
          <w:szCs w:val="28"/>
        </w:rPr>
        <w:t xml:space="preserve">  и</w:t>
      </w:r>
      <w:proofErr w:type="gramEnd"/>
      <w:r w:rsidRPr="006F1819">
        <w:rPr>
          <w:rFonts w:ascii="Times New Roman" w:hAnsi="Times New Roman" w:cs="Times New Roman"/>
          <w:sz w:val="28"/>
          <w:szCs w:val="28"/>
        </w:rPr>
        <w:t xml:space="preserve">  служит  для  этой  цели. В автореферате изложены основные положения диссертации, составленные самим автором. Он публикуется ограниченным тиражом (100–150 экземпляров). В автореферате излагаются основные идеи и выводы, обозначен вклад в проведенное исследование, показаны степень новизны и практическая значимость результатов. Автореферат обладает всеми правами издания, хотя на его обложке помещается гриф «на правах рукописи».</w:t>
      </w:r>
    </w:p>
    <w:p w14:paraId="080F00D3" w14:textId="694ED2BA" w:rsidR="006F1819" w:rsidRPr="006F1819" w:rsidRDefault="006F1819" w:rsidP="006F1819">
      <w:pPr>
        <w:spacing w:after="0" w:line="240" w:lineRule="auto"/>
        <w:ind w:firstLine="708"/>
        <w:jc w:val="both"/>
        <w:rPr>
          <w:rFonts w:ascii="Times New Roman" w:hAnsi="Times New Roman" w:cs="Times New Roman"/>
          <w:sz w:val="28"/>
          <w:szCs w:val="28"/>
        </w:rPr>
      </w:pPr>
      <w:r w:rsidRPr="006F1819">
        <w:rPr>
          <w:rFonts w:ascii="Times New Roman" w:hAnsi="Times New Roman" w:cs="Times New Roman"/>
          <w:sz w:val="28"/>
          <w:szCs w:val="28"/>
        </w:rPr>
        <w:t>Депонированные рукописи также относятся к неопубликованным научным документам. Суть депонирования заключается в передаче на хранение рекомендованных научным советом учреждений и организаций рукописей в специальные информационные органы, на которые возложены функции хранения подобных материалов по отрасли.</w:t>
      </w:r>
    </w:p>
    <w:p w14:paraId="429F65E9" w14:textId="140B10A5" w:rsidR="006F1819" w:rsidRPr="006F1819" w:rsidRDefault="006F1819" w:rsidP="006F1819">
      <w:pPr>
        <w:spacing w:after="0" w:line="240" w:lineRule="auto"/>
        <w:ind w:firstLine="708"/>
        <w:jc w:val="both"/>
        <w:rPr>
          <w:rFonts w:ascii="Times New Roman" w:hAnsi="Times New Roman" w:cs="Times New Roman"/>
          <w:sz w:val="28"/>
          <w:szCs w:val="28"/>
        </w:rPr>
      </w:pPr>
      <w:r w:rsidRPr="006F1819">
        <w:rPr>
          <w:rFonts w:ascii="Times New Roman" w:hAnsi="Times New Roman" w:cs="Times New Roman"/>
          <w:sz w:val="28"/>
          <w:szCs w:val="28"/>
        </w:rPr>
        <w:t>Научные издания, содержащие материалы предварительного характера, опубликованные до выхода в свет издания, в котором они могут быть помещены, входят в число неопубликованных научных документов.</w:t>
      </w:r>
    </w:p>
    <w:p w14:paraId="52F51A86" w14:textId="555F738C" w:rsidR="006F1819" w:rsidRDefault="006F1819" w:rsidP="006F1819">
      <w:pPr>
        <w:spacing w:after="0" w:line="240" w:lineRule="auto"/>
        <w:ind w:firstLine="708"/>
        <w:jc w:val="both"/>
        <w:rPr>
          <w:rFonts w:ascii="Times New Roman" w:hAnsi="Times New Roman" w:cs="Times New Roman"/>
          <w:sz w:val="28"/>
          <w:szCs w:val="28"/>
        </w:rPr>
      </w:pPr>
      <w:r w:rsidRPr="006F1819">
        <w:rPr>
          <w:rFonts w:ascii="Times New Roman" w:hAnsi="Times New Roman" w:cs="Times New Roman"/>
          <w:sz w:val="28"/>
          <w:szCs w:val="28"/>
        </w:rPr>
        <w:t>К неопубликованным научным документам также относятся отчеты о результатах законченных научно-исследовательских и опытно- конструкторских работ (отчеты о НИР и ОКР). Они служат важным источником научно-технической информации и некоторые из них размножаются типографским способом, хотя и не считаются публикациями в полном смысле слова.</w:t>
      </w:r>
    </w:p>
    <w:p w14:paraId="36B20010" w14:textId="6A7FFCE5" w:rsidR="0067226F" w:rsidRPr="0067226F" w:rsidRDefault="0067226F" w:rsidP="0067226F">
      <w:pPr>
        <w:spacing w:after="0" w:line="240" w:lineRule="auto"/>
        <w:ind w:firstLine="708"/>
        <w:jc w:val="both"/>
        <w:rPr>
          <w:rFonts w:ascii="Times New Roman" w:hAnsi="Times New Roman" w:cs="Times New Roman"/>
          <w:sz w:val="28"/>
          <w:szCs w:val="28"/>
        </w:rPr>
      </w:pPr>
      <w:r w:rsidRPr="0067226F">
        <w:rPr>
          <w:rFonts w:ascii="Times New Roman" w:hAnsi="Times New Roman" w:cs="Times New Roman"/>
          <w:b/>
          <w:i/>
          <w:sz w:val="28"/>
          <w:szCs w:val="28"/>
        </w:rPr>
        <w:t xml:space="preserve">Стандартизация </w:t>
      </w:r>
      <w:r w:rsidRPr="0067226F">
        <w:rPr>
          <w:rFonts w:ascii="Times New Roman" w:hAnsi="Times New Roman" w:cs="Times New Roman"/>
          <w:sz w:val="28"/>
          <w:szCs w:val="28"/>
        </w:rPr>
        <w:t>– это деятельность, направленная на разработку и установление требований, норм, правил, характеристик как обязательных для выполнения, так и рекомендуемых. Цель стандартизации – достижение оптимальной степени упорядочения в той или иной области при помощи широкого и многократного использования установленных положений, норм, требований.</w:t>
      </w:r>
    </w:p>
    <w:p w14:paraId="65B92BB8" w14:textId="25617F7A" w:rsidR="0067226F" w:rsidRPr="0067226F" w:rsidRDefault="0067226F" w:rsidP="0067226F">
      <w:pPr>
        <w:spacing w:after="0" w:line="240" w:lineRule="auto"/>
        <w:ind w:firstLine="708"/>
        <w:jc w:val="both"/>
        <w:rPr>
          <w:rFonts w:ascii="Times New Roman" w:hAnsi="Times New Roman" w:cs="Times New Roman"/>
          <w:sz w:val="28"/>
          <w:szCs w:val="28"/>
        </w:rPr>
      </w:pPr>
      <w:r w:rsidRPr="0067226F">
        <w:rPr>
          <w:rFonts w:ascii="Times New Roman" w:hAnsi="Times New Roman" w:cs="Times New Roman"/>
          <w:sz w:val="28"/>
          <w:szCs w:val="28"/>
        </w:rPr>
        <w:t>Раз в пять лет каждый стандарт пересматривается, чтобы установить, подлежит ли он доработке, отмене или утверждению для использования на следующие пять лет. Такая мера обеспечивает постоянное обновление стандартов.</w:t>
      </w:r>
    </w:p>
    <w:p w14:paraId="0BCF1DBE" w14:textId="28DB08CA" w:rsidR="0067226F" w:rsidRPr="0067226F" w:rsidRDefault="0067226F" w:rsidP="0067226F">
      <w:pPr>
        <w:spacing w:after="0" w:line="240" w:lineRule="auto"/>
        <w:ind w:firstLine="708"/>
        <w:jc w:val="both"/>
        <w:rPr>
          <w:rFonts w:ascii="Times New Roman" w:hAnsi="Times New Roman" w:cs="Times New Roman"/>
          <w:sz w:val="28"/>
          <w:szCs w:val="28"/>
        </w:rPr>
      </w:pPr>
      <w:r w:rsidRPr="0067226F">
        <w:rPr>
          <w:rFonts w:ascii="Times New Roman" w:hAnsi="Times New Roman" w:cs="Times New Roman"/>
          <w:sz w:val="28"/>
          <w:szCs w:val="28"/>
        </w:rPr>
        <w:lastRenderedPageBreak/>
        <w:t>Дифференцируется совокупность стандартов по разным основаниям. По масштабу действия выделяются:</w:t>
      </w:r>
    </w:p>
    <w:p w14:paraId="23B4CB15" w14:textId="77777777" w:rsidR="0067226F" w:rsidRPr="0067226F" w:rsidRDefault="0067226F" w:rsidP="0067226F">
      <w:pPr>
        <w:tabs>
          <w:tab w:val="left" w:pos="851"/>
        </w:tabs>
        <w:spacing w:after="0" w:line="240" w:lineRule="auto"/>
        <w:ind w:firstLine="708"/>
        <w:jc w:val="both"/>
        <w:rPr>
          <w:rFonts w:ascii="Times New Roman" w:hAnsi="Times New Roman" w:cs="Times New Roman"/>
          <w:sz w:val="28"/>
          <w:szCs w:val="28"/>
        </w:rPr>
      </w:pPr>
      <w:r w:rsidRPr="0067226F">
        <w:rPr>
          <w:rFonts w:ascii="Times New Roman" w:hAnsi="Times New Roman" w:cs="Times New Roman"/>
          <w:sz w:val="28"/>
          <w:szCs w:val="28"/>
        </w:rPr>
        <w:t>–</w:t>
      </w:r>
      <w:r w:rsidRPr="0067226F">
        <w:rPr>
          <w:rFonts w:ascii="Times New Roman" w:hAnsi="Times New Roman" w:cs="Times New Roman"/>
          <w:sz w:val="28"/>
          <w:szCs w:val="28"/>
        </w:rPr>
        <w:tab/>
        <w:t>государственные стандарты Российской Федерации (ГОСТ);</w:t>
      </w:r>
    </w:p>
    <w:p w14:paraId="69DF9BEC" w14:textId="77777777" w:rsidR="0067226F" w:rsidRPr="0067226F" w:rsidRDefault="0067226F" w:rsidP="0067226F">
      <w:pPr>
        <w:tabs>
          <w:tab w:val="left" w:pos="851"/>
        </w:tabs>
        <w:spacing w:after="0" w:line="240" w:lineRule="auto"/>
        <w:ind w:firstLine="708"/>
        <w:jc w:val="both"/>
        <w:rPr>
          <w:rFonts w:ascii="Times New Roman" w:hAnsi="Times New Roman" w:cs="Times New Roman"/>
          <w:sz w:val="28"/>
          <w:szCs w:val="28"/>
        </w:rPr>
      </w:pPr>
      <w:r w:rsidRPr="0067226F">
        <w:rPr>
          <w:rFonts w:ascii="Times New Roman" w:hAnsi="Times New Roman" w:cs="Times New Roman"/>
          <w:sz w:val="28"/>
          <w:szCs w:val="28"/>
        </w:rPr>
        <w:t>–</w:t>
      </w:r>
      <w:r w:rsidRPr="0067226F">
        <w:rPr>
          <w:rFonts w:ascii="Times New Roman" w:hAnsi="Times New Roman" w:cs="Times New Roman"/>
          <w:sz w:val="28"/>
          <w:szCs w:val="28"/>
        </w:rPr>
        <w:tab/>
        <w:t>стандарты отраслей;</w:t>
      </w:r>
    </w:p>
    <w:p w14:paraId="426DAEE3" w14:textId="77777777" w:rsidR="0067226F" w:rsidRPr="0067226F" w:rsidRDefault="0067226F" w:rsidP="0067226F">
      <w:pPr>
        <w:tabs>
          <w:tab w:val="left" w:pos="851"/>
        </w:tabs>
        <w:spacing w:after="0" w:line="240" w:lineRule="auto"/>
        <w:ind w:firstLine="708"/>
        <w:jc w:val="both"/>
        <w:rPr>
          <w:rFonts w:ascii="Times New Roman" w:hAnsi="Times New Roman" w:cs="Times New Roman"/>
          <w:sz w:val="28"/>
          <w:szCs w:val="28"/>
        </w:rPr>
      </w:pPr>
      <w:r w:rsidRPr="0067226F">
        <w:rPr>
          <w:rFonts w:ascii="Times New Roman" w:hAnsi="Times New Roman" w:cs="Times New Roman"/>
          <w:sz w:val="28"/>
          <w:szCs w:val="28"/>
        </w:rPr>
        <w:t>–</w:t>
      </w:r>
      <w:r w:rsidRPr="0067226F">
        <w:rPr>
          <w:rFonts w:ascii="Times New Roman" w:hAnsi="Times New Roman" w:cs="Times New Roman"/>
          <w:sz w:val="28"/>
          <w:szCs w:val="28"/>
        </w:rPr>
        <w:tab/>
        <w:t>стандарты предприятий;</w:t>
      </w:r>
    </w:p>
    <w:p w14:paraId="0BB710E5" w14:textId="0C7A854F" w:rsidR="0067226F" w:rsidRDefault="0067226F" w:rsidP="0067226F">
      <w:pPr>
        <w:tabs>
          <w:tab w:val="left" w:pos="851"/>
        </w:tabs>
        <w:spacing w:after="0" w:line="240" w:lineRule="auto"/>
        <w:ind w:firstLine="708"/>
        <w:jc w:val="both"/>
        <w:rPr>
          <w:rFonts w:ascii="Times New Roman" w:hAnsi="Times New Roman" w:cs="Times New Roman"/>
          <w:sz w:val="28"/>
          <w:szCs w:val="28"/>
        </w:rPr>
      </w:pPr>
      <w:r w:rsidRPr="0067226F">
        <w:rPr>
          <w:rFonts w:ascii="Times New Roman" w:hAnsi="Times New Roman" w:cs="Times New Roman"/>
          <w:sz w:val="28"/>
          <w:szCs w:val="28"/>
        </w:rPr>
        <w:t>–</w:t>
      </w:r>
      <w:r w:rsidRPr="0067226F">
        <w:rPr>
          <w:rFonts w:ascii="Times New Roman" w:hAnsi="Times New Roman" w:cs="Times New Roman"/>
          <w:sz w:val="28"/>
          <w:szCs w:val="28"/>
        </w:rPr>
        <w:tab/>
        <w:t>стандарты научно-технических, инженерных обществ и других общественных объединений [2, 34].</w:t>
      </w:r>
    </w:p>
    <w:p w14:paraId="1932C5CB" w14:textId="77777777"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ab/>
        <w:t>Поиск и накопление научной информации</w:t>
      </w:r>
    </w:p>
    <w:p w14:paraId="4BDAB35E" w14:textId="1274D85E"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Одна из самых простых технологических процедур – это сбор исходных источников информации. Исполнителю для ее выполнения достаточно к определенному сроку сконцентрировать большую часть необходимых источников вблизи своего рабочего места.</w:t>
      </w:r>
    </w:p>
    <w:p w14:paraId="202006F3" w14:textId="0D2EBA21"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Систематизация – это упорядочение и группировка всего собранного материала по содержанию и с учетом последовательности его использования при подготовке письменной работы. У систематизированного анализа две основные задачи: тщательная проверка полноты отбора источников и поверхностная проверка соответствия их выходных данных.</w:t>
      </w:r>
    </w:p>
    <w:p w14:paraId="07B75E0A" w14:textId="79481FB6"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Сегодня библиотеки по-прежнему представляют собой наиболее полный и доступный информационный фонд, поэтому при подготовке письменных работ наиболее часто используются библиотечные каталоги.</w:t>
      </w:r>
    </w:p>
    <w:p w14:paraId="50BFEFD8" w14:textId="070072C1"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Каталог – систематизированный перечень источников, состоящих на хранении в информационном фонде и учтенных в соответствии с установленными правилами. В библиотеках чаще всего используются архивные, алфавитные, тематические, хронологические, библиографические, предметные, генеральные систематические и специальные каталоги.</w:t>
      </w:r>
    </w:p>
    <w:p w14:paraId="6E61144C" w14:textId="58A33502"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Генеральный каталог – это перечень библиотечных источников, систематизированных в соответствии с неким основополагающим принципом, отличным от алфавитного и иных, уже нами рассмотренных. Часто в качестве такого принципа используется принадлежность того или иного источника к вполне определенной области научного знания или системе учебных дисциплин.</w:t>
      </w:r>
    </w:p>
    <w:p w14:paraId="1D5497DB" w14:textId="060132D2"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Тематический каталог – это перечень библиотечных источников, систематизированных в тематическом порядке. В данном случае тематическую направленность содержания источника принимают за основу.</w:t>
      </w:r>
    </w:p>
    <w:p w14:paraId="515263EE" w14:textId="6D7548C3"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Алфавитный каталог – перечень библиотечных источников, систематизированных в алфавитном порядке.</w:t>
      </w:r>
    </w:p>
    <w:p w14:paraId="60D08437" w14:textId="6438C31C"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Предметный каталог – перечень библиотечных источников, систематизированных в предметном, т.е. более дифференцированном по сравнению с тематическим каталогом порядке. При этом сведения о предметах, непосредственно не связанных между собой, систематизируются по алфавиту.</w:t>
      </w:r>
    </w:p>
    <w:p w14:paraId="3A6D1B41" w14:textId="493A822E"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Хронологический каталог – это перечень библиотечных источников, систематизированных в хронологическом порядке, отражающем время выхода в свет того или иного издания, чаще периодического. Дата (год) издания источника в данном случае принимается за основу.</w:t>
      </w:r>
    </w:p>
    <w:p w14:paraId="06BB6E53" w14:textId="77777777"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lastRenderedPageBreak/>
        <w:t>Архивный каталог – перечень архивных библиотечных источников, систематизированных в алфавитном (реже – хронологическом) порядке. Для отыскания требуемого источника по архивному каталогу требуется располагать либо сведениями о его названии и авторе, либо о времени выхода издания в свет.</w:t>
      </w:r>
    </w:p>
    <w:p w14:paraId="5F84143B" w14:textId="388FB97D"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Библиографический каталог – перечень библиотечных источников, содержащих в себе библиографические (описательные) сведения о наиболее важных (наиболее часто используемых в работе) книжных и периодических изданиях, состоящих на хранении и учете в библиотеке.</w:t>
      </w:r>
    </w:p>
    <w:p w14:paraId="69091078" w14:textId="302955C9"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 xml:space="preserve">Специальный каталог – это перечень библиотечных источников определенного типа. Например, специальный каталог может послужить </w:t>
      </w:r>
      <w:proofErr w:type="gramStart"/>
      <w:r w:rsidRPr="00E13681">
        <w:rPr>
          <w:rFonts w:ascii="Times New Roman" w:hAnsi="Times New Roman" w:cs="Times New Roman"/>
          <w:sz w:val="28"/>
          <w:szCs w:val="28"/>
        </w:rPr>
        <w:t>катало- гом</w:t>
      </w:r>
      <w:proofErr w:type="gramEnd"/>
      <w:r w:rsidRPr="00E13681">
        <w:rPr>
          <w:rFonts w:ascii="Times New Roman" w:hAnsi="Times New Roman" w:cs="Times New Roman"/>
          <w:sz w:val="28"/>
          <w:szCs w:val="28"/>
        </w:rPr>
        <w:t xml:space="preserve"> статей, опубликованных в периодических изданиях, состоящих на хранении и учете в данной библиотеке, или каталог новых поступлений.</w:t>
      </w:r>
    </w:p>
    <w:p w14:paraId="1BC9C129" w14:textId="0B17DE86"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 xml:space="preserve">Научно-справочный аппарат книги (от лат. </w:t>
      </w:r>
      <w:proofErr w:type="spellStart"/>
      <w:r w:rsidRPr="00E13681">
        <w:rPr>
          <w:rFonts w:ascii="Times New Roman" w:hAnsi="Times New Roman" w:cs="Times New Roman"/>
          <w:sz w:val="28"/>
          <w:szCs w:val="28"/>
        </w:rPr>
        <w:t>аppаrаtus</w:t>
      </w:r>
      <w:proofErr w:type="spellEnd"/>
      <w:r w:rsidRPr="00E13681">
        <w:rPr>
          <w:rFonts w:ascii="Times New Roman" w:hAnsi="Times New Roman" w:cs="Times New Roman"/>
          <w:sz w:val="28"/>
          <w:szCs w:val="28"/>
        </w:rPr>
        <w:t xml:space="preserve"> – приспособление) играет важную роль в процессе поиска, сбора, анализа и систематизации основных и вспомогательных источников информации.</w:t>
      </w:r>
    </w:p>
    <w:p w14:paraId="00E06F93" w14:textId="2714962B"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 xml:space="preserve"> К нему принято относить различные дополнительные материалы в </w:t>
      </w:r>
      <w:proofErr w:type="gramStart"/>
      <w:r w:rsidRPr="00E13681">
        <w:rPr>
          <w:rFonts w:ascii="Times New Roman" w:hAnsi="Times New Roman" w:cs="Times New Roman"/>
          <w:sz w:val="28"/>
          <w:szCs w:val="28"/>
        </w:rPr>
        <w:t>со- ставе</w:t>
      </w:r>
      <w:proofErr w:type="gramEnd"/>
      <w:r w:rsidRPr="00E13681">
        <w:rPr>
          <w:rFonts w:ascii="Times New Roman" w:hAnsi="Times New Roman" w:cs="Times New Roman"/>
          <w:sz w:val="28"/>
          <w:szCs w:val="28"/>
        </w:rPr>
        <w:t xml:space="preserve"> издания, информирующие читателей об особенностях его содержания, структуры, состава и функциональном предназначении источника. Элементы научно-справочного аппарата книги подразделяются на поисковые, пояснительные, информационные и вспомогательные.</w:t>
      </w:r>
    </w:p>
    <w:p w14:paraId="3D2519CB" w14:textId="420B1E18"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Чтобы помочь читателю составить предварительное мнение об источнике и его особенностях используют информационные элементы научно-справочного аппарата книги. Информационные элементы научно- справочного аппарата книги обычно располагаются на титульном листе и его обороте, а в ряде случаев – и в конце источника.</w:t>
      </w:r>
    </w:p>
    <w:p w14:paraId="535B4DD9" w14:textId="77777777"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К информационным элементам относятся:</w:t>
      </w:r>
    </w:p>
    <w:p w14:paraId="70C65F9C" w14:textId="77777777"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w:t>
      </w:r>
      <w:r w:rsidRPr="00E13681">
        <w:rPr>
          <w:rFonts w:ascii="Times New Roman" w:hAnsi="Times New Roman" w:cs="Times New Roman"/>
          <w:sz w:val="28"/>
          <w:szCs w:val="28"/>
        </w:rPr>
        <w:tab/>
        <w:t>сведения о названии источника;</w:t>
      </w:r>
    </w:p>
    <w:p w14:paraId="054EE574" w14:textId="77777777"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w:t>
      </w:r>
      <w:r w:rsidRPr="00E13681">
        <w:rPr>
          <w:rFonts w:ascii="Times New Roman" w:hAnsi="Times New Roman" w:cs="Times New Roman"/>
          <w:sz w:val="28"/>
          <w:szCs w:val="28"/>
        </w:rPr>
        <w:tab/>
        <w:t>сведения об авторе (авторах) источника;</w:t>
      </w:r>
    </w:p>
    <w:p w14:paraId="3EC53755" w14:textId="77777777"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w:t>
      </w:r>
      <w:r w:rsidRPr="00E13681">
        <w:rPr>
          <w:rFonts w:ascii="Times New Roman" w:hAnsi="Times New Roman" w:cs="Times New Roman"/>
          <w:sz w:val="28"/>
          <w:szCs w:val="28"/>
        </w:rPr>
        <w:tab/>
        <w:t>сведения о функциональном назначении источника;</w:t>
      </w:r>
    </w:p>
    <w:p w14:paraId="2EE88774" w14:textId="77777777"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w:t>
      </w:r>
      <w:r w:rsidRPr="00E13681">
        <w:rPr>
          <w:rFonts w:ascii="Times New Roman" w:hAnsi="Times New Roman" w:cs="Times New Roman"/>
          <w:sz w:val="28"/>
          <w:szCs w:val="28"/>
        </w:rPr>
        <w:tab/>
        <w:t>сведения об издателях;</w:t>
      </w:r>
    </w:p>
    <w:p w14:paraId="29A1433C" w14:textId="77777777"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w:t>
      </w:r>
      <w:r w:rsidRPr="00E13681">
        <w:rPr>
          <w:rFonts w:ascii="Times New Roman" w:hAnsi="Times New Roman" w:cs="Times New Roman"/>
          <w:sz w:val="28"/>
          <w:szCs w:val="28"/>
        </w:rPr>
        <w:tab/>
        <w:t>краткая характеристика издания;</w:t>
      </w:r>
    </w:p>
    <w:p w14:paraId="2A9D2353" w14:textId="77777777"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w:t>
      </w:r>
      <w:r w:rsidRPr="00E13681">
        <w:rPr>
          <w:rFonts w:ascii="Times New Roman" w:hAnsi="Times New Roman" w:cs="Times New Roman"/>
          <w:sz w:val="28"/>
          <w:szCs w:val="28"/>
        </w:rPr>
        <w:tab/>
        <w:t>выходные данные издания.</w:t>
      </w:r>
    </w:p>
    <w:p w14:paraId="6960E86A" w14:textId="73C8D614"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Пояснительные элементы научно-справочного аппарата книги дополняют и разъясняют авторский текст источника. К ним относятся предисловие и послесловие. Указанные элементы научно-справочного аппарата книги располагаются непосредственно до и после основного текста источника. С их помощью читатель может получить дополнительную информацию о содержании источника, причинах и условиях написания.</w:t>
      </w:r>
    </w:p>
    <w:p w14:paraId="45C10C5D" w14:textId="77777777"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Разметка исходных источников информации. Разметка – система условных обозначений (пометок, закладок и пр.) для предварительной рубрикации исходного материала.</w:t>
      </w:r>
    </w:p>
    <w:p w14:paraId="1A042E2B" w14:textId="77777777"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 xml:space="preserve">Общие принципы ведения рабочих записей. Ведение записей </w:t>
      </w:r>
      <w:proofErr w:type="spellStart"/>
      <w:r w:rsidRPr="00E13681">
        <w:rPr>
          <w:rFonts w:ascii="Times New Roman" w:hAnsi="Times New Roman" w:cs="Times New Roman"/>
          <w:sz w:val="28"/>
          <w:szCs w:val="28"/>
        </w:rPr>
        <w:t>прочи</w:t>
      </w:r>
      <w:proofErr w:type="spellEnd"/>
      <w:r w:rsidRPr="00E13681">
        <w:rPr>
          <w:rFonts w:ascii="Times New Roman" w:hAnsi="Times New Roman" w:cs="Times New Roman"/>
          <w:sz w:val="28"/>
          <w:szCs w:val="28"/>
        </w:rPr>
        <w:t xml:space="preserve">- </w:t>
      </w:r>
      <w:proofErr w:type="spellStart"/>
      <w:r w:rsidRPr="00E13681">
        <w:rPr>
          <w:rFonts w:ascii="Times New Roman" w:hAnsi="Times New Roman" w:cs="Times New Roman"/>
          <w:sz w:val="28"/>
          <w:szCs w:val="28"/>
        </w:rPr>
        <w:t>танного</w:t>
      </w:r>
      <w:proofErr w:type="spellEnd"/>
      <w:r w:rsidRPr="00E13681">
        <w:rPr>
          <w:rFonts w:ascii="Times New Roman" w:hAnsi="Times New Roman" w:cs="Times New Roman"/>
          <w:sz w:val="28"/>
          <w:szCs w:val="28"/>
        </w:rPr>
        <w:t xml:space="preserve"> представляет собой наиболее эффективный метод обработки информации, содержащейся в источниках, используемых в качестве </w:t>
      </w:r>
      <w:proofErr w:type="spellStart"/>
      <w:r w:rsidRPr="00E13681">
        <w:rPr>
          <w:rFonts w:ascii="Times New Roman" w:hAnsi="Times New Roman" w:cs="Times New Roman"/>
          <w:sz w:val="28"/>
          <w:szCs w:val="28"/>
        </w:rPr>
        <w:t>ис</w:t>
      </w:r>
      <w:proofErr w:type="spellEnd"/>
      <w:r w:rsidRPr="00E13681">
        <w:rPr>
          <w:rFonts w:ascii="Times New Roman" w:hAnsi="Times New Roman" w:cs="Times New Roman"/>
          <w:sz w:val="28"/>
          <w:szCs w:val="28"/>
        </w:rPr>
        <w:t xml:space="preserve">- </w:t>
      </w:r>
      <w:proofErr w:type="spellStart"/>
      <w:r w:rsidRPr="00E13681">
        <w:rPr>
          <w:rFonts w:ascii="Times New Roman" w:hAnsi="Times New Roman" w:cs="Times New Roman"/>
          <w:sz w:val="28"/>
          <w:szCs w:val="28"/>
        </w:rPr>
        <w:lastRenderedPageBreak/>
        <w:t>ходных</w:t>
      </w:r>
      <w:proofErr w:type="spellEnd"/>
      <w:r w:rsidRPr="00E13681">
        <w:rPr>
          <w:rFonts w:ascii="Times New Roman" w:hAnsi="Times New Roman" w:cs="Times New Roman"/>
          <w:sz w:val="28"/>
          <w:szCs w:val="28"/>
        </w:rPr>
        <w:t xml:space="preserve"> при подготовке письменной работы: если процесс чтения </w:t>
      </w:r>
      <w:proofErr w:type="gramStart"/>
      <w:r w:rsidRPr="00E13681">
        <w:rPr>
          <w:rFonts w:ascii="Times New Roman" w:hAnsi="Times New Roman" w:cs="Times New Roman"/>
          <w:sz w:val="28"/>
          <w:szCs w:val="28"/>
        </w:rPr>
        <w:t>со- провождается</w:t>
      </w:r>
      <w:proofErr w:type="gramEnd"/>
      <w:r w:rsidRPr="00E13681">
        <w:rPr>
          <w:rFonts w:ascii="Times New Roman" w:hAnsi="Times New Roman" w:cs="Times New Roman"/>
          <w:sz w:val="28"/>
          <w:szCs w:val="28"/>
        </w:rPr>
        <w:t xml:space="preserve"> фиксацией избранных мест, то надежность усвоения про- читанного материала многократно возрастает.</w:t>
      </w:r>
    </w:p>
    <w:p w14:paraId="2D6BEE0E" w14:textId="24FE3E61"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 xml:space="preserve">Виды рабочих записей. План (от лат. </w:t>
      </w:r>
      <w:proofErr w:type="spellStart"/>
      <w:r w:rsidRPr="00E13681">
        <w:rPr>
          <w:rFonts w:ascii="Times New Roman" w:hAnsi="Times New Roman" w:cs="Times New Roman"/>
          <w:sz w:val="28"/>
          <w:szCs w:val="28"/>
        </w:rPr>
        <w:t>plаnum</w:t>
      </w:r>
      <w:proofErr w:type="spellEnd"/>
      <w:r w:rsidRPr="00E13681">
        <w:rPr>
          <w:rFonts w:ascii="Times New Roman" w:hAnsi="Times New Roman" w:cs="Times New Roman"/>
          <w:sz w:val="28"/>
          <w:szCs w:val="28"/>
        </w:rPr>
        <w:t xml:space="preserve"> – плоскость) является первоосновой, каркасом письменной работы, определяющим последовательность изложения материала.</w:t>
      </w:r>
    </w:p>
    <w:p w14:paraId="20985F09" w14:textId="77777777"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i/>
          <w:sz w:val="28"/>
          <w:szCs w:val="28"/>
        </w:rPr>
        <w:t>Выписки</w:t>
      </w:r>
      <w:r w:rsidRPr="00E13681">
        <w:rPr>
          <w:rFonts w:ascii="Times New Roman" w:hAnsi="Times New Roman" w:cs="Times New Roman"/>
          <w:sz w:val="28"/>
          <w:szCs w:val="28"/>
        </w:rPr>
        <w:t xml:space="preserve"> – это небольшие фрагменты текста, содержащие в себе квинтэссенцию содержания прочитанного.</w:t>
      </w:r>
    </w:p>
    <w:p w14:paraId="007A4E64" w14:textId="16A6CA57"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 xml:space="preserve"> </w:t>
      </w:r>
      <w:r w:rsidRPr="00A141D9">
        <w:rPr>
          <w:rFonts w:ascii="Times New Roman" w:hAnsi="Times New Roman" w:cs="Times New Roman"/>
          <w:i/>
          <w:sz w:val="28"/>
          <w:szCs w:val="28"/>
        </w:rPr>
        <w:t xml:space="preserve">Тезисы </w:t>
      </w:r>
      <w:r w:rsidRPr="00E13681">
        <w:rPr>
          <w:rFonts w:ascii="Times New Roman" w:hAnsi="Times New Roman" w:cs="Times New Roman"/>
          <w:sz w:val="28"/>
          <w:szCs w:val="28"/>
        </w:rPr>
        <w:t xml:space="preserve">(от греч. </w:t>
      </w:r>
      <w:proofErr w:type="spellStart"/>
      <w:r w:rsidRPr="00E13681">
        <w:rPr>
          <w:rFonts w:ascii="Times New Roman" w:hAnsi="Times New Roman" w:cs="Times New Roman"/>
          <w:sz w:val="28"/>
          <w:szCs w:val="28"/>
        </w:rPr>
        <w:t>tеzоs</w:t>
      </w:r>
      <w:proofErr w:type="spellEnd"/>
      <w:r w:rsidRPr="00E13681">
        <w:rPr>
          <w:rFonts w:ascii="Times New Roman" w:hAnsi="Times New Roman" w:cs="Times New Roman"/>
          <w:sz w:val="28"/>
          <w:szCs w:val="28"/>
        </w:rPr>
        <w:t xml:space="preserve"> – утверждение) являются наиболее совершенной формой творчески переработанных выписок. Это сжатое изложение содержания изученного материала в утвердительной, иногда и в опровергающей форме.</w:t>
      </w:r>
    </w:p>
    <w:p w14:paraId="6F1E1576" w14:textId="4698CA3A"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Тезисы в зависимости от своего предназначения могут быть основными, простыми или сложными.</w:t>
      </w:r>
    </w:p>
    <w:p w14:paraId="702A467A" w14:textId="77777777"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i/>
          <w:sz w:val="28"/>
          <w:szCs w:val="28"/>
        </w:rPr>
        <w:t>Основные тезисы</w:t>
      </w:r>
      <w:r w:rsidRPr="00E13681">
        <w:rPr>
          <w:rFonts w:ascii="Times New Roman" w:hAnsi="Times New Roman" w:cs="Times New Roman"/>
          <w:sz w:val="28"/>
          <w:szCs w:val="28"/>
        </w:rPr>
        <w:t xml:space="preserve"> – близкая к дословной запись принципиально важных положений оригинального текста с небольшим добавлением обобщений, представляющих собой основу для итоговых выводов.</w:t>
      </w:r>
    </w:p>
    <w:p w14:paraId="20DEB061" w14:textId="14C2C1E4"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i/>
          <w:sz w:val="28"/>
          <w:szCs w:val="28"/>
        </w:rPr>
        <w:t>Простые тезисы</w:t>
      </w:r>
      <w:r w:rsidRPr="00E13681">
        <w:rPr>
          <w:rFonts w:ascii="Times New Roman" w:hAnsi="Times New Roman" w:cs="Times New Roman"/>
          <w:sz w:val="28"/>
          <w:szCs w:val="28"/>
        </w:rPr>
        <w:t xml:space="preserve"> – это дословный перечень главных мыслей автора как для каждой из частей оригинального текста, так и для всего текста в целом. Сравнительная краткость и прямота изложения отличительный признак этих тезисов. Их основное предназначение – облегчить понимание сути оригинального текста.</w:t>
      </w:r>
    </w:p>
    <w:p w14:paraId="1A214F09" w14:textId="56119E36"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Сложные или развернутые тезисы – это одновременно компактный, но достаточно совершенный по своему содержанию материал, который в совокупности с планом и другими выписками может послужить первоосновой для записи чернового варианта основного текста письменной работы.</w:t>
      </w:r>
    </w:p>
    <w:p w14:paraId="0AE1BEED" w14:textId="2BADA518"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i/>
          <w:sz w:val="28"/>
          <w:szCs w:val="28"/>
        </w:rPr>
        <w:t>Конспект</w:t>
      </w:r>
      <w:r w:rsidRPr="00E13681">
        <w:rPr>
          <w:rFonts w:ascii="Times New Roman" w:hAnsi="Times New Roman" w:cs="Times New Roman"/>
          <w:sz w:val="28"/>
          <w:szCs w:val="28"/>
        </w:rPr>
        <w:t xml:space="preserve"> (от лат. </w:t>
      </w:r>
      <w:proofErr w:type="spellStart"/>
      <w:r w:rsidRPr="00E13681">
        <w:rPr>
          <w:rFonts w:ascii="Times New Roman" w:hAnsi="Times New Roman" w:cs="Times New Roman"/>
          <w:sz w:val="28"/>
          <w:szCs w:val="28"/>
        </w:rPr>
        <w:t>cоnspеctus</w:t>
      </w:r>
      <w:proofErr w:type="spellEnd"/>
      <w:r w:rsidRPr="00E13681">
        <w:rPr>
          <w:rFonts w:ascii="Times New Roman" w:hAnsi="Times New Roman" w:cs="Times New Roman"/>
          <w:sz w:val="28"/>
          <w:szCs w:val="28"/>
        </w:rPr>
        <w:t xml:space="preserve"> обзор, описание) весьма сложная запись содержания исходного текста, включающая в себя цитаты наиболее примечательных мест в сочетании с планом источника, а также сжатый анализ записанного материала и выводы по нему.</w:t>
      </w:r>
    </w:p>
    <w:p w14:paraId="1166357C" w14:textId="7885C9C2"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i/>
          <w:sz w:val="28"/>
          <w:szCs w:val="28"/>
        </w:rPr>
        <w:t>Резюме</w:t>
      </w:r>
      <w:r w:rsidRPr="00E13681">
        <w:rPr>
          <w:rFonts w:ascii="Times New Roman" w:hAnsi="Times New Roman" w:cs="Times New Roman"/>
          <w:sz w:val="28"/>
          <w:szCs w:val="28"/>
        </w:rPr>
        <w:t xml:space="preserve"> – краткая оценка изученного содержания исходного источника информации, полученная прежде всего на основе содержащихся в нем выводов.</w:t>
      </w:r>
    </w:p>
    <w:p w14:paraId="191E900B" w14:textId="77777777"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i/>
          <w:sz w:val="28"/>
          <w:szCs w:val="28"/>
        </w:rPr>
        <w:t>Аннотация</w:t>
      </w:r>
      <w:r w:rsidRPr="00E13681">
        <w:rPr>
          <w:rFonts w:ascii="Times New Roman" w:hAnsi="Times New Roman" w:cs="Times New Roman"/>
          <w:sz w:val="28"/>
          <w:szCs w:val="28"/>
        </w:rPr>
        <w:t xml:space="preserve"> – краткое изложение основного содержания исходного источника информации, дающее о нем обобщенное представление.</w:t>
      </w:r>
    </w:p>
    <w:p w14:paraId="4488C01A" w14:textId="37F8A6BB"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Составление уточненного списка исходных источников информации. В большинстве случаев после просмотра произведенных записей у исполнителя возникает необходимость внесения в первоначальный вариант списка исходных источников информации уточнений. В конечном счете эти уточнения сводятся к корректировке содержания списка – исключению из него одних источников и внесению в него других, которые по каким-либо причинам не были привлечены в качестве исходных. Поиск научной информации по УДК. Для успешного проведении поиска научной информации ее необходимо классифицировать. Наибольшее распространение в последнее время получила Универсальная</w:t>
      </w:r>
    </w:p>
    <w:p w14:paraId="4D3E7192" w14:textId="77777777" w:rsidR="00E13681" w:rsidRPr="00A141D9" w:rsidRDefault="00E13681" w:rsidP="00E13681">
      <w:pPr>
        <w:tabs>
          <w:tab w:val="left" w:pos="851"/>
        </w:tabs>
        <w:spacing w:after="0" w:line="240" w:lineRule="auto"/>
        <w:ind w:firstLine="708"/>
        <w:jc w:val="both"/>
        <w:rPr>
          <w:rFonts w:ascii="Times New Roman" w:hAnsi="Times New Roman" w:cs="Times New Roman"/>
          <w:i/>
          <w:sz w:val="28"/>
          <w:szCs w:val="28"/>
        </w:rPr>
      </w:pPr>
      <w:r w:rsidRPr="00A141D9">
        <w:rPr>
          <w:rFonts w:ascii="Times New Roman" w:hAnsi="Times New Roman" w:cs="Times New Roman"/>
          <w:i/>
          <w:sz w:val="28"/>
          <w:szCs w:val="28"/>
        </w:rPr>
        <w:lastRenderedPageBreak/>
        <w:t>Десятичная Классификация (УДК).</w:t>
      </w:r>
    </w:p>
    <w:p w14:paraId="3000B033" w14:textId="21574A05"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 xml:space="preserve"> УДК позволяет охватывать все отрасли знания, и производить неограниченное деление на подклассы. УДК состоит из основной и вспомогательных таблиц. Основная таблица содержит понятия и соответствующие им индексы, с помощью которых систематизируют человеческие знания.</w:t>
      </w:r>
    </w:p>
    <w:p w14:paraId="25746B12" w14:textId="26685364"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Первый ряд основной таблицы УДК имеет следующие классы: 0 – Общий отдел. Наука. Организация. Умственная деятельность. Знаки и символы. Документы и публикации; 1 – Философия; 2 – Религия; 3 – Экономика. Труд. Право; 4 – свободен с 1961г.; 5 – Математика. Естественные науки; 6 – Прикладные науки. Медицина. Техника; 7 – Искусство. Прикладное искусство. Фотография. Музыка; 8 – Языкознание. Филология. Художественная литература. Литературоведение; 9 – Краеведение. География. Биография. История.</w:t>
      </w:r>
    </w:p>
    <w:p w14:paraId="7E3C6382" w14:textId="592B1DB7"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Каждый из классов разделен на десять более мелких подразделов и т.д. Для лучшей наглядности и удобства чтения всего индекса после каждых трех цифр, начиная слева, ставится точка (при чтении она не произносится, а отражается паузой).</w:t>
      </w:r>
    </w:p>
    <w:p w14:paraId="6DC2677D" w14:textId="5D4A2EEE"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УДК имеет ряд значительных преимуществ: удобство шифрования, относительная быстрота поиска информации и т.д. Для ускорения отбора необходимой документации из общего объема и повышения эффективности труда научных работников существует общегосударственная служба научно-технической информации (НТИ).</w:t>
      </w:r>
    </w:p>
    <w:p w14:paraId="56090A97" w14:textId="57389870"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Поиск научной информации, или информационный поиск – это совокупность операций, направленных на отыскание документов, необходимых для разработки темы. Поиск может быть механическим, ручным, автоматизированным и механизированным.</w:t>
      </w:r>
    </w:p>
    <w:p w14:paraId="33E81727" w14:textId="5EA6B915" w:rsidR="00E13681" w:rsidRP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Проработка научно-технической информации требует творческого подхода, сосредоточенности и внимания. Системность и настойчивость являются важными факторами. Важно правильно записать проработанный текст, потому что запись прочитанного материала является неотъемлемым требованием.</w:t>
      </w:r>
    </w:p>
    <w:p w14:paraId="5358F22D" w14:textId="0DC93107" w:rsidR="00E13681" w:rsidRDefault="00E13681" w:rsidP="00E13681">
      <w:pPr>
        <w:tabs>
          <w:tab w:val="left" w:pos="851"/>
        </w:tabs>
        <w:spacing w:after="0" w:line="240" w:lineRule="auto"/>
        <w:ind w:firstLine="708"/>
        <w:jc w:val="both"/>
        <w:rPr>
          <w:rFonts w:ascii="Times New Roman" w:hAnsi="Times New Roman" w:cs="Times New Roman"/>
          <w:sz w:val="28"/>
          <w:szCs w:val="28"/>
        </w:rPr>
      </w:pPr>
      <w:r w:rsidRPr="00E13681">
        <w:rPr>
          <w:rFonts w:ascii="Times New Roman" w:hAnsi="Times New Roman" w:cs="Times New Roman"/>
          <w:sz w:val="28"/>
          <w:szCs w:val="28"/>
        </w:rPr>
        <w:t>Научный работник, завершив анализ НТИ по выбранной теме исследования, должен поставить цель, которой необходимо достичь в результате выполнения работы, и задачи, которые необходимо решить, чтобы достигнуть этой цели. Она формулируется в теме научно- исследовательской работы [2].</w:t>
      </w:r>
    </w:p>
    <w:p w14:paraId="4E38686B" w14:textId="17AD388F" w:rsidR="008729BD" w:rsidRPr="00A141D9" w:rsidRDefault="008729BD" w:rsidP="008729BD">
      <w:pPr>
        <w:tabs>
          <w:tab w:val="left" w:pos="851"/>
        </w:tabs>
        <w:spacing w:after="0" w:line="240" w:lineRule="auto"/>
        <w:ind w:firstLine="708"/>
        <w:jc w:val="both"/>
        <w:rPr>
          <w:rFonts w:ascii="Times New Roman" w:hAnsi="Times New Roman" w:cs="Times New Roman"/>
          <w:i/>
          <w:sz w:val="28"/>
          <w:szCs w:val="28"/>
        </w:rPr>
      </w:pPr>
      <w:r w:rsidRPr="00A141D9">
        <w:rPr>
          <w:rFonts w:ascii="Times New Roman" w:hAnsi="Times New Roman" w:cs="Times New Roman"/>
          <w:i/>
          <w:sz w:val="28"/>
          <w:szCs w:val="28"/>
        </w:rPr>
        <w:t>Электронные формы информационных ресурсов</w:t>
      </w:r>
    </w:p>
    <w:p w14:paraId="650ABC04" w14:textId="63BF555A"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В России в настоящее время накоплены огромные запасы информации, сосредоточенной в разнообразных базах и банках данных, CD и DVD и на других носителях информации.</w:t>
      </w:r>
    </w:p>
    <w:p w14:paraId="67DBDBEA" w14:textId="77777777"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 xml:space="preserve"> </w:t>
      </w:r>
    </w:p>
    <w:p w14:paraId="78908083" w14:textId="5A885368"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Наука информатика занимается разработкой методологии создания наиболее эффективных информационных систем. Основу для проектирования и автоматизации научных исследований составляют методы информатики.</w:t>
      </w:r>
    </w:p>
    <w:p w14:paraId="5A9F1FFE" w14:textId="77777777"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lastRenderedPageBreak/>
        <w:t>Любая новая научно-техническая информация об оригинальных идеях, фактах, научных результатах и т.д. является одним из важнейших компонентов системы информационного обеспечения. На первый план при разработке таких систем выступает проблема «адресности», которая заключается в своевременной доставке информации тем пользователям, для которых она представляет непосредственный интерес. Из систем информационного обеспечения стала оформляться в самостоятельную систему система научной коммуникации, которая отвечает за хранение и распространение научных знаний.</w:t>
      </w:r>
    </w:p>
    <w:p w14:paraId="259B3D99" w14:textId="79D76A07"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Информационным продуктом является совокупность унифицированных сведений и услуг, представляемых в стандартизированном виде. Примерами таких продуктов для работников строительной отрасли народного хозяйства могут служить СНиПы (Строительные нормы и правила) и ГОСТы (Государственные стандарты). Это специализированные издания, в них изложены нормативные требования по проектированию зданий и сооружений, правила производства строительных материалов, изделий и конструкций и выполнения различных строительных работ.</w:t>
      </w:r>
    </w:p>
    <w:p w14:paraId="4F96E6C1" w14:textId="35006995"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Базы данных. По мере развития и внедрения вычислительной техники и средств хранения информации появилась возможность накопления и хранения больших информационных массивов баз данных. Они подразделяются на фактографические и библиографические.</w:t>
      </w:r>
    </w:p>
    <w:p w14:paraId="6B1F6196" w14:textId="77777777"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Фактографические базы данных содержат сведения фактического характера и представляют собой конечный продукт для пользователя. Библиографические базы данных содержат вторичную информацию, то есть сведения о публикациях.</w:t>
      </w:r>
    </w:p>
    <w:p w14:paraId="2DEFB1C7" w14:textId="72EA1B8C"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Понятие «банк данных» тесно связано с понятием «база данных». Банк данных – это разновидность информационной системы для накопления больших объемов относительно однородных, взаимосвязанных и изменчивых данных, для их оперативного управления и многоцелевого использования. В его состав входят базы данных и комплекс средств их создания и использования, в том числе программная система управления базами данных, языки, вычислительное оборудование, различные процедуры и методики.</w:t>
      </w:r>
    </w:p>
    <w:p w14:paraId="5F83E38D" w14:textId="35E63F74"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Каждый тип информационного продукта требует специфической технологии его получения и сопровождается созданием пакетов прикладных программ (ППП).</w:t>
      </w:r>
    </w:p>
    <w:p w14:paraId="3E88220F" w14:textId="6B5F8E54"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 xml:space="preserve"> </w:t>
      </w:r>
      <w:r w:rsidRPr="00A141D9">
        <w:rPr>
          <w:rFonts w:ascii="Times New Roman" w:hAnsi="Times New Roman" w:cs="Times New Roman"/>
          <w:i/>
          <w:sz w:val="28"/>
          <w:szCs w:val="28"/>
        </w:rPr>
        <w:t>Информационные сети.</w:t>
      </w:r>
      <w:r w:rsidRPr="008729BD">
        <w:rPr>
          <w:rFonts w:ascii="Times New Roman" w:hAnsi="Times New Roman" w:cs="Times New Roman"/>
          <w:sz w:val="28"/>
          <w:szCs w:val="28"/>
        </w:rPr>
        <w:t xml:space="preserve"> Современное развитие вычислительной техники и средств связи позволяет все больше объединять данные в единую информационную инфраструктуру, основу которой составляют информационные сети. Именно через них потребитель получает широкие возможности доступа к банкам данных, присоединенных к сети.</w:t>
      </w:r>
    </w:p>
    <w:p w14:paraId="078F6EDF" w14:textId="77777777"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Потребителей информации можно разделить на четыре категории:</w:t>
      </w:r>
    </w:p>
    <w:p w14:paraId="249D1730" w14:textId="77777777"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w:t>
      </w:r>
      <w:r w:rsidRPr="008729BD">
        <w:rPr>
          <w:rFonts w:ascii="Times New Roman" w:hAnsi="Times New Roman" w:cs="Times New Roman"/>
          <w:sz w:val="28"/>
          <w:szCs w:val="28"/>
        </w:rPr>
        <w:tab/>
        <w:t>потребители, связанные с проектированием и созданием новой техники;</w:t>
      </w:r>
    </w:p>
    <w:p w14:paraId="398F4C6D" w14:textId="77777777"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w:t>
      </w:r>
      <w:r w:rsidRPr="008729BD">
        <w:rPr>
          <w:rFonts w:ascii="Times New Roman" w:hAnsi="Times New Roman" w:cs="Times New Roman"/>
          <w:sz w:val="28"/>
          <w:szCs w:val="28"/>
        </w:rPr>
        <w:tab/>
        <w:t>потребители, связанные с принятием управленческих решений по созданию новой техники;</w:t>
      </w:r>
    </w:p>
    <w:p w14:paraId="4973D015" w14:textId="77777777"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lastRenderedPageBreak/>
        <w:t>–</w:t>
      </w:r>
      <w:r w:rsidRPr="008729BD">
        <w:rPr>
          <w:rFonts w:ascii="Times New Roman" w:hAnsi="Times New Roman" w:cs="Times New Roman"/>
          <w:sz w:val="28"/>
          <w:szCs w:val="28"/>
        </w:rPr>
        <w:tab/>
        <w:t>потребители, связанные с проведением научных исследований;</w:t>
      </w:r>
    </w:p>
    <w:p w14:paraId="2C8E9D09" w14:textId="6E25B1C3" w:rsidR="008729BD" w:rsidRPr="008729BD" w:rsidRDefault="008729BD" w:rsidP="008729BD">
      <w:pPr>
        <w:tabs>
          <w:tab w:val="left" w:pos="851"/>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w:t>
      </w:r>
      <w:r w:rsidRPr="008729BD">
        <w:rPr>
          <w:rFonts w:ascii="Times New Roman" w:hAnsi="Times New Roman" w:cs="Times New Roman"/>
          <w:sz w:val="28"/>
          <w:szCs w:val="28"/>
        </w:rPr>
        <w:tab/>
        <w:t>потребители, связанные с решением планово-управленческих задач. Такое разделение потребителей позволяет более четко сформулировать требования к конкретным информационным системам и повысить эффективность информационного обеспечения [3].</w:t>
      </w:r>
    </w:p>
    <w:p w14:paraId="3E12F688" w14:textId="77777777" w:rsidR="008729BD" w:rsidRPr="008729BD" w:rsidRDefault="008729BD" w:rsidP="008729BD">
      <w:pPr>
        <w:tabs>
          <w:tab w:val="left" w:pos="851"/>
          <w:tab w:val="left" w:pos="993"/>
        </w:tabs>
        <w:spacing w:after="0" w:line="240" w:lineRule="auto"/>
        <w:ind w:firstLine="708"/>
        <w:jc w:val="both"/>
        <w:rPr>
          <w:rFonts w:ascii="Times New Roman" w:hAnsi="Times New Roman" w:cs="Times New Roman"/>
          <w:b/>
          <w:sz w:val="28"/>
          <w:szCs w:val="28"/>
        </w:rPr>
      </w:pPr>
      <w:r w:rsidRPr="008729BD">
        <w:rPr>
          <w:rFonts w:ascii="Times New Roman" w:hAnsi="Times New Roman" w:cs="Times New Roman"/>
          <w:b/>
          <w:sz w:val="28"/>
          <w:szCs w:val="28"/>
        </w:rPr>
        <w:t>Вопросы для самоконтроля</w:t>
      </w:r>
    </w:p>
    <w:p w14:paraId="788888D5" w14:textId="77777777" w:rsidR="008729BD" w:rsidRPr="008729BD" w:rsidRDefault="008729BD" w:rsidP="008729BD">
      <w:pPr>
        <w:tabs>
          <w:tab w:val="left" w:pos="851"/>
          <w:tab w:val="left" w:pos="993"/>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1.</w:t>
      </w:r>
      <w:r w:rsidRPr="008729BD">
        <w:rPr>
          <w:rFonts w:ascii="Times New Roman" w:hAnsi="Times New Roman" w:cs="Times New Roman"/>
          <w:sz w:val="28"/>
          <w:szCs w:val="28"/>
        </w:rPr>
        <w:tab/>
        <w:t>Охарактеризуйте понятие «документ».</w:t>
      </w:r>
    </w:p>
    <w:p w14:paraId="28F653E2" w14:textId="77777777" w:rsidR="008729BD" w:rsidRPr="008729BD" w:rsidRDefault="008729BD" w:rsidP="008729BD">
      <w:pPr>
        <w:tabs>
          <w:tab w:val="left" w:pos="851"/>
          <w:tab w:val="left" w:pos="993"/>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2.</w:t>
      </w:r>
      <w:r w:rsidRPr="008729BD">
        <w:rPr>
          <w:rFonts w:ascii="Times New Roman" w:hAnsi="Times New Roman" w:cs="Times New Roman"/>
          <w:sz w:val="28"/>
          <w:szCs w:val="28"/>
        </w:rPr>
        <w:tab/>
        <w:t>Какие виды документов вам известны?</w:t>
      </w:r>
    </w:p>
    <w:p w14:paraId="0CFCCC5D" w14:textId="77777777" w:rsidR="008729BD" w:rsidRPr="008729BD" w:rsidRDefault="008729BD" w:rsidP="008729BD">
      <w:pPr>
        <w:tabs>
          <w:tab w:val="left" w:pos="851"/>
          <w:tab w:val="left" w:pos="993"/>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3.</w:t>
      </w:r>
      <w:r w:rsidRPr="008729BD">
        <w:rPr>
          <w:rFonts w:ascii="Times New Roman" w:hAnsi="Times New Roman" w:cs="Times New Roman"/>
          <w:sz w:val="28"/>
          <w:szCs w:val="28"/>
        </w:rPr>
        <w:tab/>
        <w:t>Перечислите методы анализа документов.</w:t>
      </w:r>
    </w:p>
    <w:p w14:paraId="5938B54B" w14:textId="77777777" w:rsidR="008729BD" w:rsidRPr="008729BD" w:rsidRDefault="008729BD" w:rsidP="008729BD">
      <w:pPr>
        <w:tabs>
          <w:tab w:val="left" w:pos="851"/>
          <w:tab w:val="left" w:pos="993"/>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4.</w:t>
      </w:r>
      <w:r w:rsidRPr="008729BD">
        <w:rPr>
          <w:rFonts w:ascii="Times New Roman" w:hAnsi="Times New Roman" w:cs="Times New Roman"/>
          <w:sz w:val="28"/>
          <w:szCs w:val="28"/>
        </w:rPr>
        <w:tab/>
        <w:t>В чем заключается метод экспертных оценок?</w:t>
      </w:r>
    </w:p>
    <w:p w14:paraId="6F8FF036" w14:textId="77777777" w:rsidR="008729BD" w:rsidRPr="008729BD" w:rsidRDefault="008729BD" w:rsidP="008729BD">
      <w:pPr>
        <w:tabs>
          <w:tab w:val="left" w:pos="851"/>
          <w:tab w:val="left" w:pos="993"/>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5.</w:t>
      </w:r>
      <w:r w:rsidRPr="008729BD">
        <w:rPr>
          <w:rFonts w:ascii="Times New Roman" w:hAnsi="Times New Roman" w:cs="Times New Roman"/>
          <w:sz w:val="28"/>
          <w:szCs w:val="28"/>
        </w:rPr>
        <w:tab/>
        <w:t>Что такое каталог? Его виды.</w:t>
      </w:r>
    </w:p>
    <w:p w14:paraId="7FFF2C04" w14:textId="77777777" w:rsidR="008729BD" w:rsidRPr="008729BD" w:rsidRDefault="008729BD" w:rsidP="008729BD">
      <w:pPr>
        <w:tabs>
          <w:tab w:val="left" w:pos="851"/>
          <w:tab w:val="left" w:pos="993"/>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6.</w:t>
      </w:r>
      <w:r w:rsidRPr="008729BD">
        <w:rPr>
          <w:rFonts w:ascii="Times New Roman" w:hAnsi="Times New Roman" w:cs="Times New Roman"/>
          <w:sz w:val="28"/>
          <w:szCs w:val="28"/>
        </w:rPr>
        <w:tab/>
        <w:t>Расскажите о принципах ведения рабочих записей.</w:t>
      </w:r>
    </w:p>
    <w:p w14:paraId="7B48A4F0" w14:textId="77777777" w:rsidR="008729BD" w:rsidRPr="008729BD" w:rsidRDefault="008729BD" w:rsidP="008729BD">
      <w:pPr>
        <w:tabs>
          <w:tab w:val="left" w:pos="851"/>
          <w:tab w:val="left" w:pos="993"/>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7.</w:t>
      </w:r>
      <w:r w:rsidRPr="008729BD">
        <w:rPr>
          <w:rFonts w:ascii="Times New Roman" w:hAnsi="Times New Roman" w:cs="Times New Roman"/>
          <w:sz w:val="28"/>
          <w:szCs w:val="28"/>
        </w:rPr>
        <w:tab/>
        <w:t>Какие виды рабочих записей вы знаете?</w:t>
      </w:r>
    </w:p>
    <w:p w14:paraId="2CEC8566" w14:textId="4984942D" w:rsidR="008729BD" w:rsidRPr="008729BD" w:rsidRDefault="008729BD" w:rsidP="008729BD">
      <w:pPr>
        <w:tabs>
          <w:tab w:val="left" w:pos="851"/>
          <w:tab w:val="left" w:pos="993"/>
        </w:tabs>
        <w:spacing w:after="0" w:line="240" w:lineRule="auto"/>
        <w:ind w:firstLine="708"/>
        <w:jc w:val="both"/>
        <w:rPr>
          <w:rFonts w:ascii="Times New Roman" w:hAnsi="Times New Roman" w:cs="Times New Roman"/>
          <w:sz w:val="28"/>
          <w:szCs w:val="28"/>
        </w:rPr>
      </w:pPr>
      <w:r w:rsidRPr="008729BD">
        <w:rPr>
          <w:rFonts w:ascii="Times New Roman" w:hAnsi="Times New Roman" w:cs="Times New Roman"/>
          <w:sz w:val="28"/>
          <w:szCs w:val="28"/>
        </w:rPr>
        <w:t>8.</w:t>
      </w:r>
      <w:r w:rsidRPr="008729BD">
        <w:rPr>
          <w:rFonts w:ascii="Times New Roman" w:hAnsi="Times New Roman" w:cs="Times New Roman"/>
          <w:sz w:val="28"/>
          <w:szCs w:val="28"/>
        </w:rPr>
        <w:tab/>
        <w:t>Как составляется уточненный список исходных источников информации?</w:t>
      </w:r>
    </w:p>
    <w:p w14:paraId="403433C5" w14:textId="2DB2D014" w:rsidR="00A61BCA" w:rsidRDefault="00A61BCA" w:rsidP="008729BD">
      <w:pPr>
        <w:tabs>
          <w:tab w:val="left" w:pos="851"/>
          <w:tab w:val="left" w:pos="993"/>
        </w:tabs>
        <w:spacing w:after="0" w:line="240" w:lineRule="auto"/>
        <w:ind w:firstLine="708"/>
        <w:jc w:val="both"/>
        <w:rPr>
          <w:rFonts w:ascii="Times New Roman" w:hAnsi="Times New Roman" w:cs="Times New Roman"/>
          <w:sz w:val="28"/>
          <w:szCs w:val="28"/>
        </w:rPr>
      </w:pPr>
    </w:p>
    <w:p w14:paraId="3FE55BFE" w14:textId="5D06F91C" w:rsidR="00A61BCA" w:rsidRDefault="00A61BCA" w:rsidP="008729BD">
      <w:pPr>
        <w:tabs>
          <w:tab w:val="left" w:pos="851"/>
          <w:tab w:val="left" w:pos="993"/>
        </w:tabs>
        <w:spacing w:after="0" w:line="240" w:lineRule="auto"/>
        <w:ind w:firstLine="708"/>
        <w:jc w:val="both"/>
        <w:rPr>
          <w:rFonts w:ascii="Times New Roman" w:hAnsi="Times New Roman" w:cs="Times New Roman"/>
          <w:sz w:val="28"/>
          <w:szCs w:val="28"/>
        </w:rPr>
      </w:pPr>
    </w:p>
    <w:p w14:paraId="73DB8DA4" w14:textId="3EBA01F0" w:rsidR="00A61BCA" w:rsidRDefault="00A61BCA" w:rsidP="00A61BC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ЛЕКЦИЯ 9</w:t>
      </w:r>
    </w:p>
    <w:p w14:paraId="48D5C13E" w14:textId="77777777" w:rsidR="00A61BCA" w:rsidRDefault="00A61BCA" w:rsidP="00A61BCA">
      <w:pPr>
        <w:spacing w:after="0" w:line="240" w:lineRule="auto"/>
        <w:jc w:val="center"/>
        <w:rPr>
          <w:rFonts w:ascii="Times New Roman" w:hAnsi="Times New Roman" w:cs="Times New Roman"/>
          <w:b/>
          <w:sz w:val="28"/>
          <w:szCs w:val="28"/>
        </w:rPr>
      </w:pPr>
    </w:p>
    <w:p w14:paraId="4B633A52" w14:textId="53E06950" w:rsidR="00A61BCA" w:rsidRDefault="00A141D9" w:rsidP="00A61BCA">
      <w:pPr>
        <w:spacing w:after="0" w:line="240" w:lineRule="auto"/>
        <w:jc w:val="center"/>
        <w:rPr>
          <w:rFonts w:ascii="Times New Roman" w:hAnsi="Times New Roman" w:cs="Times New Roman"/>
          <w:b/>
          <w:sz w:val="28"/>
          <w:szCs w:val="28"/>
        </w:rPr>
      </w:pPr>
      <w:r w:rsidRPr="00A141D9">
        <w:rPr>
          <w:rFonts w:ascii="Times New Roman" w:hAnsi="Times New Roman" w:cs="Times New Roman"/>
          <w:b/>
          <w:sz w:val="28"/>
          <w:szCs w:val="28"/>
        </w:rPr>
        <w:t>Обработка научной информации, ее фиксация и хранение</w:t>
      </w:r>
      <w:r w:rsidR="00A61BCA" w:rsidRPr="00C5201D">
        <w:rPr>
          <w:rFonts w:ascii="Times New Roman" w:hAnsi="Times New Roman" w:cs="Times New Roman"/>
          <w:b/>
          <w:sz w:val="28"/>
          <w:szCs w:val="28"/>
        </w:rPr>
        <w:t>.</w:t>
      </w:r>
    </w:p>
    <w:p w14:paraId="38C12A9D" w14:textId="77777777" w:rsidR="00A61BCA" w:rsidRDefault="00A61BCA" w:rsidP="00A61BCA">
      <w:pPr>
        <w:spacing w:after="0" w:line="240" w:lineRule="auto"/>
        <w:jc w:val="center"/>
        <w:rPr>
          <w:rFonts w:ascii="Times New Roman" w:hAnsi="Times New Roman" w:cs="Times New Roman"/>
          <w:b/>
          <w:sz w:val="28"/>
          <w:szCs w:val="28"/>
        </w:rPr>
      </w:pPr>
    </w:p>
    <w:p w14:paraId="658CA62B" w14:textId="1003ED1F" w:rsidR="00A61BCA" w:rsidRDefault="00A61BCA" w:rsidP="00A61BCA">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AD3265">
        <w:rPr>
          <w:rFonts w:ascii="Times New Roman" w:hAnsi="Times New Roman" w:cs="Times New Roman"/>
          <w:sz w:val="28"/>
          <w:szCs w:val="28"/>
        </w:rPr>
        <w:t xml:space="preserve">ознакомление обучающихся с </w:t>
      </w:r>
      <w:r w:rsidR="00C85C7D">
        <w:rPr>
          <w:rFonts w:ascii="Times New Roman" w:hAnsi="Times New Roman" w:cs="Times New Roman"/>
          <w:sz w:val="28"/>
          <w:szCs w:val="28"/>
        </w:rPr>
        <w:t>п</w:t>
      </w:r>
      <w:r w:rsidR="00C85C7D" w:rsidRPr="00C85C7D">
        <w:rPr>
          <w:rFonts w:ascii="Times New Roman" w:hAnsi="Times New Roman" w:cs="Times New Roman"/>
          <w:sz w:val="28"/>
          <w:szCs w:val="28"/>
        </w:rPr>
        <w:t>роцесс</w:t>
      </w:r>
      <w:r w:rsidR="00C85C7D">
        <w:rPr>
          <w:rFonts w:ascii="Times New Roman" w:hAnsi="Times New Roman" w:cs="Times New Roman"/>
          <w:sz w:val="28"/>
          <w:szCs w:val="28"/>
        </w:rPr>
        <w:t>ами обработки</w:t>
      </w:r>
      <w:r w:rsidR="00C85C7D" w:rsidRPr="00C85C7D">
        <w:rPr>
          <w:rFonts w:ascii="Times New Roman" w:hAnsi="Times New Roman" w:cs="Times New Roman"/>
          <w:sz w:val="28"/>
          <w:szCs w:val="28"/>
        </w:rPr>
        <w:t xml:space="preserve"> </w:t>
      </w:r>
      <w:proofErr w:type="gramStart"/>
      <w:r w:rsidR="00C85C7D">
        <w:rPr>
          <w:rFonts w:ascii="Times New Roman" w:hAnsi="Times New Roman" w:cs="Times New Roman"/>
          <w:sz w:val="28"/>
          <w:szCs w:val="28"/>
        </w:rPr>
        <w:t xml:space="preserve">и </w:t>
      </w:r>
      <w:r w:rsidR="00C85C7D" w:rsidRPr="00C85C7D">
        <w:rPr>
          <w:rFonts w:ascii="Times New Roman" w:hAnsi="Times New Roman" w:cs="Times New Roman"/>
          <w:sz w:val="28"/>
          <w:szCs w:val="28"/>
        </w:rPr>
        <w:t xml:space="preserve"> хранения</w:t>
      </w:r>
      <w:proofErr w:type="gramEnd"/>
      <w:r w:rsidR="00C85C7D" w:rsidRPr="00C85C7D">
        <w:rPr>
          <w:rFonts w:ascii="Times New Roman" w:hAnsi="Times New Roman" w:cs="Times New Roman"/>
          <w:sz w:val="28"/>
          <w:szCs w:val="28"/>
        </w:rPr>
        <w:t xml:space="preserve"> и классификации первичной научной информации</w:t>
      </w:r>
      <w:r w:rsidRPr="00AD3265">
        <w:rPr>
          <w:rFonts w:ascii="Times New Roman" w:hAnsi="Times New Roman" w:cs="Times New Roman"/>
          <w:sz w:val="28"/>
          <w:szCs w:val="28"/>
        </w:rPr>
        <w:t>.</w:t>
      </w:r>
    </w:p>
    <w:p w14:paraId="66E2E8D3" w14:textId="77777777"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При первом знакомстве с научной книгой много полезных сведений могут дать её выпускные данные.</w:t>
      </w:r>
    </w:p>
    <w:p w14:paraId="2A0AD82C" w14:textId="77777777"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 xml:space="preserve">В </w:t>
      </w:r>
      <w:proofErr w:type="spellStart"/>
      <w:r w:rsidRPr="00A141D9">
        <w:rPr>
          <w:rFonts w:ascii="Times New Roman" w:hAnsi="Times New Roman" w:cs="Times New Roman"/>
          <w:sz w:val="28"/>
          <w:szCs w:val="28"/>
        </w:rPr>
        <w:t>прикнижной</w:t>
      </w:r>
      <w:proofErr w:type="spellEnd"/>
      <w:r w:rsidRPr="00A141D9">
        <w:rPr>
          <w:rFonts w:ascii="Times New Roman" w:hAnsi="Times New Roman" w:cs="Times New Roman"/>
          <w:sz w:val="28"/>
          <w:szCs w:val="28"/>
        </w:rPr>
        <w:t xml:space="preserve"> аннотации приводятся краткие сведения о содержании и читательском назначении, показывается научное и практическое значение издания, раскрывается основная идея. Из аннотации можно узнать основную тему, задачи, метод, которым пользовался автор, принадлежность к определенной научной школе.</w:t>
      </w:r>
    </w:p>
    <w:p w14:paraId="7D13CA93" w14:textId="77777777"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960A91">
        <w:rPr>
          <w:rFonts w:ascii="Times New Roman" w:hAnsi="Times New Roman" w:cs="Times New Roman"/>
          <w:i/>
          <w:sz w:val="28"/>
          <w:szCs w:val="28"/>
        </w:rPr>
        <w:t xml:space="preserve">Предисловие </w:t>
      </w:r>
      <w:r w:rsidRPr="00A141D9">
        <w:rPr>
          <w:rFonts w:ascii="Times New Roman" w:hAnsi="Times New Roman" w:cs="Times New Roman"/>
          <w:sz w:val="28"/>
          <w:szCs w:val="28"/>
        </w:rPr>
        <w:t>к научной книге может быть представлено в различных вариантах. В предисловии чаще всего объясняются мотивы написания книги, особенности ее содержания и построения, степень полноты освещения тех или иных проблем.</w:t>
      </w:r>
    </w:p>
    <w:p w14:paraId="7B4F6B40" w14:textId="77777777"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960A91">
        <w:rPr>
          <w:rFonts w:ascii="Times New Roman" w:hAnsi="Times New Roman" w:cs="Times New Roman"/>
          <w:i/>
          <w:sz w:val="28"/>
          <w:szCs w:val="28"/>
        </w:rPr>
        <w:t>Вступительная статья</w:t>
      </w:r>
      <w:r w:rsidRPr="00A141D9">
        <w:rPr>
          <w:rFonts w:ascii="Times New Roman" w:hAnsi="Times New Roman" w:cs="Times New Roman"/>
          <w:sz w:val="28"/>
          <w:szCs w:val="28"/>
        </w:rPr>
        <w:t>. В ней дается оценка работы, характеризуется мировоззрение ученого, система его научных и общественных взглядов, перечисляются наиболее крупные труды и т.п.</w:t>
      </w:r>
    </w:p>
    <w:p w14:paraId="30D26E36" w14:textId="77777777"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960A91">
        <w:rPr>
          <w:rFonts w:ascii="Times New Roman" w:hAnsi="Times New Roman" w:cs="Times New Roman"/>
          <w:i/>
          <w:sz w:val="28"/>
          <w:szCs w:val="28"/>
        </w:rPr>
        <w:t>Введение</w:t>
      </w:r>
      <w:r w:rsidRPr="00A141D9">
        <w:rPr>
          <w:rFonts w:ascii="Times New Roman" w:hAnsi="Times New Roman" w:cs="Times New Roman"/>
          <w:sz w:val="28"/>
          <w:szCs w:val="28"/>
        </w:rPr>
        <w:t xml:space="preserve"> является вступительным разделом к основному тексту, поэтому при знакомстве с научной книгой его нужно читать особенно внимательно.</w:t>
      </w:r>
    </w:p>
    <w:p w14:paraId="13DAE01E" w14:textId="77777777"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Умение пользоваться техникой быстрого чтения существенно снижает трудоемкость работы с научной литературой. Умение быстро читать – одно из важных условий усвоения гораздо большего объема материала.</w:t>
      </w:r>
    </w:p>
    <w:p w14:paraId="4ED491D9" w14:textId="77777777"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 xml:space="preserve">При чтении и составлении резюме не нужно стремиться только к заимствованию материала. Следует обдумывать найденную информацию в </w:t>
      </w:r>
      <w:r w:rsidRPr="00A141D9">
        <w:rPr>
          <w:rFonts w:ascii="Times New Roman" w:hAnsi="Times New Roman" w:cs="Times New Roman"/>
          <w:sz w:val="28"/>
          <w:szCs w:val="28"/>
        </w:rPr>
        <w:lastRenderedPageBreak/>
        <w:t>продолжение всей работы над темой, тогда собственные мысли, возникшие в ходе знакомства с чужими работами, послужат основой для получения нового знания.</w:t>
      </w:r>
    </w:p>
    <w:p w14:paraId="4BEC1F74" w14:textId="77777777"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Информация при изучении литературы по выбранной теме используется только та, которая имеет непосредственное отношение к теме диссертации и является потому наиболее ценной и полезной.</w:t>
      </w:r>
    </w:p>
    <w:p w14:paraId="3C7F7504" w14:textId="77777777"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При разработке обширной проблемы нужно уметь делить ее на части, каждую из которых продумывать в деталях. Работая над каким-либо частным вопросом или разделом, не надо забывать о его связи с проблемой в целом.</w:t>
      </w:r>
    </w:p>
    <w:p w14:paraId="00B8E60F" w14:textId="77777777"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bookmarkStart w:id="22" w:name="_Hlk113217282"/>
      <w:r w:rsidRPr="00960A91">
        <w:rPr>
          <w:rFonts w:ascii="Times New Roman" w:hAnsi="Times New Roman" w:cs="Times New Roman"/>
          <w:i/>
          <w:sz w:val="28"/>
          <w:szCs w:val="28"/>
        </w:rPr>
        <w:t>Отбор и оценка фактического материала.</w:t>
      </w:r>
      <w:r w:rsidRPr="00A141D9">
        <w:rPr>
          <w:rFonts w:ascii="Times New Roman" w:hAnsi="Times New Roman" w:cs="Times New Roman"/>
          <w:sz w:val="28"/>
          <w:szCs w:val="28"/>
        </w:rPr>
        <w:t xml:space="preserve"> </w:t>
      </w:r>
      <w:bookmarkEnd w:id="22"/>
      <w:r w:rsidRPr="00A141D9">
        <w:rPr>
          <w:rFonts w:ascii="Times New Roman" w:hAnsi="Times New Roman" w:cs="Times New Roman"/>
          <w:sz w:val="28"/>
          <w:szCs w:val="28"/>
        </w:rPr>
        <w:t>Научное творчество предполагает значительную часть черновой работы, связанной с подбором основной и дополнительной информации, ее обобщением и представлением в форме, удобной для анализа и выводов. Поэтому важно научиться отбирать не любые факты, а только научные.</w:t>
      </w:r>
    </w:p>
    <w:p w14:paraId="505E8B7D" w14:textId="77777777"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Понятие «научный факт» значительно шире и многограннее, чем понятие «факт», применяемое в обыденной жизни. Научные факты характеризуются особыми свойствами – новизной, объективностью, точностью и достоверностью. Новизна научного факта говорит о принципиально новом, не известном до сих пор предмете, явлении или процессе. Это не обязательно должно быть научное открытие, но это новое знание о том, чего мы до сих пор не знали.</w:t>
      </w:r>
    </w:p>
    <w:p w14:paraId="561A2389" w14:textId="77777777"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Работа по накоплению научных фактов по избранной теме всегда многоаспектна. Здесь и глубокое изучение опубликованных материалов, ознакомление с архивами и ведомственными данными, получение различных консультаций, анализ и обобщение собственных научных результатов. Накопление такой предварительной информации – творческий процесс, требующий целеустремленной энергии, настойчивости и творческой страсти. Ученый похож на строителя сложного и оригинального сооружения. Он собирает нужные строительные материалы, все складывает в строгом и определенном порядке.</w:t>
      </w:r>
    </w:p>
    <w:p w14:paraId="018E4D3F" w14:textId="77777777" w:rsidR="00960A91"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Всю собранную первичную научную информацию следует регистрировать.</w:t>
      </w:r>
    </w:p>
    <w:p w14:paraId="43D21E01" w14:textId="17E32EFD"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960A91">
        <w:rPr>
          <w:rFonts w:ascii="Times New Roman" w:hAnsi="Times New Roman" w:cs="Times New Roman"/>
          <w:i/>
          <w:sz w:val="28"/>
          <w:szCs w:val="28"/>
        </w:rPr>
        <w:t xml:space="preserve"> Формы регистрации</w:t>
      </w:r>
      <w:r w:rsidRPr="00A141D9">
        <w:rPr>
          <w:rFonts w:ascii="Times New Roman" w:hAnsi="Times New Roman" w:cs="Times New Roman"/>
          <w:sz w:val="28"/>
          <w:szCs w:val="28"/>
        </w:rPr>
        <w:t xml:space="preserve"> могут быть разными:</w:t>
      </w:r>
    </w:p>
    <w:p w14:paraId="6ED5E108" w14:textId="77777777"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w:t>
      </w:r>
      <w:r w:rsidRPr="00A141D9">
        <w:rPr>
          <w:rFonts w:ascii="Times New Roman" w:hAnsi="Times New Roman" w:cs="Times New Roman"/>
          <w:sz w:val="28"/>
          <w:szCs w:val="28"/>
        </w:rPr>
        <w:tab/>
        <w:t>оформление новой информации на специальных бланках, анкетах, статистических карточках, образующих в результате тематическую картотеку;</w:t>
      </w:r>
    </w:p>
    <w:p w14:paraId="1E26D37D" w14:textId="77777777"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w:t>
      </w:r>
      <w:r w:rsidRPr="00A141D9">
        <w:rPr>
          <w:rFonts w:ascii="Times New Roman" w:hAnsi="Times New Roman" w:cs="Times New Roman"/>
          <w:sz w:val="28"/>
          <w:szCs w:val="28"/>
        </w:rPr>
        <w:tab/>
        <w:t>записи различного характера, в том числе наблюдения, записанные в лабораторных журналах, выписки из протоколов заседаний кафедры и т.п.;</w:t>
      </w:r>
    </w:p>
    <w:p w14:paraId="528C2552" w14:textId="77777777"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 xml:space="preserve"> –</w:t>
      </w:r>
      <w:r w:rsidRPr="00A141D9">
        <w:rPr>
          <w:rFonts w:ascii="Times New Roman" w:hAnsi="Times New Roman" w:cs="Times New Roman"/>
          <w:sz w:val="28"/>
          <w:szCs w:val="28"/>
        </w:rPr>
        <w:tab/>
        <w:t>графики, рисунки, схемы и другие графические материалы;</w:t>
      </w:r>
    </w:p>
    <w:p w14:paraId="65809C7E" w14:textId="77777777"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w:t>
      </w:r>
      <w:r w:rsidRPr="00A141D9">
        <w:rPr>
          <w:rFonts w:ascii="Times New Roman" w:hAnsi="Times New Roman" w:cs="Times New Roman"/>
          <w:sz w:val="28"/>
          <w:szCs w:val="28"/>
        </w:rPr>
        <w:tab/>
        <w:t>фиксация научной информации методами фотографии;</w:t>
      </w:r>
    </w:p>
    <w:p w14:paraId="12008896" w14:textId="77777777"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w:t>
      </w:r>
      <w:r w:rsidRPr="00A141D9">
        <w:rPr>
          <w:rFonts w:ascii="Times New Roman" w:hAnsi="Times New Roman" w:cs="Times New Roman"/>
          <w:sz w:val="28"/>
          <w:szCs w:val="28"/>
        </w:rPr>
        <w:tab/>
        <w:t>научные отчеты;</w:t>
      </w:r>
    </w:p>
    <w:p w14:paraId="39848ACE" w14:textId="77777777"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w:t>
      </w:r>
      <w:r w:rsidRPr="00A141D9">
        <w:rPr>
          <w:rFonts w:ascii="Times New Roman" w:hAnsi="Times New Roman" w:cs="Times New Roman"/>
          <w:sz w:val="28"/>
          <w:szCs w:val="28"/>
        </w:rPr>
        <w:tab/>
        <w:t>расчеты, выполненные с помощью компьютерных программ;</w:t>
      </w:r>
    </w:p>
    <w:p w14:paraId="2CCDD009" w14:textId="77777777"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w:t>
      </w:r>
      <w:r w:rsidRPr="00A141D9">
        <w:rPr>
          <w:rFonts w:ascii="Times New Roman" w:hAnsi="Times New Roman" w:cs="Times New Roman"/>
          <w:sz w:val="28"/>
          <w:szCs w:val="28"/>
        </w:rPr>
        <w:tab/>
        <w:t>выписки из анализируемых литературных источников, документов (авторефераты, диссертации, статьи, книги и др.).</w:t>
      </w:r>
    </w:p>
    <w:p w14:paraId="6EB2C2E2" w14:textId="77777777"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 xml:space="preserve">Рекомендуется делать записи ценных мыслей, пришедших как будто неожиданно, не откладывая. На начальной стадии организации научного </w:t>
      </w:r>
      <w:r w:rsidRPr="00A141D9">
        <w:rPr>
          <w:rFonts w:ascii="Times New Roman" w:hAnsi="Times New Roman" w:cs="Times New Roman"/>
          <w:sz w:val="28"/>
          <w:szCs w:val="28"/>
        </w:rPr>
        <w:lastRenderedPageBreak/>
        <w:t>исследования представляется необходимым выбрать наиболее приемлемую систему хранения первичной документации. Это поможет облегчить пользование собранными материалами и сберечь в дальнейшем много времени.</w:t>
      </w:r>
    </w:p>
    <w:p w14:paraId="5AEB3B3B" w14:textId="77777777"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Одновременно с регистрацией собранного материала следует вести его группировку, сопоставлять, сравнивать полученные цифровые данные и т.п. При этом особую роль играет классификация, без которой невозможно научное построение или вывод. Классификация дает возможность наиболее коротким и правильным путем войти в круг рассматриваемых вопросов. Она облегчает поиск и помогает установить ранее не замеченные связи и зависимости. Проводить классификацию нужно в течение всего процесса изучения материала. Она является одной из центральных и существенных частей общей методологии любого научного исследования.</w:t>
      </w:r>
    </w:p>
    <w:p w14:paraId="0D4C2C44" w14:textId="77777777" w:rsidR="00A141D9" w:rsidRPr="00A141D9" w:rsidRDefault="00A141D9" w:rsidP="00A141D9">
      <w:pPr>
        <w:tabs>
          <w:tab w:val="left" w:pos="851"/>
          <w:tab w:val="left" w:pos="993"/>
        </w:tabs>
        <w:spacing w:after="0" w:line="240" w:lineRule="auto"/>
        <w:ind w:firstLine="708"/>
        <w:jc w:val="both"/>
        <w:rPr>
          <w:rFonts w:ascii="Times New Roman" w:hAnsi="Times New Roman" w:cs="Times New Roman"/>
          <w:sz w:val="28"/>
          <w:szCs w:val="28"/>
        </w:rPr>
      </w:pPr>
      <w:r w:rsidRPr="00A141D9">
        <w:rPr>
          <w:rFonts w:ascii="Times New Roman" w:hAnsi="Times New Roman" w:cs="Times New Roman"/>
          <w:sz w:val="28"/>
          <w:szCs w:val="28"/>
        </w:rPr>
        <w:t>Процесс сбора, фиксации, хранения и классификации первичной научной информации желательно завершить написанием целостного обзорного текста, обобщающего и систематизирующего информацию [2].</w:t>
      </w:r>
    </w:p>
    <w:p w14:paraId="3E4ADA69" w14:textId="77777777" w:rsidR="00A141D9" w:rsidRPr="00C85C7D" w:rsidRDefault="00A141D9" w:rsidP="00A141D9">
      <w:pPr>
        <w:tabs>
          <w:tab w:val="left" w:pos="851"/>
          <w:tab w:val="left" w:pos="993"/>
        </w:tabs>
        <w:spacing w:after="0" w:line="240" w:lineRule="auto"/>
        <w:ind w:firstLine="708"/>
        <w:jc w:val="both"/>
        <w:rPr>
          <w:rFonts w:ascii="Times New Roman" w:hAnsi="Times New Roman" w:cs="Times New Roman"/>
          <w:b/>
          <w:sz w:val="28"/>
          <w:szCs w:val="28"/>
        </w:rPr>
      </w:pPr>
      <w:r w:rsidRPr="00C85C7D">
        <w:rPr>
          <w:rFonts w:ascii="Times New Roman" w:hAnsi="Times New Roman" w:cs="Times New Roman"/>
          <w:b/>
          <w:sz w:val="28"/>
          <w:szCs w:val="28"/>
        </w:rPr>
        <w:t>Вопросы для самоконтроля</w:t>
      </w:r>
    </w:p>
    <w:p w14:paraId="428EDAFA" w14:textId="7D738953" w:rsidR="00C9450F" w:rsidRPr="00C9450F" w:rsidRDefault="00C9450F" w:rsidP="00C9450F">
      <w:pPr>
        <w:pStyle w:val="a7"/>
        <w:numPr>
          <w:ilvl w:val="0"/>
          <w:numId w:val="5"/>
        </w:numPr>
        <w:tabs>
          <w:tab w:val="left" w:pos="851"/>
          <w:tab w:val="left" w:pos="993"/>
        </w:tabs>
        <w:spacing w:after="0" w:line="240" w:lineRule="auto"/>
        <w:jc w:val="both"/>
        <w:rPr>
          <w:rFonts w:ascii="Times New Roman" w:hAnsi="Times New Roman" w:cs="Times New Roman"/>
          <w:sz w:val="28"/>
          <w:szCs w:val="28"/>
        </w:rPr>
      </w:pPr>
      <w:r w:rsidRPr="00C9450F">
        <w:rPr>
          <w:rFonts w:ascii="Times New Roman" w:hAnsi="Times New Roman" w:cs="Times New Roman"/>
          <w:sz w:val="28"/>
          <w:szCs w:val="28"/>
        </w:rPr>
        <w:t xml:space="preserve">Отбор и оценка фактического материала. </w:t>
      </w:r>
    </w:p>
    <w:p w14:paraId="2D84C3F5" w14:textId="101DC787" w:rsidR="00C9450F" w:rsidRDefault="00C9450F" w:rsidP="00C9450F">
      <w:pPr>
        <w:pStyle w:val="a7"/>
        <w:numPr>
          <w:ilvl w:val="0"/>
          <w:numId w:val="5"/>
        </w:numPr>
        <w:tabs>
          <w:tab w:val="left" w:pos="851"/>
          <w:tab w:val="left" w:pos="993"/>
        </w:tabs>
        <w:spacing w:after="0" w:line="240" w:lineRule="auto"/>
        <w:jc w:val="both"/>
        <w:rPr>
          <w:rFonts w:ascii="Times New Roman" w:hAnsi="Times New Roman" w:cs="Times New Roman"/>
          <w:sz w:val="28"/>
          <w:szCs w:val="28"/>
        </w:rPr>
      </w:pPr>
      <w:r w:rsidRPr="00C9450F">
        <w:rPr>
          <w:rFonts w:ascii="Times New Roman" w:hAnsi="Times New Roman" w:cs="Times New Roman"/>
          <w:sz w:val="28"/>
          <w:szCs w:val="28"/>
        </w:rPr>
        <w:t>Формы регистрации</w:t>
      </w:r>
      <w:r w:rsidRPr="00C9450F">
        <w:t xml:space="preserve"> </w:t>
      </w:r>
      <w:r w:rsidRPr="00C9450F">
        <w:rPr>
          <w:rFonts w:ascii="Times New Roman" w:hAnsi="Times New Roman" w:cs="Times New Roman"/>
          <w:sz w:val="28"/>
          <w:szCs w:val="28"/>
        </w:rPr>
        <w:t>первичн</w:t>
      </w:r>
      <w:r>
        <w:rPr>
          <w:rFonts w:ascii="Times New Roman" w:hAnsi="Times New Roman" w:cs="Times New Roman"/>
          <w:sz w:val="28"/>
          <w:szCs w:val="28"/>
        </w:rPr>
        <w:t>ой</w:t>
      </w:r>
      <w:r w:rsidRPr="00C9450F">
        <w:rPr>
          <w:rFonts w:ascii="Times New Roman" w:hAnsi="Times New Roman" w:cs="Times New Roman"/>
          <w:sz w:val="28"/>
          <w:szCs w:val="28"/>
        </w:rPr>
        <w:t xml:space="preserve"> научн</w:t>
      </w:r>
      <w:r>
        <w:rPr>
          <w:rFonts w:ascii="Times New Roman" w:hAnsi="Times New Roman" w:cs="Times New Roman"/>
          <w:sz w:val="28"/>
          <w:szCs w:val="28"/>
        </w:rPr>
        <w:t>ой</w:t>
      </w:r>
      <w:r w:rsidRPr="00C9450F">
        <w:rPr>
          <w:rFonts w:ascii="Times New Roman" w:hAnsi="Times New Roman" w:cs="Times New Roman"/>
          <w:sz w:val="28"/>
          <w:szCs w:val="28"/>
        </w:rPr>
        <w:t xml:space="preserve"> информаци</w:t>
      </w:r>
      <w:r>
        <w:rPr>
          <w:rFonts w:ascii="Times New Roman" w:hAnsi="Times New Roman" w:cs="Times New Roman"/>
          <w:sz w:val="28"/>
          <w:szCs w:val="28"/>
        </w:rPr>
        <w:t>и.</w:t>
      </w:r>
      <w:r w:rsidRPr="00C9450F">
        <w:rPr>
          <w:rFonts w:ascii="Times New Roman" w:hAnsi="Times New Roman" w:cs="Times New Roman"/>
          <w:sz w:val="28"/>
          <w:szCs w:val="28"/>
        </w:rPr>
        <w:t xml:space="preserve"> </w:t>
      </w:r>
    </w:p>
    <w:p w14:paraId="4A0BA17D" w14:textId="6C9F120F" w:rsidR="00A141D9" w:rsidRPr="00C9450F" w:rsidRDefault="00A141D9" w:rsidP="00C9450F">
      <w:pPr>
        <w:pStyle w:val="a7"/>
        <w:numPr>
          <w:ilvl w:val="0"/>
          <w:numId w:val="5"/>
        </w:numPr>
        <w:tabs>
          <w:tab w:val="left" w:pos="851"/>
          <w:tab w:val="left" w:pos="993"/>
        </w:tabs>
        <w:spacing w:after="0" w:line="240" w:lineRule="auto"/>
        <w:jc w:val="both"/>
        <w:rPr>
          <w:rFonts w:ascii="Times New Roman" w:hAnsi="Times New Roman" w:cs="Times New Roman"/>
          <w:sz w:val="28"/>
          <w:szCs w:val="28"/>
        </w:rPr>
      </w:pPr>
      <w:r w:rsidRPr="00C9450F">
        <w:rPr>
          <w:rFonts w:ascii="Times New Roman" w:hAnsi="Times New Roman" w:cs="Times New Roman"/>
          <w:sz w:val="28"/>
          <w:szCs w:val="28"/>
        </w:rPr>
        <w:t>Какие существуют принципы отбора и оценки фактического материала?</w:t>
      </w:r>
    </w:p>
    <w:p w14:paraId="6F8F9F34" w14:textId="315C8B27" w:rsidR="00A61BCA" w:rsidRDefault="00A61BCA" w:rsidP="00A61BCA">
      <w:pPr>
        <w:tabs>
          <w:tab w:val="left" w:pos="851"/>
          <w:tab w:val="left" w:pos="993"/>
        </w:tabs>
        <w:spacing w:after="0" w:line="240" w:lineRule="auto"/>
        <w:ind w:firstLine="708"/>
        <w:jc w:val="center"/>
        <w:rPr>
          <w:rFonts w:ascii="Times New Roman" w:hAnsi="Times New Roman" w:cs="Times New Roman"/>
          <w:sz w:val="28"/>
          <w:szCs w:val="28"/>
        </w:rPr>
      </w:pPr>
    </w:p>
    <w:p w14:paraId="465332E1" w14:textId="00D3C82B" w:rsidR="00C9450F" w:rsidRDefault="00C9450F" w:rsidP="00A61BCA">
      <w:pPr>
        <w:tabs>
          <w:tab w:val="left" w:pos="851"/>
          <w:tab w:val="left" w:pos="993"/>
        </w:tabs>
        <w:spacing w:after="0" w:line="240" w:lineRule="auto"/>
        <w:ind w:firstLine="708"/>
        <w:jc w:val="center"/>
        <w:rPr>
          <w:rFonts w:ascii="Times New Roman" w:hAnsi="Times New Roman" w:cs="Times New Roman"/>
          <w:sz w:val="28"/>
          <w:szCs w:val="28"/>
        </w:rPr>
      </w:pPr>
    </w:p>
    <w:p w14:paraId="033095B7" w14:textId="13B7010A" w:rsidR="00C9450F" w:rsidRDefault="00C9450F" w:rsidP="00C9450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ЛЕКЦИЯ 10</w:t>
      </w:r>
    </w:p>
    <w:p w14:paraId="79EC3304" w14:textId="77777777" w:rsidR="00C9450F" w:rsidRDefault="00C9450F" w:rsidP="00C9450F">
      <w:pPr>
        <w:spacing w:after="0" w:line="240" w:lineRule="auto"/>
        <w:jc w:val="center"/>
        <w:rPr>
          <w:rFonts w:ascii="Times New Roman" w:hAnsi="Times New Roman" w:cs="Times New Roman"/>
          <w:b/>
          <w:sz w:val="28"/>
          <w:szCs w:val="28"/>
        </w:rPr>
      </w:pPr>
    </w:p>
    <w:p w14:paraId="756E20BB" w14:textId="55F406D5" w:rsidR="00C9450F" w:rsidRDefault="00C9450F" w:rsidP="00C9450F">
      <w:pPr>
        <w:spacing w:after="0" w:line="240" w:lineRule="auto"/>
        <w:jc w:val="center"/>
        <w:rPr>
          <w:rFonts w:ascii="Times New Roman" w:hAnsi="Times New Roman" w:cs="Times New Roman"/>
          <w:b/>
          <w:sz w:val="28"/>
          <w:szCs w:val="28"/>
        </w:rPr>
      </w:pPr>
      <w:r w:rsidRPr="00C9450F">
        <w:rPr>
          <w:rFonts w:ascii="Times New Roman" w:hAnsi="Times New Roman" w:cs="Times New Roman"/>
          <w:b/>
          <w:sz w:val="28"/>
          <w:szCs w:val="28"/>
        </w:rPr>
        <w:t>Методы и особенности теоретических исследований</w:t>
      </w:r>
      <w:r w:rsidRPr="00C5201D">
        <w:rPr>
          <w:rFonts w:ascii="Times New Roman" w:hAnsi="Times New Roman" w:cs="Times New Roman"/>
          <w:b/>
          <w:sz w:val="28"/>
          <w:szCs w:val="28"/>
        </w:rPr>
        <w:t>.</w:t>
      </w:r>
    </w:p>
    <w:p w14:paraId="1CEA95A7" w14:textId="77777777" w:rsidR="00C9450F" w:rsidRDefault="00C9450F" w:rsidP="00C9450F">
      <w:pPr>
        <w:spacing w:after="0" w:line="240" w:lineRule="auto"/>
        <w:jc w:val="center"/>
        <w:rPr>
          <w:rFonts w:ascii="Times New Roman" w:hAnsi="Times New Roman" w:cs="Times New Roman"/>
          <w:b/>
          <w:sz w:val="28"/>
          <w:szCs w:val="28"/>
        </w:rPr>
      </w:pPr>
    </w:p>
    <w:p w14:paraId="6E7BFAE9" w14:textId="0DC6CF01" w:rsidR="00C9450F" w:rsidRDefault="00C9450F" w:rsidP="00C9450F">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AD3265">
        <w:rPr>
          <w:rFonts w:ascii="Times New Roman" w:hAnsi="Times New Roman" w:cs="Times New Roman"/>
          <w:sz w:val="28"/>
          <w:szCs w:val="28"/>
        </w:rPr>
        <w:t xml:space="preserve">ознакомление обучающихся с </w:t>
      </w:r>
      <w:r w:rsidR="002C08CE">
        <w:rPr>
          <w:rFonts w:ascii="Times New Roman" w:hAnsi="Times New Roman" w:cs="Times New Roman"/>
          <w:sz w:val="28"/>
          <w:szCs w:val="28"/>
        </w:rPr>
        <w:t>м</w:t>
      </w:r>
      <w:r w:rsidR="002C08CE" w:rsidRPr="002C08CE">
        <w:rPr>
          <w:rFonts w:ascii="Times New Roman" w:hAnsi="Times New Roman" w:cs="Times New Roman"/>
          <w:sz w:val="28"/>
          <w:szCs w:val="28"/>
        </w:rPr>
        <w:t>етод</w:t>
      </w:r>
      <w:r w:rsidR="002C08CE">
        <w:rPr>
          <w:rFonts w:ascii="Times New Roman" w:hAnsi="Times New Roman" w:cs="Times New Roman"/>
          <w:sz w:val="28"/>
          <w:szCs w:val="28"/>
        </w:rPr>
        <w:t>ами</w:t>
      </w:r>
      <w:r w:rsidR="002C08CE" w:rsidRPr="002C08CE">
        <w:rPr>
          <w:rFonts w:ascii="Times New Roman" w:hAnsi="Times New Roman" w:cs="Times New Roman"/>
          <w:sz w:val="28"/>
          <w:szCs w:val="28"/>
        </w:rPr>
        <w:t xml:space="preserve"> и особенност</w:t>
      </w:r>
      <w:r w:rsidR="002C08CE">
        <w:rPr>
          <w:rFonts w:ascii="Times New Roman" w:hAnsi="Times New Roman" w:cs="Times New Roman"/>
          <w:sz w:val="28"/>
          <w:szCs w:val="28"/>
        </w:rPr>
        <w:t>ям</w:t>
      </w:r>
      <w:r w:rsidR="002C08CE" w:rsidRPr="002C08CE">
        <w:rPr>
          <w:rFonts w:ascii="Times New Roman" w:hAnsi="Times New Roman" w:cs="Times New Roman"/>
          <w:sz w:val="28"/>
          <w:szCs w:val="28"/>
        </w:rPr>
        <w:t>и теоретических исследований</w:t>
      </w:r>
      <w:r w:rsidRPr="00AD3265">
        <w:rPr>
          <w:rFonts w:ascii="Times New Roman" w:hAnsi="Times New Roman" w:cs="Times New Roman"/>
          <w:sz w:val="28"/>
          <w:szCs w:val="28"/>
        </w:rPr>
        <w:t>.</w:t>
      </w:r>
    </w:p>
    <w:p w14:paraId="06900BBA" w14:textId="51AB72E4"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Аналитические методы исследований используют для исследования физических моделей, описывающих функциональные связи внутри или вне объекта. С их помощью устанавливают математическую зависимость между параметрами модели. Эти методы позволяют провести глубокое исследование объекта и установить количественные точные связи между аргументами и функциями [2].</w:t>
      </w:r>
    </w:p>
    <w:p w14:paraId="5F1EA47A" w14:textId="3379B1A4"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Аналитические методы исследований с использованием экспериментов. Любые физические процессы можно исследовать аналитически или экспериментально. Аналитические зависимости являются математической моделью физических процессов. Такая модель может быть представлена в виде уравнения или системы уравнений, функции и т.д.</w:t>
      </w:r>
    </w:p>
    <w:p w14:paraId="3598C838" w14:textId="77777777"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Но математическим моделям присущи серьезные недостатки:</w:t>
      </w:r>
    </w:p>
    <w:p w14:paraId="4145D566" w14:textId="77777777" w:rsidR="002C08CE" w:rsidRPr="002C08CE" w:rsidRDefault="002C08CE" w:rsidP="002C08CE">
      <w:pPr>
        <w:tabs>
          <w:tab w:val="left" w:pos="851"/>
        </w:tabs>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1.</w:t>
      </w:r>
      <w:r w:rsidRPr="002C08CE">
        <w:rPr>
          <w:rFonts w:ascii="Times New Roman" w:hAnsi="Times New Roman" w:cs="Times New Roman"/>
          <w:sz w:val="28"/>
          <w:szCs w:val="28"/>
        </w:rPr>
        <w:tab/>
        <w:t>Для проведения достоверного опыта требуется установление краевых условий. Ошибка в их определении приводит к видоизменению исследуемого процесса.</w:t>
      </w:r>
    </w:p>
    <w:p w14:paraId="2F1887B7" w14:textId="77777777" w:rsidR="002C08CE" w:rsidRPr="002C08CE" w:rsidRDefault="002C08CE" w:rsidP="002C08CE">
      <w:pPr>
        <w:tabs>
          <w:tab w:val="left" w:pos="851"/>
        </w:tabs>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lastRenderedPageBreak/>
        <w:t>2.</w:t>
      </w:r>
      <w:r w:rsidRPr="002C08CE">
        <w:rPr>
          <w:rFonts w:ascii="Times New Roman" w:hAnsi="Times New Roman" w:cs="Times New Roman"/>
          <w:sz w:val="28"/>
          <w:szCs w:val="28"/>
        </w:rPr>
        <w:tab/>
        <w:t xml:space="preserve">Часто отыскать аналитические выражения, отражающие </w:t>
      </w:r>
      <w:proofErr w:type="spellStart"/>
      <w:proofErr w:type="gramStart"/>
      <w:r w:rsidRPr="002C08CE">
        <w:rPr>
          <w:rFonts w:ascii="Times New Roman" w:hAnsi="Times New Roman" w:cs="Times New Roman"/>
          <w:sz w:val="28"/>
          <w:szCs w:val="28"/>
        </w:rPr>
        <w:t>иссле</w:t>
      </w:r>
      <w:proofErr w:type="spellEnd"/>
      <w:r w:rsidRPr="002C08CE">
        <w:rPr>
          <w:rFonts w:ascii="Times New Roman" w:hAnsi="Times New Roman" w:cs="Times New Roman"/>
          <w:sz w:val="28"/>
          <w:szCs w:val="28"/>
        </w:rPr>
        <w:t>- дуемый</w:t>
      </w:r>
      <w:proofErr w:type="gramEnd"/>
      <w:r w:rsidRPr="002C08CE">
        <w:rPr>
          <w:rFonts w:ascii="Times New Roman" w:hAnsi="Times New Roman" w:cs="Times New Roman"/>
          <w:sz w:val="28"/>
          <w:szCs w:val="28"/>
        </w:rPr>
        <w:t xml:space="preserve"> процесс затруднительно или вообще невозможно.</w:t>
      </w:r>
    </w:p>
    <w:p w14:paraId="5B1B5344" w14:textId="77777777" w:rsidR="002C08CE" w:rsidRPr="002C08CE" w:rsidRDefault="002C08CE" w:rsidP="002C08CE">
      <w:pPr>
        <w:tabs>
          <w:tab w:val="left" w:pos="851"/>
        </w:tabs>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3.</w:t>
      </w:r>
      <w:r w:rsidRPr="002C08CE">
        <w:rPr>
          <w:rFonts w:ascii="Times New Roman" w:hAnsi="Times New Roman" w:cs="Times New Roman"/>
          <w:sz w:val="28"/>
          <w:szCs w:val="28"/>
        </w:rPr>
        <w:tab/>
        <w:t>При упрощении математической модели (допущения) искажается физическая сущность процесса.</w:t>
      </w:r>
    </w:p>
    <w:p w14:paraId="42564519" w14:textId="166BC6DB"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Экспериментальные методы исследований позволяют более глубоко и детально изучить исследуемый процесс. Однако результаты эксперимента не могут быть перенесены на другой процесс, близкий по физической сущности. Это связано с тем, что результаты любого эксперимента отражают индивидуальные особенности лишь исследуемого процесса. Из опыта еще нельзя определить, какие факторы оказывают решающее влияние на процесс, если изменять различные параметры одновременно. Это означает, что при экспериментальном исследовании каждый конкретный процесс должен быть исследован самостоятельно. Экспериментальные методы позволяют установить частные зависимости между переменными в строго определенных интервалах их изменения.</w:t>
      </w:r>
    </w:p>
    <w:p w14:paraId="02A5B16B" w14:textId="23A3209D"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Таким образом, аналитические и экспериментальные методы имеют свои достоинства и недостатки, и это затрудняет решение практических задач. Поэтому сочетание положительных сторон обоих методов является перспективным и интересным [2].</w:t>
      </w:r>
    </w:p>
    <w:p w14:paraId="2EEF903E" w14:textId="0CB89F2B"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 xml:space="preserve"> Вероятностно-статистические методы исследований. При использовании этих методов применяют математический аппарат. Вероятностный процесс – это процесс изменения во времени характеристик или состояния некоторой системы под влияние случайных факторов [3]. Методы системного анализа. Системный анализ – это совокупность методов и приемов для изучения сложных объектов – систем, которые представляют собой сложную совокупность взаимодействующих между собой элементов. Суть системного анализа заключается в выявлении связей между элементами системы и установлении их влияния на</w:t>
      </w:r>
    </w:p>
    <w:p w14:paraId="377D587D" w14:textId="77777777"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поведение системы в целом [35].</w:t>
      </w:r>
    </w:p>
    <w:p w14:paraId="5EB89591" w14:textId="77777777"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Системный анализ обычно складывается из четырех этапов:</w:t>
      </w:r>
    </w:p>
    <w:p w14:paraId="6A4EB390" w14:textId="77777777" w:rsidR="002C08CE" w:rsidRPr="002C08CE" w:rsidRDefault="002C08CE" w:rsidP="002C08CE">
      <w:pPr>
        <w:tabs>
          <w:tab w:val="left" w:pos="851"/>
        </w:tabs>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1.</w:t>
      </w:r>
      <w:r w:rsidRPr="002C08CE">
        <w:rPr>
          <w:rFonts w:ascii="Times New Roman" w:hAnsi="Times New Roman" w:cs="Times New Roman"/>
          <w:sz w:val="28"/>
          <w:szCs w:val="28"/>
        </w:rPr>
        <w:tab/>
        <w:t>Постановка задачи. Определяют цели, задачи исследования и критерии для изучения процесса. Это очень важный этап. Неправильная или неполная постановка целей может свести на нет всю последующую работу.</w:t>
      </w:r>
    </w:p>
    <w:p w14:paraId="684B9DFC" w14:textId="67E6102E" w:rsidR="002C08CE" w:rsidRPr="002C08CE" w:rsidRDefault="002C08CE" w:rsidP="002C08CE">
      <w:pPr>
        <w:tabs>
          <w:tab w:val="left" w:pos="851"/>
        </w:tabs>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2.</w:t>
      </w:r>
      <w:r w:rsidRPr="002C08CE">
        <w:rPr>
          <w:rFonts w:ascii="Times New Roman" w:hAnsi="Times New Roman" w:cs="Times New Roman"/>
          <w:sz w:val="28"/>
          <w:szCs w:val="28"/>
        </w:rPr>
        <w:tab/>
        <w:t>Очерчивание границы системы и определение ее структуры. Все объекты и процессы, имеющие отношение к поставленной цели, разбивают на два класса: собственно систему и внешнюю среду. Различают замкнутые и разомкнутые. Влиянием внешней среды в замкнутой системе можно пренебречь. Затем выделяют структурные части системы и устанавливают взаимодействие между ними и внешней средой.</w:t>
      </w:r>
    </w:p>
    <w:p w14:paraId="37F8C45C" w14:textId="469F3868" w:rsidR="002C08CE" w:rsidRPr="002C08CE" w:rsidRDefault="002C08CE" w:rsidP="002C08CE">
      <w:pPr>
        <w:tabs>
          <w:tab w:val="left" w:pos="851"/>
        </w:tabs>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3.</w:t>
      </w:r>
      <w:r w:rsidRPr="002C08CE">
        <w:rPr>
          <w:rFonts w:ascii="Times New Roman" w:hAnsi="Times New Roman" w:cs="Times New Roman"/>
          <w:sz w:val="28"/>
          <w:szCs w:val="28"/>
        </w:rPr>
        <w:tab/>
        <w:t>Составление математической модели системы. Сначала определяют параметры элементов и затем используют тот или иной математический аппарат (линейное программирование, теория множеств и др.).</w:t>
      </w:r>
    </w:p>
    <w:p w14:paraId="7DEE8C0C" w14:textId="77777777" w:rsidR="002C08CE" w:rsidRDefault="002C08CE" w:rsidP="002C08CE">
      <w:pPr>
        <w:tabs>
          <w:tab w:val="left" w:pos="851"/>
        </w:tabs>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4.</w:t>
      </w:r>
      <w:r w:rsidRPr="002C08CE">
        <w:rPr>
          <w:rFonts w:ascii="Times New Roman" w:hAnsi="Times New Roman" w:cs="Times New Roman"/>
          <w:sz w:val="28"/>
          <w:szCs w:val="28"/>
        </w:rPr>
        <w:tab/>
        <w:t xml:space="preserve">Теоретические исследования [2]. </w:t>
      </w:r>
    </w:p>
    <w:p w14:paraId="5D91C1E8" w14:textId="73DAF59B"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При проведении любого теоретического исследования преследуется несколько целей:</w:t>
      </w:r>
    </w:p>
    <w:p w14:paraId="3BC8BBDF" w14:textId="77777777"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lastRenderedPageBreak/>
        <w:t>–</w:t>
      </w:r>
      <w:r w:rsidRPr="002C08CE">
        <w:rPr>
          <w:rFonts w:ascii="Times New Roman" w:hAnsi="Times New Roman" w:cs="Times New Roman"/>
          <w:sz w:val="28"/>
          <w:szCs w:val="28"/>
        </w:rPr>
        <w:tab/>
        <w:t>обобщение результатов всех предшествующих исследований и нахождение общих закономерностей путем обработки и интерпретации этих результатов и опытных данных;</w:t>
      </w:r>
    </w:p>
    <w:p w14:paraId="1EDC24A5" w14:textId="77777777"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w:t>
      </w:r>
      <w:r w:rsidRPr="002C08CE">
        <w:rPr>
          <w:rFonts w:ascii="Times New Roman" w:hAnsi="Times New Roman" w:cs="Times New Roman"/>
          <w:sz w:val="28"/>
          <w:szCs w:val="28"/>
        </w:rPr>
        <w:tab/>
        <w:t>изучение объекта, недоступного непосредственному исследованию;</w:t>
      </w:r>
    </w:p>
    <w:p w14:paraId="7E767E1E" w14:textId="77777777"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w:t>
      </w:r>
      <w:r w:rsidRPr="002C08CE">
        <w:rPr>
          <w:rFonts w:ascii="Times New Roman" w:hAnsi="Times New Roman" w:cs="Times New Roman"/>
          <w:sz w:val="28"/>
          <w:szCs w:val="28"/>
        </w:rPr>
        <w:tab/>
        <w:t>распространение результатов предшествующих исследований на ряд подобных объектов без повторения всего объема исследований;</w:t>
      </w:r>
    </w:p>
    <w:p w14:paraId="5026F5D8" w14:textId="0F127CD7"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w:t>
      </w:r>
      <w:r w:rsidRPr="002C08CE">
        <w:rPr>
          <w:rFonts w:ascii="Times New Roman" w:hAnsi="Times New Roman" w:cs="Times New Roman"/>
          <w:sz w:val="28"/>
          <w:szCs w:val="28"/>
        </w:rPr>
        <w:tab/>
        <w:t>повышение надежности объекта экспериментального исследования. Теоретические исследования начинаются с разработки рабочей гипотезы и моделирования объекта исследования и завершаются формированием теории. Теория проходит в своем развитии путь от количественного измерения параметров объекта и качественного объяснения происходящих процессов до их формализации в виде методик, правил или математических уравнений.</w:t>
      </w:r>
    </w:p>
    <w:p w14:paraId="30EDD39A" w14:textId="29EC9B63"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 xml:space="preserve"> В основе создания любой модели лежат допущения, принимающиеся с целью отсева незначительных факторов, которыми можно пренебречь без существенного искажения условий задачи. При этом исследователь должен четко представлять соответствие принятой модели реальному объекту, поскольку необоснованное принятие допущений может привести к грубейшим ошибкам при проведении исследований. Но учет большого числа факторов, действующих на объект, может привести к сложным аналитическим зависимостям, которые не поддаются анализу [3].</w:t>
      </w:r>
    </w:p>
    <w:p w14:paraId="2EDB7997" w14:textId="4A2D4743"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Теоретические исследования включают в себя несколько характерных этапов:</w:t>
      </w:r>
    </w:p>
    <w:p w14:paraId="34D45AA4" w14:textId="77777777"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w:t>
      </w:r>
      <w:r w:rsidRPr="002C08CE">
        <w:rPr>
          <w:rFonts w:ascii="Times New Roman" w:hAnsi="Times New Roman" w:cs="Times New Roman"/>
          <w:sz w:val="28"/>
          <w:szCs w:val="28"/>
        </w:rPr>
        <w:tab/>
        <w:t>анализ физической сущности процессов и явлений;</w:t>
      </w:r>
    </w:p>
    <w:p w14:paraId="51A615AD" w14:textId="77777777"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w:t>
      </w:r>
      <w:r w:rsidRPr="002C08CE">
        <w:rPr>
          <w:rFonts w:ascii="Times New Roman" w:hAnsi="Times New Roman" w:cs="Times New Roman"/>
          <w:sz w:val="28"/>
          <w:szCs w:val="28"/>
        </w:rPr>
        <w:tab/>
        <w:t>формулирование гипотезы исследования;</w:t>
      </w:r>
    </w:p>
    <w:p w14:paraId="6B9A6E5A" w14:textId="77777777"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w:t>
      </w:r>
      <w:r w:rsidRPr="002C08CE">
        <w:rPr>
          <w:rFonts w:ascii="Times New Roman" w:hAnsi="Times New Roman" w:cs="Times New Roman"/>
          <w:sz w:val="28"/>
          <w:szCs w:val="28"/>
        </w:rPr>
        <w:tab/>
        <w:t>построение физической модели;</w:t>
      </w:r>
    </w:p>
    <w:p w14:paraId="1E88711A" w14:textId="77777777"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w:t>
      </w:r>
      <w:r w:rsidRPr="002C08CE">
        <w:rPr>
          <w:rFonts w:ascii="Times New Roman" w:hAnsi="Times New Roman" w:cs="Times New Roman"/>
          <w:sz w:val="28"/>
          <w:szCs w:val="28"/>
        </w:rPr>
        <w:tab/>
        <w:t>математическое исследование;</w:t>
      </w:r>
    </w:p>
    <w:p w14:paraId="7367B667" w14:textId="77777777"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w:t>
      </w:r>
      <w:r w:rsidRPr="002C08CE">
        <w:rPr>
          <w:rFonts w:ascii="Times New Roman" w:hAnsi="Times New Roman" w:cs="Times New Roman"/>
          <w:sz w:val="28"/>
          <w:szCs w:val="28"/>
        </w:rPr>
        <w:tab/>
        <w:t>анализ и обобщение теоретических исследований;</w:t>
      </w:r>
    </w:p>
    <w:p w14:paraId="6CCD83F4" w14:textId="77777777"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w:t>
      </w:r>
      <w:r w:rsidRPr="002C08CE">
        <w:rPr>
          <w:rFonts w:ascii="Times New Roman" w:hAnsi="Times New Roman" w:cs="Times New Roman"/>
          <w:sz w:val="28"/>
          <w:szCs w:val="28"/>
        </w:rPr>
        <w:tab/>
        <w:t>формулирование выводов.</w:t>
      </w:r>
    </w:p>
    <w:p w14:paraId="234C0F45" w14:textId="58DBEA44"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Процесс теоретических исследований сопровождается непрерывными постановкой и решением разнообразных задач, связанных с выявлением противоречий в принятых теоретических моделях.</w:t>
      </w:r>
    </w:p>
    <w:p w14:paraId="37F285A3" w14:textId="22A651E6"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Любая задача содержит исходные условия, определенные информационной системой, и требования, то есть цель, к которой нужно стремиться при ее решении. Исходные условия и требования задачи постоянно находятся в противоречии, и в процессе ее решения их приходится неоднократно сопоставлять и уточнять до тех пор, пока не будет получено решение задачи.</w:t>
      </w:r>
    </w:p>
    <w:p w14:paraId="6DFD8133" w14:textId="5FA91136"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При проведении теоретических исследований в технических науках, как правило, стремятся к математической формализации выдвинутых гипотез и полученных выводов, используя при этом различные математические методы. Процесс математической формализации задачи включает несколько стадий:</w:t>
      </w:r>
    </w:p>
    <w:p w14:paraId="31526A34" w14:textId="77777777"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w:t>
      </w:r>
      <w:r w:rsidRPr="002C08CE">
        <w:rPr>
          <w:rFonts w:ascii="Times New Roman" w:hAnsi="Times New Roman" w:cs="Times New Roman"/>
          <w:sz w:val="28"/>
          <w:szCs w:val="28"/>
        </w:rPr>
        <w:tab/>
        <w:t>математическая формулировка задачи;</w:t>
      </w:r>
    </w:p>
    <w:p w14:paraId="41C11D4A" w14:textId="77777777"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w:t>
      </w:r>
      <w:r w:rsidRPr="002C08CE">
        <w:rPr>
          <w:rFonts w:ascii="Times New Roman" w:hAnsi="Times New Roman" w:cs="Times New Roman"/>
          <w:sz w:val="28"/>
          <w:szCs w:val="28"/>
        </w:rPr>
        <w:tab/>
        <w:t>математическое моделирование;</w:t>
      </w:r>
    </w:p>
    <w:p w14:paraId="288D75E7" w14:textId="77777777"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w:t>
      </w:r>
      <w:r w:rsidRPr="002C08CE">
        <w:rPr>
          <w:rFonts w:ascii="Times New Roman" w:hAnsi="Times New Roman" w:cs="Times New Roman"/>
          <w:sz w:val="28"/>
          <w:szCs w:val="28"/>
        </w:rPr>
        <w:tab/>
        <w:t>метод решения;</w:t>
      </w:r>
    </w:p>
    <w:p w14:paraId="55F0E679" w14:textId="77777777"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w:t>
      </w:r>
      <w:r w:rsidRPr="002C08CE">
        <w:rPr>
          <w:rFonts w:ascii="Times New Roman" w:hAnsi="Times New Roman" w:cs="Times New Roman"/>
          <w:sz w:val="28"/>
          <w:szCs w:val="28"/>
        </w:rPr>
        <w:tab/>
        <w:t>анализ полученного результата.</w:t>
      </w:r>
    </w:p>
    <w:p w14:paraId="15C69BB5" w14:textId="2CB3BEAF"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lastRenderedPageBreak/>
        <w:t>Математическая модель представляет собой систему математических соотношений (функций, уравнений, формул, систем уравнений), описывающих те или иные стороны изучаемого объекта.</w:t>
      </w:r>
    </w:p>
    <w:p w14:paraId="16182D0C" w14:textId="4E3EB044"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Первый этап математического моделирования включает в себя постановку задачи, определение объекта и целей исследования, задание критериев изучения объекта и управления им, установление границ его</w:t>
      </w:r>
      <w:r>
        <w:rPr>
          <w:rFonts w:ascii="Times New Roman" w:hAnsi="Times New Roman" w:cs="Times New Roman"/>
          <w:sz w:val="28"/>
          <w:szCs w:val="28"/>
        </w:rPr>
        <w:t xml:space="preserve"> </w:t>
      </w:r>
      <w:r w:rsidRPr="002C08CE">
        <w:rPr>
          <w:rFonts w:ascii="Times New Roman" w:hAnsi="Times New Roman" w:cs="Times New Roman"/>
          <w:sz w:val="28"/>
          <w:szCs w:val="28"/>
        </w:rPr>
        <w:t>области влияния, то есть области значимого взаимодействия с внешними объектами. Внутри этой области объект может рассматриваться как замкнутая система с установленными начальными и граничными условиями решения задачи.</w:t>
      </w:r>
    </w:p>
    <w:p w14:paraId="3884F36F" w14:textId="5AD571EE" w:rsidR="002C08CE" w:rsidRP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Выбор типа модели осуществляется на следующем этапе математического моделирования. Иногда строят несколько моделей одного и того же объекта и выбирают наиболее правильную сравнивая результаты исследования с реальным объектом.</w:t>
      </w:r>
    </w:p>
    <w:p w14:paraId="1EFFFFE1" w14:textId="7584FE7E" w:rsidR="002C08CE" w:rsidRDefault="002C08CE" w:rsidP="002C08CE">
      <w:pPr>
        <w:spacing w:after="0" w:line="240" w:lineRule="auto"/>
        <w:ind w:firstLine="567"/>
        <w:jc w:val="both"/>
        <w:rPr>
          <w:rFonts w:ascii="Times New Roman" w:hAnsi="Times New Roman" w:cs="Times New Roman"/>
          <w:sz w:val="28"/>
          <w:szCs w:val="28"/>
        </w:rPr>
      </w:pPr>
      <w:r w:rsidRPr="002C08CE">
        <w:rPr>
          <w:rFonts w:ascii="Times New Roman" w:hAnsi="Times New Roman" w:cs="Times New Roman"/>
          <w:sz w:val="28"/>
          <w:szCs w:val="28"/>
        </w:rPr>
        <w:t xml:space="preserve">При выборе типа математической модели объекта по экспериментальным данным устанавливают степень его детерминированности, то есть статичность или динамичность, стационарность или </w:t>
      </w:r>
      <w:proofErr w:type="spellStart"/>
      <w:r w:rsidRPr="002C08CE">
        <w:rPr>
          <w:rFonts w:ascii="Times New Roman" w:hAnsi="Times New Roman" w:cs="Times New Roman"/>
          <w:sz w:val="28"/>
          <w:szCs w:val="28"/>
        </w:rPr>
        <w:t>нестационарность</w:t>
      </w:r>
      <w:proofErr w:type="spellEnd"/>
      <w:r w:rsidRPr="002C08CE">
        <w:rPr>
          <w:rFonts w:ascii="Times New Roman" w:hAnsi="Times New Roman" w:cs="Times New Roman"/>
          <w:sz w:val="28"/>
          <w:szCs w:val="28"/>
        </w:rPr>
        <w:t>, линейность или нелинейность [3].</w:t>
      </w:r>
    </w:p>
    <w:p w14:paraId="4A511523" w14:textId="545F3214" w:rsidR="00890F55" w:rsidRPr="00890F55" w:rsidRDefault="00890F55" w:rsidP="00890F55">
      <w:pPr>
        <w:spacing w:after="0" w:line="240" w:lineRule="auto"/>
        <w:ind w:firstLine="567"/>
        <w:jc w:val="both"/>
        <w:rPr>
          <w:rFonts w:ascii="Times New Roman" w:hAnsi="Times New Roman" w:cs="Times New Roman"/>
          <w:i/>
          <w:sz w:val="28"/>
          <w:szCs w:val="28"/>
        </w:rPr>
      </w:pPr>
      <w:r w:rsidRPr="00890F55">
        <w:rPr>
          <w:rFonts w:ascii="Times New Roman" w:hAnsi="Times New Roman" w:cs="Times New Roman"/>
          <w:i/>
          <w:sz w:val="28"/>
          <w:szCs w:val="28"/>
        </w:rPr>
        <w:t>Структура и модели теоретического исследования</w:t>
      </w:r>
    </w:p>
    <w:p w14:paraId="23A4C971" w14:textId="263BDE56" w:rsidR="00890F55" w:rsidRPr="00890F55" w:rsidRDefault="00890F55" w:rsidP="00890F55">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i/>
          <w:sz w:val="28"/>
          <w:szCs w:val="28"/>
        </w:rPr>
        <w:t>Теоретическое знание</w:t>
      </w:r>
      <w:r w:rsidRPr="00890F55">
        <w:rPr>
          <w:rFonts w:ascii="Times New Roman" w:hAnsi="Times New Roman" w:cs="Times New Roman"/>
          <w:sz w:val="28"/>
          <w:szCs w:val="28"/>
        </w:rPr>
        <w:t xml:space="preserve"> – это сформулированные общие для какой- либо предметной научной области закономерности, позволяющие объяснить ранее открытые факты и эмпирические закономерности, а также предсказать и предвидеть будущие события и факты.</w:t>
      </w:r>
    </w:p>
    <w:p w14:paraId="03D0B2D8" w14:textId="21F84EB8" w:rsidR="00890F55" w:rsidRPr="00890F55" w:rsidRDefault="00890F55" w:rsidP="00890F55">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Теоретическое знание трансформирует результаты, полученные на стадии эмпирического познания, в более глубокие обобщения, вскрывая сущности явлений, закономерности возникновения, развития и изменения изучаемого объекта.</w:t>
      </w:r>
    </w:p>
    <w:p w14:paraId="7869C42F" w14:textId="1E61F9AF" w:rsidR="00890F55" w:rsidRPr="00890F55" w:rsidRDefault="00890F55" w:rsidP="00890F55">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 xml:space="preserve">Существуют различия между эмпирическим и теоретическим знанием. Например, газовые законы Бойля–Мариотта, Шарля и Гей- </w:t>
      </w:r>
      <w:proofErr w:type="spellStart"/>
      <w:r w:rsidRPr="00890F55">
        <w:rPr>
          <w:rFonts w:ascii="Times New Roman" w:hAnsi="Times New Roman" w:cs="Times New Roman"/>
          <w:sz w:val="28"/>
          <w:szCs w:val="28"/>
        </w:rPr>
        <w:t>Люссака</w:t>
      </w:r>
      <w:proofErr w:type="spellEnd"/>
      <w:r w:rsidRPr="00890F55">
        <w:rPr>
          <w:rFonts w:ascii="Times New Roman" w:hAnsi="Times New Roman" w:cs="Times New Roman"/>
          <w:sz w:val="28"/>
          <w:szCs w:val="28"/>
        </w:rPr>
        <w:t xml:space="preserve"> – это эмпирические законы, а обобщение этих газовых законов на основе молекулярно-кинетической теории, модели идеального газа, уравнение </w:t>
      </w:r>
      <w:proofErr w:type="spellStart"/>
      <w:r w:rsidRPr="00890F55">
        <w:rPr>
          <w:rFonts w:ascii="Times New Roman" w:hAnsi="Times New Roman" w:cs="Times New Roman"/>
          <w:sz w:val="28"/>
          <w:szCs w:val="28"/>
        </w:rPr>
        <w:t>Клайперона</w:t>
      </w:r>
      <w:proofErr w:type="spellEnd"/>
      <w:r w:rsidRPr="00890F55">
        <w:rPr>
          <w:rFonts w:ascii="Times New Roman" w:hAnsi="Times New Roman" w:cs="Times New Roman"/>
          <w:sz w:val="28"/>
          <w:szCs w:val="28"/>
        </w:rPr>
        <w:t>–Менделеева – это теоретическое знание.</w:t>
      </w:r>
    </w:p>
    <w:p w14:paraId="0C98365D" w14:textId="07631BAF" w:rsidR="00890F55" w:rsidRPr="00890F55" w:rsidRDefault="00890F55" w:rsidP="00890F55">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 xml:space="preserve">Теоретическое исследование начинается с поиска. Выясняется, какая концепция, теория или предметная область могут объединить и </w:t>
      </w:r>
      <w:proofErr w:type="gramStart"/>
      <w:r w:rsidRPr="00890F55">
        <w:rPr>
          <w:rFonts w:ascii="Times New Roman" w:hAnsi="Times New Roman" w:cs="Times New Roman"/>
          <w:sz w:val="28"/>
          <w:szCs w:val="28"/>
        </w:rPr>
        <w:t>со- брать</w:t>
      </w:r>
      <w:proofErr w:type="gramEnd"/>
      <w:r w:rsidRPr="00890F55">
        <w:rPr>
          <w:rFonts w:ascii="Times New Roman" w:hAnsi="Times New Roman" w:cs="Times New Roman"/>
          <w:sz w:val="28"/>
          <w:szCs w:val="28"/>
        </w:rPr>
        <w:t xml:space="preserve"> воедино все наработанные эмпирические результаты или их большую часть. Нередко бывает, что часть результатов не ложится в единое русло и их приходится отбрасывать. Но подчас оказывается, что чего-то из необходимых эмпирических результатов недостает и эмпирическую часть исследования следует продолжить.</w:t>
      </w:r>
    </w:p>
    <w:p w14:paraId="466A47DB" w14:textId="77777777" w:rsidR="00890F55" w:rsidRPr="00890F55" w:rsidRDefault="00890F55" w:rsidP="00890F55">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Когда предметная область определена исследователем, начинается процесс построения логической структуры теории, концепции и т.п.</w:t>
      </w:r>
    </w:p>
    <w:p w14:paraId="49B16BD4" w14:textId="50F8F6C7" w:rsidR="00890F55" w:rsidRPr="00890F55" w:rsidRDefault="00890F55" w:rsidP="00890F55">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 xml:space="preserve">Процесс построения логической структуры состоит из двух этапов. Первый этап – этап индукции – восхождение от конкретного к абстрактному. Исследователь должен определить центральное системообразующее звено </w:t>
      </w:r>
      <w:r w:rsidRPr="00890F55">
        <w:rPr>
          <w:rFonts w:ascii="Times New Roman" w:hAnsi="Times New Roman" w:cs="Times New Roman"/>
          <w:sz w:val="28"/>
          <w:szCs w:val="28"/>
        </w:rPr>
        <w:lastRenderedPageBreak/>
        <w:t>своей теории: концепцию, систему аксиом или аксиоматических требований, или единый методологический подход и т.д.</w:t>
      </w:r>
    </w:p>
    <w:p w14:paraId="368273D1" w14:textId="2D3A9503" w:rsidR="00890F55" w:rsidRPr="00890F55" w:rsidRDefault="00890F55" w:rsidP="00890F55">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Причем исследователю в процессе обобщения эмпирических результатов приходится, с одной стороны, постоянно обращаться к своей предметной области в аспекте требований полноты теории (образовавшиеся</w:t>
      </w:r>
    </w:p>
    <w:p w14:paraId="45A1DD8F" w14:textId="556CDF38" w:rsidR="00890F55" w:rsidRPr="00890F55" w:rsidRDefault="00890F55" w:rsidP="00890F55">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«пустоты» в предметной области). В дальнейшем их надо заполнять, в том числе путем дополнительной опытно-экспериментальной работы либо заимствования результатов у других авторов (естественно, со ссылками).</w:t>
      </w:r>
    </w:p>
    <w:p w14:paraId="6DBD9F79" w14:textId="6F39E16E" w:rsidR="00890F55" w:rsidRPr="00890F55" w:rsidRDefault="00890F55" w:rsidP="00890F55">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С другой стороны, постоянно соотносить получаемые обобщения и предметную область с совокупностью получаемых теоретических результатов в аспекте требования полноты, а также непротиворечивости строящейся концепции, теории.</w:t>
      </w:r>
    </w:p>
    <w:p w14:paraId="1E9BCDB6" w14:textId="0E6B2FA0" w:rsidR="00890F55" w:rsidRPr="00890F55" w:rsidRDefault="00890F55" w:rsidP="00890F55">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Исследователь на этапе индукции детально инвентаризирует все имеющиеся у него результаты, все, что может представлять интерес.    И начинает группировать их по определенным основаниям классификаций в первичные обобщения, затем в обобщения второго порядка и так далее. Происходит индуктивный процесс – абстрагирование – восхождение от конкретного к абстрактному – пока все результаты не сведутся в авторскую концепцию – короткую (5–7 строк), но ёмкую формулировку, отражающую в самом общем сжатом виде всю суть теоретической работы и совокупность результатов.</w:t>
      </w:r>
    </w:p>
    <w:p w14:paraId="5A2F7032" w14:textId="6FFF6599" w:rsidR="00890F55" w:rsidRPr="00890F55" w:rsidRDefault="00890F55" w:rsidP="00890F55">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Следующий этап время дедуктивного процесса, то есть конкретизации – восхождения от абстрактного к конкретному.</w:t>
      </w:r>
    </w:p>
    <w:p w14:paraId="68F00707" w14:textId="1F51EA70" w:rsidR="00890F55" w:rsidRPr="00890F55" w:rsidRDefault="00890F55" w:rsidP="00890F55">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На этом этапе формулировка концепции развивается в совокупности факторов, условий, принципов, моделей, механизмов, теорем и т.д. Иногда, если проблема исследования расчленяется на несколько относительно независимых аспектов, концепция развивается в несколько концептуальных положений – а те уже далее развиваются в совокупности принципов и т.п. Принципы также могут развиваться в классы моделей, типы задач и т.д. Так выстраивается логическая структура научной теоретической работы. Процесс логической структуры представлен на схеме 4.1 [1].</w:t>
      </w:r>
    </w:p>
    <w:p w14:paraId="0A24249C" w14:textId="067D3E39" w:rsidR="00890F55" w:rsidRDefault="00890F55" w:rsidP="00890F55">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Только правильно и обоснованно выбранная методика гарантирует надежность полученных при выполнении исследований результатов. Поэтому важным этапом НИР является разработка методики исследования. Методика должна предусматривать теоретические и экспериментальные исследования.</w:t>
      </w:r>
    </w:p>
    <w:p w14:paraId="469AA8E4" w14:textId="049B62DC" w:rsidR="00890F55" w:rsidRPr="00890F55" w:rsidRDefault="00890F55" w:rsidP="00890F55">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Обычно теоретические исследования выполняют методом моделирования, т.е. изучения явления с помощью модели. Модель – искусственная система, отображающая основные свойства изучаемого объекта, то есть оригинала.</w:t>
      </w:r>
    </w:p>
    <w:p w14:paraId="4F50E675" w14:textId="686EAAED" w:rsidR="00890F55" w:rsidRPr="00890F55" w:rsidRDefault="00890F55" w:rsidP="00890F55">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При математическом моделировании физика явлений может быть различной, но математические зависимости одинаковы. При физическом моделировании физика явлений в объекте и модели и их математические зависимости одинаковы.</w:t>
      </w:r>
    </w:p>
    <w:p w14:paraId="0DC8B666" w14:textId="7E876FDA" w:rsidR="00890F55" w:rsidRDefault="00890F55" w:rsidP="00890F55">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 xml:space="preserve">При изучении сложных процессов часто применяют математическое моделирование. При построении модели изучаемый объект и его свойства </w:t>
      </w:r>
      <w:r w:rsidRPr="00890F55">
        <w:rPr>
          <w:rFonts w:ascii="Times New Roman" w:hAnsi="Times New Roman" w:cs="Times New Roman"/>
          <w:sz w:val="28"/>
          <w:szCs w:val="28"/>
        </w:rPr>
        <w:lastRenderedPageBreak/>
        <w:t>обычно упрощают. Однако надо иметь в виду, что чем ближе модель к оригиналу, тем ближе полученные при теоретическом исследовании результаты к действительным.</w:t>
      </w:r>
    </w:p>
    <w:p w14:paraId="2CDAE838" w14:textId="77777777" w:rsidR="00890F55" w:rsidRDefault="00890F55" w:rsidP="00890F55">
      <w:pPr>
        <w:spacing w:after="0" w:line="240" w:lineRule="auto"/>
        <w:ind w:firstLine="567"/>
        <w:jc w:val="both"/>
        <w:rPr>
          <w:rFonts w:ascii="Times New Roman" w:hAnsi="Times New Roman" w:cs="Times New Roman"/>
          <w:sz w:val="28"/>
          <w:szCs w:val="28"/>
        </w:rPr>
      </w:pPr>
    </w:p>
    <w:p w14:paraId="6459BDCA" w14:textId="734E115C" w:rsidR="00890F55" w:rsidRDefault="00890F55" w:rsidP="00890F55">
      <w:pPr>
        <w:spacing w:after="0" w:line="240" w:lineRule="auto"/>
        <w:jc w:val="center"/>
        <w:rPr>
          <w:rFonts w:ascii="Times New Roman" w:hAnsi="Times New Roman" w:cs="Times New Roman"/>
          <w:sz w:val="28"/>
          <w:szCs w:val="28"/>
        </w:rPr>
      </w:pPr>
      <w:r>
        <w:rPr>
          <w:noProof/>
        </w:rPr>
        <w:drawing>
          <wp:inline distT="0" distB="0" distL="0" distR="0" wp14:anchorId="5B36B8C3" wp14:editId="1583D9E3">
            <wp:extent cx="5914390" cy="82867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extLst>
                        <a:ext uri="{BEBA8EAE-BF5A-486C-A8C5-ECC9F3942E4B}">
                          <a14:imgProps xmlns:a14="http://schemas.microsoft.com/office/drawing/2010/main">
                            <a14:imgLayer r:embed="rId78">
                              <a14:imgEffect>
                                <a14:sharpenSoften amount="25000"/>
                              </a14:imgEffect>
                            </a14:imgLayer>
                          </a14:imgProps>
                        </a:ext>
                      </a:extLst>
                    </a:blip>
                    <a:srcRect l="38326" t="28809" r="36658" b="13861"/>
                    <a:stretch/>
                  </pic:blipFill>
                  <pic:spPr bwMode="auto">
                    <a:xfrm>
                      <a:off x="0" y="0"/>
                      <a:ext cx="5929976" cy="8308588"/>
                    </a:xfrm>
                    <a:prstGeom prst="rect">
                      <a:avLst/>
                    </a:prstGeom>
                    <a:ln>
                      <a:noFill/>
                    </a:ln>
                    <a:extLst>
                      <a:ext uri="{53640926-AAD7-44D8-BBD7-CCE9431645EC}">
                        <a14:shadowObscured xmlns:a14="http://schemas.microsoft.com/office/drawing/2010/main"/>
                      </a:ext>
                    </a:extLst>
                  </pic:spPr>
                </pic:pic>
              </a:graphicData>
            </a:graphic>
          </wp:inline>
        </w:drawing>
      </w:r>
    </w:p>
    <w:p w14:paraId="54A7BFF8" w14:textId="77777777" w:rsidR="00890F55" w:rsidRPr="00890F55" w:rsidRDefault="00890F55" w:rsidP="00890F55">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i/>
          <w:sz w:val="28"/>
          <w:szCs w:val="28"/>
        </w:rPr>
        <w:lastRenderedPageBreak/>
        <w:t>Модели</w:t>
      </w:r>
      <w:r w:rsidRPr="00890F55">
        <w:rPr>
          <w:rFonts w:ascii="Times New Roman" w:hAnsi="Times New Roman" w:cs="Times New Roman"/>
          <w:sz w:val="28"/>
          <w:szCs w:val="28"/>
        </w:rPr>
        <w:t xml:space="preserve"> могут быть физическими, математическими и натуральными.</w:t>
      </w:r>
    </w:p>
    <w:p w14:paraId="427C6EE0" w14:textId="7A767420" w:rsidR="00890F55" w:rsidRPr="00890F55" w:rsidRDefault="00890F55" w:rsidP="00890F55">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Физические модели позволяют наглядно представить протекающие процессы в натуре и исследовать влияние отдельных параметров на их свойства. Математические модели позволяют количественно использовать явления, трудно поддающиеся изучению на физических моделях. Натуральные модели представляют собой масштабно-измененные объекты, они позволяют наиболее полно исследовать процессы, протекающие в натуральных условиях.</w:t>
      </w:r>
    </w:p>
    <w:p w14:paraId="3AB662CA" w14:textId="54C3DDEC" w:rsidR="00890F55" w:rsidRPr="00890F55" w:rsidRDefault="00890F55" w:rsidP="00890F55">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Модель должна отображать существенные явления процесса и быть оптимальной. Излишняя детализация усложняет модель и затрудняет теоретические исследования, делая их более громоздкими. Но в то же время слишком упрощенная модель не обеспечивает требуемую адекватность и точность. Изучить и проанализировать явление более полно можно лишь при условии, что его модель представлена описаниям физической сущности и имеет математический вид.</w:t>
      </w:r>
    </w:p>
    <w:p w14:paraId="01F8A9F1" w14:textId="26BC80C8" w:rsidR="00890F55" w:rsidRPr="00890F55" w:rsidRDefault="00890F55" w:rsidP="00890F55">
      <w:pPr>
        <w:spacing w:after="0" w:line="240" w:lineRule="auto"/>
        <w:ind w:firstLine="567"/>
        <w:jc w:val="both"/>
        <w:rPr>
          <w:rFonts w:ascii="Times New Roman" w:hAnsi="Times New Roman" w:cs="Times New Roman"/>
          <w:sz w:val="28"/>
          <w:szCs w:val="28"/>
        </w:rPr>
      </w:pPr>
      <w:r w:rsidRPr="00890F55">
        <w:rPr>
          <w:rFonts w:ascii="Times New Roman" w:hAnsi="Times New Roman" w:cs="Times New Roman"/>
          <w:sz w:val="28"/>
          <w:szCs w:val="28"/>
        </w:rPr>
        <w:t xml:space="preserve">Теоретические исследования при изучении моделей значительно ускоряет компьютер. Применение компьютера для моделирования оказывается полезным, если аналитическими методами невозможно установить количественную связь между входящими и выходящими </w:t>
      </w:r>
      <w:proofErr w:type="gramStart"/>
      <w:r w:rsidRPr="00890F55">
        <w:rPr>
          <w:rFonts w:ascii="Times New Roman" w:hAnsi="Times New Roman" w:cs="Times New Roman"/>
          <w:sz w:val="28"/>
          <w:szCs w:val="28"/>
        </w:rPr>
        <w:t>пара- метрами</w:t>
      </w:r>
      <w:proofErr w:type="gramEnd"/>
      <w:r w:rsidRPr="00890F55">
        <w:rPr>
          <w:rFonts w:ascii="Times New Roman" w:hAnsi="Times New Roman" w:cs="Times New Roman"/>
          <w:sz w:val="28"/>
          <w:szCs w:val="28"/>
        </w:rPr>
        <w:t>, а получение эмпирической зависимости сопряжено с большими затратами.</w:t>
      </w:r>
    </w:p>
    <w:p w14:paraId="3B9C2BC3" w14:textId="77777777" w:rsidR="00890F55" w:rsidRPr="00890F55" w:rsidRDefault="00890F55" w:rsidP="00890F55">
      <w:pPr>
        <w:spacing w:after="0" w:line="240" w:lineRule="auto"/>
        <w:ind w:firstLine="567"/>
        <w:jc w:val="both"/>
        <w:rPr>
          <w:rFonts w:ascii="Times New Roman" w:hAnsi="Times New Roman" w:cs="Times New Roman"/>
          <w:sz w:val="28"/>
          <w:szCs w:val="28"/>
        </w:rPr>
      </w:pPr>
      <w:r w:rsidRPr="00271A10">
        <w:rPr>
          <w:rFonts w:ascii="Times New Roman" w:hAnsi="Times New Roman" w:cs="Times New Roman"/>
          <w:i/>
          <w:sz w:val="28"/>
          <w:szCs w:val="28"/>
        </w:rPr>
        <w:t>Процесс моделирования</w:t>
      </w:r>
      <w:r w:rsidRPr="00890F55">
        <w:rPr>
          <w:rFonts w:ascii="Times New Roman" w:hAnsi="Times New Roman" w:cs="Times New Roman"/>
          <w:sz w:val="28"/>
          <w:szCs w:val="28"/>
        </w:rPr>
        <w:t xml:space="preserve"> на компьютере содержит пять этапов:</w:t>
      </w:r>
    </w:p>
    <w:p w14:paraId="7147ADEF" w14:textId="5CE73E6F" w:rsidR="00890F55" w:rsidRPr="00890F55" w:rsidRDefault="00890F55" w:rsidP="00890F55">
      <w:pPr>
        <w:tabs>
          <w:tab w:val="left" w:pos="284"/>
        </w:tabs>
        <w:spacing w:after="0" w:line="240" w:lineRule="auto"/>
        <w:ind w:firstLine="426"/>
        <w:jc w:val="both"/>
        <w:rPr>
          <w:rFonts w:ascii="Times New Roman" w:hAnsi="Times New Roman" w:cs="Times New Roman"/>
          <w:sz w:val="28"/>
          <w:szCs w:val="28"/>
        </w:rPr>
      </w:pPr>
      <w:r w:rsidRPr="00890F55">
        <w:rPr>
          <w:rFonts w:ascii="Times New Roman" w:hAnsi="Times New Roman" w:cs="Times New Roman"/>
          <w:sz w:val="28"/>
          <w:szCs w:val="28"/>
        </w:rPr>
        <w:t>1)</w:t>
      </w:r>
      <w:r w:rsidRPr="00890F55">
        <w:rPr>
          <w:rFonts w:ascii="Times New Roman" w:hAnsi="Times New Roman" w:cs="Times New Roman"/>
          <w:sz w:val="28"/>
          <w:szCs w:val="28"/>
        </w:rPr>
        <w:tab/>
        <w:t>выделение основных факторов и характеристик процессов и описание взаимосвязи между ними с помощью математических уравнений;</w:t>
      </w:r>
    </w:p>
    <w:p w14:paraId="65E88F5A" w14:textId="77777777" w:rsidR="00890F55" w:rsidRPr="00890F55" w:rsidRDefault="00890F55" w:rsidP="00890F55">
      <w:pPr>
        <w:tabs>
          <w:tab w:val="left" w:pos="284"/>
        </w:tabs>
        <w:spacing w:after="0" w:line="240" w:lineRule="auto"/>
        <w:ind w:firstLine="426"/>
        <w:jc w:val="both"/>
        <w:rPr>
          <w:rFonts w:ascii="Times New Roman" w:hAnsi="Times New Roman" w:cs="Times New Roman"/>
          <w:sz w:val="28"/>
          <w:szCs w:val="28"/>
        </w:rPr>
      </w:pPr>
      <w:r w:rsidRPr="00890F55">
        <w:rPr>
          <w:rFonts w:ascii="Times New Roman" w:hAnsi="Times New Roman" w:cs="Times New Roman"/>
          <w:sz w:val="28"/>
          <w:szCs w:val="28"/>
        </w:rPr>
        <w:t>2)</w:t>
      </w:r>
      <w:r w:rsidRPr="00890F55">
        <w:rPr>
          <w:rFonts w:ascii="Times New Roman" w:hAnsi="Times New Roman" w:cs="Times New Roman"/>
          <w:sz w:val="28"/>
          <w:szCs w:val="28"/>
        </w:rPr>
        <w:tab/>
        <w:t>преобразование математического описания к виду, удобному для ввода в компьютер;</w:t>
      </w:r>
    </w:p>
    <w:p w14:paraId="25D04E55" w14:textId="77777777" w:rsidR="00890F55" w:rsidRPr="00890F55" w:rsidRDefault="00890F55" w:rsidP="00890F55">
      <w:pPr>
        <w:tabs>
          <w:tab w:val="left" w:pos="284"/>
        </w:tabs>
        <w:spacing w:after="0" w:line="240" w:lineRule="auto"/>
        <w:ind w:firstLine="426"/>
        <w:jc w:val="both"/>
        <w:rPr>
          <w:rFonts w:ascii="Times New Roman" w:hAnsi="Times New Roman" w:cs="Times New Roman"/>
          <w:sz w:val="28"/>
          <w:szCs w:val="28"/>
        </w:rPr>
      </w:pPr>
      <w:r w:rsidRPr="00890F55">
        <w:rPr>
          <w:rFonts w:ascii="Times New Roman" w:hAnsi="Times New Roman" w:cs="Times New Roman"/>
          <w:sz w:val="28"/>
          <w:szCs w:val="28"/>
        </w:rPr>
        <w:t>3)</w:t>
      </w:r>
      <w:r w:rsidRPr="00890F55">
        <w:rPr>
          <w:rFonts w:ascii="Times New Roman" w:hAnsi="Times New Roman" w:cs="Times New Roman"/>
          <w:sz w:val="28"/>
          <w:szCs w:val="28"/>
        </w:rPr>
        <w:tab/>
        <w:t>составление программы для компьютера;</w:t>
      </w:r>
    </w:p>
    <w:p w14:paraId="4359D62A" w14:textId="77777777" w:rsidR="00890F55" w:rsidRPr="00890F55" w:rsidRDefault="00890F55" w:rsidP="00890F55">
      <w:pPr>
        <w:tabs>
          <w:tab w:val="left" w:pos="284"/>
        </w:tabs>
        <w:spacing w:after="0" w:line="240" w:lineRule="auto"/>
        <w:ind w:firstLine="426"/>
        <w:jc w:val="both"/>
        <w:rPr>
          <w:rFonts w:ascii="Times New Roman" w:hAnsi="Times New Roman" w:cs="Times New Roman"/>
          <w:sz w:val="28"/>
          <w:szCs w:val="28"/>
        </w:rPr>
      </w:pPr>
      <w:r w:rsidRPr="00890F55">
        <w:rPr>
          <w:rFonts w:ascii="Times New Roman" w:hAnsi="Times New Roman" w:cs="Times New Roman"/>
          <w:sz w:val="28"/>
          <w:szCs w:val="28"/>
        </w:rPr>
        <w:t>4)</w:t>
      </w:r>
      <w:r w:rsidRPr="00890F55">
        <w:rPr>
          <w:rFonts w:ascii="Times New Roman" w:hAnsi="Times New Roman" w:cs="Times New Roman"/>
          <w:sz w:val="28"/>
          <w:szCs w:val="28"/>
        </w:rPr>
        <w:tab/>
        <w:t>анализ полученных результатов;</w:t>
      </w:r>
    </w:p>
    <w:p w14:paraId="6879E771" w14:textId="77777777" w:rsidR="00890F55" w:rsidRPr="00890F55" w:rsidRDefault="00890F55" w:rsidP="00890F55">
      <w:pPr>
        <w:tabs>
          <w:tab w:val="left" w:pos="284"/>
        </w:tabs>
        <w:spacing w:after="0" w:line="240" w:lineRule="auto"/>
        <w:ind w:firstLine="426"/>
        <w:jc w:val="both"/>
        <w:rPr>
          <w:rFonts w:ascii="Times New Roman" w:hAnsi="Times New Roman" w:cs="Times New Roman"/>
          <w:sz w:val="28"/>
          <w:szCs w:val="28"/>
        </w:rPr>
      </w:pPr>
      <w:r w:rsidRPr="00890F55">
        <w:rPr>
          <w:rFonts w:ascii="Times New Roman" w:hAnsi="Times New Roman" w:cs="Times New Roman"/>
          <w:sz w:val="28"/>
          <w:szCs w:val="28"/>
        </w:rPr>
        <w:t>5)</w:t>
      </w:r>
      <w:r w:rsidRPr="00890F55">
        <w:rPr>
          <w:rFonts w:ascii="Times New Roman" w:hAnsi="Times New Roman" w:cs="Times New Roman"/>
          <w:sz w:val="28"/>
          <w:szCs w:val="28"/>
        </w:rPr>
        <w:tab/>
        <w:t>сопоставление этих результатов с опытными.</w:t>
      </w:r>
    </w:p>
    <w:p w14:paraId="14FCEAA4" w14:textId="28A5319A" w:rsidR="00890F55" w:rsidRDefault="00890F55" w:rsidP="00890F55">
      <w:pPr>
        <w:spacing w:after="0" w:line="240" w:lineRule="auto"/>
        <w:jc w:val="both"/>
        <w:rPr>
          <w:rFonts w:ascii="Times New Roman" w:hAnsi="Times New Roman" w:cs="Times New Roman"/>
          <w:sz w:val="28"/>
          <w:szCs w:val="28"/>
        </w:rPr>
      </w:pPr>
      <w:r w:rsidRPr="00890F55">
        <w:rPr>
          <w:rFonts w:ascii="Times New Roman" w:hAnsi="Times New Roman" w:cs="Times New Roman"/>
          <w:sz w:val="28"/>
          <w:szCs w:val="28"/>
        </w:rPr>
        <w:t>Также моделирование можно осуществлять с помощью компьютерных программ [2].</w:t>
      </w:r>
    </w:p>
    <w:p w14:paraId="646CBC95" w14:textId="3A8B7F97" w:rsidR="00271A10" w:rsidRDefault="00271A10" w:rsidP="00890F55">
      <w:pPr>
        <w:spacing w:after="0" w:line="240" w:lineRule="auto"/>
        <w:jc w:val="both"/>
        <w:rPr>
          <w:rFonts w:ascii="Times New Roman" w:hAnsi="Times New Roman" w:cs="Times New Roman"/>
          <w:sz w:val="28"/>
          <w:szCs w:val="28"/>
        </w:rPr>
      </w:pPr>
    </w:p>
    <w:p w14:paraId="6D0C6E64" w14:textId="6448B761" w:rsidR="00271A10" w:rsidRDefault="00271A10" w:rsidP="00271A1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ЛЕКЦИЯ 11</w:t>
      </w:r>
    </w:p>
    <w:p w14:paraId="10F3DCA8" w14:textId="77777777" w:rsidR="00271A10" w:rsidRDefault="00271A10" w:rsidP="00271A10">
      <w:pPr>
        <w:spacing w:after="0" w:line="240" w:lineRule="auto"/>
        <w:jc w:val="center"/>
        <w:rPr>
          <w:rFonts w:ascii="Times New Roman" w:hAnsi="Times New Roman" w:cs="Times New Roman"/>
          <w:b/>
          <w:sz w:val="28"/>
          <w:szCs w:val="28"/>
        </w:rPr>
      </w:pPr>
    </w:p>
    <w:p w14:paraId="6E892724" w14:textId="77777777" w:rsidR="003541BB" w:rsidRDefault="003541BB" w:rsidP="00271A10">
      <w:pPr>
        <w:spacing w:after="0" w:line="240" w:lineRule="auto"/>
        <w:jc w:val="center"/>
        <w:rPr>
          <w:rFonts w:ascii="Times New Roman" w:hAnsi="Times New Roman" w:cs="Times New Roman"/>
          <w:b/>
          <w:sz w:val="28"/>
          <w:szCs w:val="28"/>
        </w:rPr>
      </w:pPr>
      <w:r w:rsidRPr="003541BB">
        <w:rPr>
          <w:rFonts w:ascii="Times New Roman" w:hAnsi="Times New Roman" w:cs="Times New Roman"/>
          <w:b/>
          <w:sz w:val="28"/>
          <w:szCs w:val="28"/>
        </w:rPr>
        <w:t xml:space="preserve">Эксперимент, виды экспериментальных исследований </w:t>
      </w:r>
    </w:p>
    <w:p w14:paraId="12967975" w14:textId="1EAF912F" w:rsidR="00271A10" w:rsidRDefault="003541BB" w:rsidP="00271A10">
      <w:pPr>
        <w:spacing w:after="0" w:line="240" w:lineRule="auto"/>
        <w:jc w:val="center"/>
        <w:rPr>
          <w:rFonts w:ascii="Times New Roman" w:hAnsi="Times New Roman" w:cs="Times New Roman"/>
          <w:b/>
          <w:sz w:val="28"/>
          <w:szCs w:val="28"/>
        </w:rPr>
      </w:pPr>
      <w:r w:rsidRPr="003541BB">
        <w:rPr>
          <w:rFonts w:ascii="Times New Roman" w:hAnsi="Times New Roman" w:cs="Times New Roman"/>
          <w:b/>
          <w:sz w:val="28"/>
          <w:szCs w:val="28"/>
        </w:rPr>
        <w:t>Основная цель эксперимента.</w:t>
      </w:r>
    </w:p>
    <w:p w14:paraId="50616A5A" w14:textId="77777777" w:rsidR="003541BB" w:rsidRDefault="003541BB" w:rsidP="00271A10">
      <w:pPr>
        <w:spacing w:after="0" w:line="240" w:lineRule="auto"/>
        <w:jc w:val="center"/>
        <w:rPr>
          <w:rFonts w:ascii="Times New Roman" w:hAnsi="Times New Roman" w:cs="Times New Roman"/>
          <w:b/>
          <w:sz w:val="28"/>
          <w:szCs w:val="28"/>
        </w:rPr>
      </w:pPr>
    </w:p>
    <w:p w14:paraId="31BE2717" w14:textId="3D44EABE" w:rsidR="00271A10" w:rsidRDefault="00271A10" w:rsidP="00271A10">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AD3265">
        <w:rPr>
          <w:rFonts w:ascii="Times New Roman" w:hAnsi="Times New Roman" w:cs="Times New Roman"/>
          <w:sz w:val="28"/>
          <w:szCs w:val="28"/>
        </w:rPr>
        <w:t xml:space="preserve">ознакомление обучающихся с </w:t>
      </w:r>
      <w:r w:rsidRPr="00271A10">
        <w:rPr>
          <w:rFonts w:ascii="Times New Roman" w:hAnsi="Times New Roman" w:cs="Times New Roman"/>
          <w:sz w:val="28"/>
          <w:szCs w:val="28"/>
        </w:rPr>
        <w:t xml:space="preserve">составной частью научных </w:t>
      </w:r>
      <w:r w:rsidR="003541BB">
        <w:rPr>
          <w:rFonts w:ascii="Times New Roman" w:hAnsi="Times New Roman" w:cs="Times New Roman"/>
          <w:sz w:val="28"/>
          <w:szCs w:val="28"/>
        </w:rPr>
        <w:t>и</w:t>
      </w:r>
      <w:r w:rsidRPr="00271A10">
        <w:rPr>
          <w:rFonts w:ascii="Times New Roman" w:hAnsi="Times New Roman" w:cs="Times New Roman"/>
          <w:sz w:val="28"/>
          <w:szCs w:val="28"/>
        </w:rPr>
        <w:t>сследований</w:t>
      </w:r>
      <w:r w:rsidRPr="00AD3265">
        <w:rPr>
          <w:rFonts w:ascii="Times New Roman" w:hAnsi="Times New Roman" w:cs="Times New Roman"/>
          <w:sz w:val="28"/>
          <w:szCs w:val="28"/>
        </w:rPr>
        <w:t>.</w:t>
      </w:r>
    </w:p>
    <w:p w14:paraId="70EE832E" w14:textId="7D0526E8"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i/>
          <w:sz w:val="28"/>
          <w:szCs w:val="28"/>
        </w:rPr>
        <w:t>Эксперимент</w:t>
      </w:r>
      <w:r w:rsidRPr="003541BB">
        <w:rPr>
          <w:rFonts w:ascii="Times New Roman" w:hAnsi="Times New Roman" w:cs="Times New Roman"/>
          <w:sz w:val="28"/>
          <w:szCs w:val="28"/>
        </w:rPr>
        <w:t xml:space="preserve"> является важнейшей составной частью научных исследований, в основе которого находится научно поставленный опыт с точно учитываемыми и управляемыми условиями. В научном языке и исследовательской работе термин эксперимент обычно используется в значении, общем для целого ряда сопряженных понятий: целенаправленное наблюдение, воспроизведение объекта познания, опыт, организация особых </w:t>
      </w:r>
      <w:r w:rsidRPr="003541BB">
        <w:rPr>
          <w:rFonts w:ascii="Times New Roman" w:hAnsi="Times New Roman" w:cs="Times New Roman"/>
          <w:sz w:val="28"/>
          <w:szCs w:val="28"/>
        </w:rPr>
        <w:lastRenderedPageBreak/>
        <w:t>условий его существования, проверка предсказания. В это понятие вкладывается научная постановка опытов и наблюдение исследуемого явления в точно учитываемых условиях, позволяющих следить за ходом его развития и воссоздавать его каждый раз при повторении этих условий. Само по себе понятие «эксперимент» означает действие, направленное на создание условий в целях воспроизведения того или иного явления и по возможности наиболее чистого, т.е. не осложняемого другими явлениями [3, 8, 9].</w:t>
      </w:r>
    </w:p>
    <w:p w14:paraId="092B5EFF" w14:textId="64BB58FF"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i/>
          <w:sz w:val="28"/>
          <w:szCs w:val="28"/>
        </w:rPr>
        <w:t>Основная цель эксперимента</w:t>
      </w:r>
      <w:r w:rsidRPr="003541BB">
        <w:rPr>
          <w:rFonts w:ascii="Times New Roman" w:hAnsi="Times New Roman" w:cs="Times New Roman"/>
          <w:sz w:val="28"/>
          <w:szCs w:val="28"/>
        </w:rPr>
        <w:t xml:space="preserve"> – выявление свойств исследуемых объектов, проверка справедливости гипотез и на этой основе широкое и глубокое изучение темы научного исследования. Постановка и организация эксперимента определяются его назначением. Эксперименты, которые проводятся в различных отраслях науки, являются отраслевыми и имеют соответствующие названия: физические, химические, биологические, социальные, психологические, и т.п.</w:t>
      </w:r>
    </w:p>
    <w:p w14:paraId="5FE803AC"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i/>
          <w:sz w:val="28"/>
          <w:szCs w:val="28"/>
        </w:rPr>
        <w:t>Эксперименты</w:t>
      </w:r>
      <w:r w:rsidRPr="003541BB">
        <w:rPr>
          <w:rFonts w:ascii="Times New Roman" w:hAnsi="Times New Roman" w:cs="Times New Roman"/>
          <w:sz w:val="28"/>
          <w:szCs w:val="28"/>
        </w:rPr>
        <w:t xml:space="preserve"> различаются:</w:t>
      </w:r>
    </w:p>
    <w:p w14:paraId="62E1CFAC"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целям исследования (констатирующие, преобразующие, поисковые, решающие, контролирующие);</w:t>
      </w:r>
    </w:p>
    <w:p w14:paraId="0BE8F2CC"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способу формирования условий (естественный и искусственный);</w:t>
      </w:r>
    </w:p>
    <w:p w14:paraId="02B73283"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структуре изучаемых объектов и явлений (простые, сложные);</w:t>
      </w:r>
    </w:p>
    <w:p w14:paraId="49197A1F"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организации проведения (лабораторные, натурные, полевые, производственные и т.п.);</w:t>
      </w:r>
    </w:p>
    <w:p w14:paraId="4230A871" w14:textId="226F0739"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характеру внешних воздействий на объект исследования (вещественные, энергетические, информационные);</w:t>
      </w:r>
    </w:p>
    <w:p w14:paraId="5FBAC9FF"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характеру взаимодействия средства экспериментального исследования с объектом исследования (обычный и модельный);</w:t>
      </w:r>
    </w:p>
    <w:p w14:paraId="1BE41867"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типу моделей, исследуемых в эксперименте (материальный и мысленный);</w:t>
      </w:r>
    </w:p>
    <w:p w14:paraId="1888D5F4"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числу варьируемых факторов (однофакторный и многофакторный);</w:t>
      </w:r>
    </w:p>
    <w:p w14:paraId="54849D66" w14:textId="77777777" w:rsidR="003541BB" w:rsidRPr="003541BB" w:rsidRDefault="003541BB" w:rsidP="003541BB">
      <w:pPr>
        <w:tabs>
          <w:tab w:val="left" w:pos="851"/>
        </w:tabs>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 контролируемым величинам (пассивный и активный);</w:t>
      </w:r>
    </w:p>
    <w:p w14:paraId="08EEBCB2" w14:textId="1874E609" w:rsidR="003541BB" w:rsidRPr="003541BB" w:rsidRDefault="003541BB" w:rsidP="003541BB">
      <w:pPr>
        <w:tabs>
          <w:tab w:val="left" w:pos="851"/>
        </w:tabs>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 xml:space="preserve"> –</w:t>
      </w:r>
      <w:r w:rsidRPr="003541BB">
        <w:rPr>
          <w:rFonts w:ascii="Times New Roman" w:hAnsi="Times New Roman" w:cs="Times New Roman"/>
          <w:sz w:val="28"/>
          <w:szCs w:val="28"/>
        </w:rPr>
        <w:tab/>
        <w:t>по характеру изучаемых объектов или явлений (технологический,</w:t>
      </w:r>
    </w:p>
    <w:p w14:paraId="49C9A073" w14:textId="77777777" w:rsidR="003541BB" w:rsidRPr="003541BB" w:rsidRDefault="003541BB" w:rsidP="003541BB">
      <w:pPr>
        <w:tabs>
          <w:tab w:val="left" w:pos="851"/>
        </w:tabs>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социометрический) и т.п.</w:t>
      </w:r>
    </w:p>
    <w:p w14:paraId="571D46EC"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Для классификации экспериментов могут быть использованы и другие признаки.</w:t>
      </w:r>
    </w:p>
    <w:p w14:paraId="1936C233" w14:textId="26668A62"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Естественный эксперимент предполагает проведение опытов в естественных условиях существования объекта исследования (чаще всего используется в биологических, социальных, педагогических и психологических науках).</w:t>
      </w:r>
    </w:p>
    <w:p w14:paraId="64C4D8AB" w14:textId="58F31594"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Искусственный эксперимент предполагает формирование искусственных условий (широко применяется в технических и естественных науках).</w:t>
      </w:r>
    </w:p>
    <w:p w14:paraId="6EB91686" w14:textId="1AE872DA"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Констатирующий эксперимент используется для проверки определенных предположений. В процессе этого эксперимента констатируется наличие определенной связи между воздействием на объект исследования и результатом, выявляется наличие определенных фактов.</w:t>
      </w:r>
    </w:p>
    <w:p w14:paraId="4DA1FCED" w14:textId="18191792"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 xml:space="preserve">Преобразующий, или созидательный, эксперимент предполагает активное изменение структуры и функций объекта исследования в </w:t>
      </w:r>
      <w:r w:rsidRPr="003541BB">
        <w:rPr>
          <w:rFonts w:ascii="Times New Roman" w:hAnsi="Times New Roman" w:cs="Times New Roman"/>
          <w:sz w:val="28"/>
          <w:szCs w:val="28"/>
        </w:rPr>
        <w:lastRenderedPageBreak/>
        <w:t>соответствии с выдвинутой гипотезой, формирование новых связей и отношений между компонентами объекта или между исследуемым объектом и другими объектами. Исследователь в соответствии с раскрытыми тенденциями развития объекта исследования преднамеренно создает условия, которые должны способствовать формированию новых свойств и качеств объекта.</w:t>
      </w:r>
    </w:p>
    <w:p w14:paraId="5A70FFD0" w14:textId="698A6173"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Поисковый эксперимент проводится в том случае, если затруднена классификация факторов, влияющих на изучаемое явление вследствие отсутствия достаточных предварительных (априорных) данных. По результатам поискового эксперимента устанавливается значимость факторов, осуществляется отсеивание незначимых.</w:t>
      </w:r>
    </w:p>
    <w:p w14:paraId="3C12C819" w14:textId="534DBF3E" w:rsidR="003541BB" w:rsidRPr="003541BB" w:rsidRDefault="003541BB" w:rsidP="003541BB">
      <w:pPr>
        <w:spacing w:after="0" w:line="240" w:lineRule="auto"/>
        <w:ind w:firstLine="567"/>
        <w:jc w:val="both"/>
        <w:rPr>
          <w:rFonts w:ascii="Times New Roman" w:hAnsi="Times New Roman" w:cs="Times New Roman"/>
          <w:sz w:val="28"/>
          <w:szCs w:val="28"/>
        </w:rPr>
      </w:pPr>
      <w:r w:rsidRPr="00607D67">
        <w:rPr>
          <w:rFonts w:ascii="Times New Roman" w:hAnsi="Times New Roman" w:cs="Times New Roman"/>
          <w:i/>
          <w:sz w:val="28"/>
          <w:szCs w:val="28"/>
        </w:rPr>
        <w:t>Контролирующий эксперимент</w:t>
      </w:r>
      <w:r w:rsidRPr="003541BB">
        <w:rPr>
          <w:rFonts w:ascii="Times New Roman" w:hAnsi="Times New Roman" w:cs="Times New Roman"/>
          <w:sz w:val="28"/>
          <w:szCs w:val="28"/>
        </w:rPr>
        <w:t xml:space="preserve"> сводится к контролю за результатами внешних воздействий над объектом исследования с учетом его состояния, характера воздействия и ожидаемого эффекта.</w:t>
      </w:r>
    </w:p>
    <w:p w14:paraId="37933263" w14:textId="06C1F694" w:rsidR="003541BB" w:rsidRPr="003541BB" w:rsidRDefault="003541BB" w:rsidP="003541BB">
      <w:pPr>
        <w:spacing w:after="0" w:line="240" w:lineRule="auto"/>
        <w:ind w:firstLine="567"/>
        <w:jc w:val="both"/>
        <w:rPr>
          <w:rFonts w:ascii="Times New Roman" w:hAnsi="Times New Roman" w:cs="Times New Roman"/>
          <w:sz w:val="28"/>
          <w:szCs w:val="28"/>
        </w:rPr>
      </w:pPr>
      <w:r w:rsidRPr="00607D67">
        <w:rPr>
          <w:rFonts w:ascii="Times New Roman" w:hAnsi="Times New Roman" w:cs="Times New Roman"/>
          <w:i/>
          <w:sz w:val="28"/>
          <w:szCs w:val="28"/>
        </w:rPr>
        <w:t>Решающий эксперимент</w:t>
      </w:r>
      <w:r w:rsidRPr="003541BB">
        <w:rPr>
          <w:rFonts w:ascii="Times New Roman" w:hAnsi="Times New Roman" w:cs="Times New Roman"/>
          <w:sz w:val="28"/>
          <w:szCs w:val="28"/>
        </w:rPr>
        <w:t xml:space="preserve"> ставится для проверки справедливости основных положений фундаментальных теорий в том случае, когда две или несколько гипотез одинаково согласуются с этими явлениями. Этот эксперимент дает такие факты, которые согласуются с одной из гипотез и противоречат другой, например опыты по проверке справедливости нью- </w:t>
      </w:r>
      <w:proofErr w:type="spellStart"/>
      <w:r w:rsidRPr="003541BB">
        <w:rPr>
          <w:rFonts w:ascii="Times New Roman" w:hAnsi="Times New Roman" w:cs="Times New Roman"/>
          <w:sz w:val="28"/>
          <w:szCs w:val="28"/>
        </w:rPr>
        <w:t>тоновской</w:t>
      </w:r>
      <w:proofErr w:type="spellEnd"/>
      <w:r w:rsidRPr="003541BB">
        <w:rPr>
          <w:rFonts w:ascii="Times New Roman" w:hAnsi="Times New Roman" w:cs="Times New Roman"/>
          <w:sz w:val="28"/>
          <w:szCs w:val="28"/>
        </w:rPr>
        <w:t xml:space="preserve"> теории истечения света и волнообразной теории Гюйгенса.</w:t>
      </w:r>
    </w:p>
    <w:p w14:paraId="097518E0" w14:textId="59899E0F" w:rsidR="003541BB" w:rsidRPr="003541BB" w:rsidRDefault="003541BB" w:rsidP="003541BB">
      <w:pPr>
        <w:spacing w:after="0" w:line="240" w:lineRule="auto"/>
        <w:ind w:firstLine="567"/>
        <w:jc w:val="both"/>
        <w:rPr>
          <w:rFonts w:ascii="Times New Roman" w:hAnsi="Times New Roman" w:cs="Times New Roman"/>
          <w:sz w:val="28"/>
          <w:szCs w:val="28"/>
        </w:rPr>
      </w:pPr>
      <w:r w:rsidRPr="00607D67">
        <w:rPr>
          <w:rFonts w:ascii="Times New Roman" w:hAnsi="Times New Roman" w:cs="Times New Roman"/>
          <w:i/>
          <w:sz w:val="28"/>
          <w:szCs w:val="28"/>
        </w:rPr>
        <w:t>Лабораторный эксперимент</w:t>
      </w:r>
      <w:r w:rsidRPr="003541BB">
        <w:rPr>
          <w:rFonts w:ascii="Times New Roman" w:hAnsi="Times New Roman" w:cs="Times New Roman"/>
          <w:sz w:val="28"/>
          <w:szCs w:val="28"/>
        </w:rPr>
        <w:t xml:space="preserve"> проводится в лабораторных условиях с применением специальных моделирующих установок, типовых приборов, стендов, оборудования и т.д. Чаще всего в лабораторном эксперименте изучается не сам объект, а его образец (модель). Этот эксперимент позволяет доброкачественно, с требуемой повторностью изучить влияние одних характеристик при варьировании других, тем самым получить хорошую научную информацию с минимальными затратами времени и ресурсов. Однако такой эксперимент не всегда полностью моделирует реальный ход изучаемого процесса, поэтому возникает потребность в проведении натурного эксперимента.</w:t>
      </w:r>
    </w:p>
    <w:p w14:paraId="6C480DC8" w14:textId="773C1D32" w:rsidR="003541BB" w:rsidRPr="003541BB" w:rsidRDefault="003541BB" w:rsidP="003541BB">
      <w:pPr>
        <w:spacing w:after="0" w:line="240" w:lineRule="auto"/>
        <w:ind w:firstLine="567"/>
        <w:jc w:val="both"/>
        <w:rPr>
          <w:rFonts w:ascii="Times New Roman" w:hAnsi="Times New Roman" w:cs="Times New Roman"/>
          <w:sz w:val="28"/>
          <w:szCs w:val="28"/>
        </w:rPr>
      </w:pPr>
      <w:r w:rsidRPr="00607D67">
        <w:rPr>
          <w:rFonts w:ascii="Times New Roman" w:hAnsi="Times New Roman" w:cs="Times New Roman"/>
          <w:i/>
          <w:sz w:val="28"/>
          <w:szCs w:val="28"/>
        </w:rPr>
        <w:t>Натурный эксперимент</w:t>
      </w:r>
      <w:r w:rsidRPr="003541BB">
        <w:rPr>
          <w:rFonts w:ascii="Times New Roman" w:hAnsi="Times New Roman" w:cs="Times New Roman"/>
          <w:sz w:val="28"/>
          <w:szCs w:val="28"/>
        </w:rPr>
        <w:t xml:space="preserve"> проводится в естественных условиях и на реальных объектах. Этот вид эксперимента часто используется в процессе натурных испытаний изготовленных систем. В зависимости от места проведения испытаний натурные эксперименты подразделяются: на производственные, полигонные, полевые, полунатурные и т.п.</w:t>
      </w:r>
    </w:p>
    <w:p w14:paraId="03A0B6D4" w14:textId="77777777" w:rsidR="00607D67"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 xml:space="preserve">Натурный эксперимент всегда требует тщательного продумывания и планирования, а также рационального выбора методов исследования [3, 7]. Основной научной проблемой натурного эксперимента является обеспечение достаточного соответствия (адекватности) условий эксперимента реальной ситуации, в которой затем будет работать создаваемый объект. </w:t>
      </w:r>
    </w:p>
    <w:p w14:paraId="42D68154" w14:textId="29D8F7A1"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Поэтому центральными задачами натурного эксперимента</w:t>
      </w:r>
      <w:r>
        <w:rPr>
          <w:rFonts w:ascii="Times New Roman" w:hAnsi="Times New Roman" w:cs="Times New Roman"/>
          <w:sz w:val="28"/>
          <w:szCs w:val="28"/>
        </w:rPr>
        <w:t xml:space="preserve"> </w:t>
      </w:r>
      <w:r w:rsidRPr="003541BB">
        <w:rPr>
          <w:rFonts w:ascii="Times New Roman" w:hAnsi="Times New Roman" w:cs="Times New Roman"/>
          <w:sz w:val="28"/>
          <w:szCs w:val="28"/>
        </w:rPr>
        <w:t>являются:</w:t>
      </w:r>
    </w:p>
    <w:p w14:paraId="3A2C49AF" w14:textId="19E91495"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идентификация статистических и динамических параметров объекта;</w:t>
      </w:r>
    </w:p>
    <w:p w14:paraId="50139411"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изучение характеристик воздействия среды на испытываемый объект;</w:t>
      </w:r>
    </w:p>
    <w:p w14:paraId="1A2433AF"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оценка эффективности функционирования объекта и проверка его на соответствие заданным требованиям.</w:t>
      </w:r>
    </w:p>
    <w:p w14:paraId="79DF7C70"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lastRenderedPageBreak/>
        <w:t>В психологии, социологии, педагогике широко распространены эксперименты открытые и закрытые.</w:t>
      </w:r>
    </w:p>
    <w:p w14:paraId="14AA8712" w14:textId="4D740398" w:rsidR="00271A10"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В открытом эксперименте задачи открыто объясняются испытуемым, в закрытом – в целях получения объективных данных эти задачи скрываются от испытуемого.</w:t>
      </w:r>
    </w:p>
    <w:p w14:paraId="1280464B"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Закрытый эксперимент характеризуется тем, что его тщательно маскируют и работа протекает внешне в естественных условиях.</w:t>
      </w:r>
    </w:p>
    <w:p w14:paraId="5E155FFE" w14:textId="1C2CAA4C"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Простой эксперимент используется для изучения объектов, не имеющих разветвленной структуры, с небольшим количеством взаимосвязанных и взаимодействующих элементов, выполняющих простейшие функции.</w:t>
      </w:r>
    </w:p>
    <w:p w14:paraId="75108EAD" w14:textId="7962BDE5"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В сложном эксперименте изучаются явления или объекты с разветвленной структурой и большим количеством взаимосвязанных и взаимодействующих элементов, выполняющих сложные функции.</w:t>
      </w:r>
    </w:p>
    <w:p w14:paraId="5524F0CF" w14:textId="39533B93"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 xml:space="preserve"> </w:t>
      </w:r>
      <w:r w:rsidRPr="00607D67">
        <w:rPr>
          <w:rFonts w:ascii="Times New Roman" w:hAnsi="Times New Roman" w:cs="Times New Roman"/>
          <w:i/>
          <w:sz w:val="28"/>
          <w:szCs w:val="28"/>
        </w:rPr>
        <w:t>Информационный эксперимент</w:t>
      </w:r>
      <w:r w:rsidRPr="003541BB">
        <w:rPr>
          <w:rFonts w:ascii="Times New Roman" w:hAnsi="Times New Roman" w:cs="Times New Roman"/>
          <w:sz w:val="28"/>
          <w:szCs w:val="28"/>
        </w:rPr>
        <w:t xml:space="preserve"> используется для изучения воздействия определенной (различной по форме и содержанию) информации на объект исследования. Чаще всего информационный эксперимент </w:t>
      </w:r>
      <w:proofErr w:type="spellStart"/>
      <w:r w:rsidRPr="003541BB">
        <w:rPr>
          <w:rFonts w:ascii="Times New Roman" w:hAnsi="Times New Roman" w:cs="Times New Roman"/>
          <w:sz w:val="28"/>
          <w:szCs w:val="28"/>
        </w:rPr>
        <w:t>ис</w:t>
      </w:r>
      <w:proofErr w:type="spellEnd"/>
      <w:r w:rsidRPr="003541BB">
        <w:rPr>
          <w:rFonts w:ascii="Times New Roman" w:hAnsi="Times New Roman" w:cs="Times New Roman"/>
          <w:sz w:val="28"/>
          <w:szCs w:val="28"/>
        </w:rPr>
        <w:t xml:space="preserve">- пользуется в </w:t>
      </w:r>
      <w:proofErr w:type="gramStart"/>
      <w:r w:rsidRPr="003541BB">
        <w:rPr>
          <w:rFonts w:ascii="Times New Roman" w:hAnsi="Times New Roman" w:cs="Times New Roman"/>
          <w:sz w:val="28"/>
          <w:szCs w:val="28"/>
        </w:rPr>
        <w:t>биологии,  психологии</w:t>
      </w:r>
      <w:proofErr w:type="gramEnd"/>
      <w:r w:rsidRPr="003541BB">
        <w:rPr>
          <w:rFonts w:ascii="Times New Roman" w:hAnsi="Times New Roman" w:cs="Times New Roman"/>
          <w:sz w:val="28"/>
          <w:szCs w:val="28"/>
        </w:rPr>
        <w:t>,  социологии,  кибернетике  и  т.п.  С помощью этого эксперимента изучается изменение состояния объекта исследования под влиянием сообщаемой ему информации.</w:t>
      </w:r>
    </w:p>
    <w:p w14:paraId="05371FC0" w14:textId="4CF9BC05"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Вещественный эксперимент предполагает изучение влияния различных вещественных факторов на состояние объекта исследования. Например, влияние различных пластифицирующих добавок на подвижность бетонной смеси, прочность бетона и т.п.</w:t>
      </w:r>
    </w:p>
    <w:p w14:paraId="2EC9C777" w14:textId="1B963A9C"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Классический, или обычный, эксперимент – экспериментатор выступает в роли субъекта, познающего объект или предмет экспериментального исследования при помощи средств для осуществления эксперимента (приборы, инструменты, экспериментальные установки).</w:t>
      </w:r>
    </w:p>
    <w:p w14:paraId="0DF5FB59" w14:textId="2941B91C"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Различие между орудиями эксперимента при моделировании позволяет выделить мысленный и материальный эксперименты.</w:t>
      </w:r>
    </w:p>
    <w:p w14:paraId="30B83403" w14:textId="65590E3F"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Мысленный эксперимент – одна из форм умственной деятельности познающего субъекта, в процессе которой структура реального эксперимента воспроизводится в воображении [3, 11].</w:t>
      </w:r>
    </w:p>
    <w:p w14:paraId="25B03726" w14:textId="2D29179A"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Материальный эксперимент. В процессе этого эксперимента используются материальные, а не идеальные объекты исследования. Основное отличие материального эксперимента от мысленного в том, что реальный эксперимент представляет собой форму объективной материальной связи сознания с внешним миром, а мысленный эксперимент является специфической формой теоретической деятельности субъекта.</w:t>
      </w:r>
    </w:p>
    <w:p w14:paraId="74408165" w14:textId="3D850825"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Сходство мысленного эксперимента с реальным определяется тем, что реальный эксперимент, прежде чем быть осуществленным на практике, сначала проводится человеком мысленно в процессе обдумывания и планирования. Поэтому нередко мысленный эксперимент выступает в роли идеального плана реального эксперимента, в известном смысле предваряя его.</w:t>
      </w:r>
    </w:p>
    <w:p w14:paraId="69B102AA" w14:textId="5817A32E"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 xml:space="preserve">Модельный эксперимент. Этот вид эксперимента в отличие от классического имеет дело с моделью исследуемого объекта. Модель входит в </w:t>
      </w:r>
      <w:r w:rsidRPr="003541BB">
        <w:rPr>
          <w:rFonts w:ascii="Times New Roman" w:hAnsi="Times New Roman" w:cs="Times New Roman"/>
          <w:sz w:val="28"/>
          <w:szCs w:val="28"/>
        </w:rPr>
        <w:lastRenderedPageBreak/>
        <w:t>состав экспериментальной установки, замещая не только объект исследования, но часто и условия, в которых изучается некоторый объект.</w:t>
      </w:r>
    </w:p>
    <w:p w14:paraId="46C02114" w14:textId="2A7954B4"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 xml:space="preserve">Энергетический эксперимент используется для изучения воздействия различных видов энергии (механической, тепловой, </w:t>
      </w:r>
      <w:proofErr w:type="gramStart"/>
      <w:r w:rsidRPr="003541BB">
        <w:rPr>
          <w:rFonts w:ascii="Times New Roman" w:hAnsi="Times New Roman" w:cs="Times New Roman"/>
          <w:sz w:val="28"/>
          <w:szCs w:val="28"/>
        </w:rPr>
        <w:t>электромагнит- ной</w:t>
      </w:r>
      <w:proofErr w:type="gramEnd"/>
      <w:r w:rsidRPr="003541BB">
        <w:rPr>
          <w:rFonts w:ascii="Times New Roman" w:hAnsi="Times New Roman" w:cs="Times New Roman"/>
          <w:sz w:val="28"/>
          <w:szCs w:val="28"/>
        </w:rPr>
        <w:t xml:space="preserve"> и т.д.) на объект исследования. Этот тип эксперимента широко распространен в естественных науках.</w:t>
      </w:r>
    </w:p>
    <w:p w14:paraId="4E53BA93" w14:textId="0BB33A29"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 xml:space="preserve"> Однофакторный эксперимент предполагает:</w:t>
      </w:r>
    </w:p>
    <w:p w14:paraId="7D297C4E" w14:textId="75CAF648"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выделение особо</w:t>
      </w:r>
      <w:r w:rsidR="00607D67">
        <w:rPr>
          <w:rFonts w:ascii="Times New Roman" w:hAnsi="Times New Roman" w:cs="Times New Roman"/>
          <w:sz w:val="28"/>
          <w:szCs w:val="28"/>
        </w:rPr>
        <w:t xml:space="preserve"> </w:t>
      </w:r>
      <w:r w:rsidRPr="003541BB">
        <w:rPr>
          <w:rFonts w:ascii="Times New Roman" w:hAnsi="Times New Roman" w:cs="Times New Roman"/>
          <w:sz w:val="28"/>
          <w:szCs w:val="28"/>
        </w:rPr>
        <w:t>значимых факторов;</w:t>
      </w:r>
    </w:p>
    <w:p w14:paraId="3B92B38C"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поочередное варьирование факторов, интересующих исследователя;</w:t>
      </w:r>
    </w:p>
    <w:p w14:paraId="05FEDB67"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стабилизацию мешающих факторов.</w:t>
      </w:r>
    </w:p>
    <w:p w14:paraId="1D33B438" w14:textId="5ED60CD1"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Суть многофакторного эксперимента состоит в том, что варьируются все переменные сразу и каждый эффект оценивается по результатам всех опытов, проведенных в данной серии экспериментов.</w:t>
      </w:r>
    </w:p>
    <w:p w14:paraId="63958BDA" w14:textId="26E1E5EC"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При проведении пассивного эксперимента предусматривается измерение только выбранных показателей (переменных, параметров) в результате наблюдения за объектом без искусственного вмешательства в его функционирование. Например, наблюдение: за числом заболеваний вообще или какой-либо определенной болезнью; за интенсивностью, составом, скоростями движения транспортных потоков, за работоспособность определенной группы лиц; за числом дорожно-транс- портных происшествий т.п.</w:t>
      </w:r>
    </w:p>
    <w:p w14:paraId="7B231D48" w14:textId="4AB7B2AA"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Активный эксперимент связан с выбором специальных входных сигналов (факторов) и контролирует вход и выход исследуемой системы.</w:t>
      </w:r>
    </w:p>
    <w:p w14:paraId="0D27535D"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Технологический эксперимент направлен на изучение элементов технологического процесса (продукции, оборудования, деятельности работников и т.п.) или процесса в целом.</w:t>
      </w:r>
    </w:p>
    <w:p w14:paraId="38B5C22B" w14:textId="3CB682E5"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Особым видом экспериментальных исследований является вычислительный эксперимент.</w:t>
      </w:r>
    </w:p>
    <w:p w14:paraId="2FE6CBFB" w14:textId="653A7672"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Вычислительным экспериментом называют методологию и технологию исследований, основанных на применении прикладной математики и электронно-вычислительных машин как технической базы при использовании математических моделей. Он основывается на создании математических моделей изучаемых объектов, которые формируются с помощью особой математической структуры, которая способна отражать свойства объекта, проявляемые им в различных экспериментальных условиях.</w:t>
      </w:r>
    </w:p>
    <w:p w14:paraId="442C264A" w14:textId="18D0561C"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Но эти математические структуры превращаются в модели при некоторых условиях:</w:t>
      </w:r>
    </w:p>
    <w:p w14:paraId="6CC5B102"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когда элементам структуры дается физическая интерпретация;</w:t>
      </w:r>
    </w:p>
    <w:p w14:paraId="7724888B" w14:textId="691E948A"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 xml:space="preserve">при </w:t>
      </w:r>
      <w:r w:rsidR="00607D67" w:rsidRPr="003541BB">
        <w:rPr>
          <w:rFonts w:ascii="Times New Roman" w:hAnsi="Times New Roman" w:cs="Times New Roman"/>
          <w:sz w:val="28"/>
          <w:szCs w:val="28"/>
        </w:rPr>
        <w:t>установлении</w:t>
      </w:r>
      <w:r w:rsidRPr="003541BB">
        <w:rPr>
          <w:rFonts w:ascii="Times New Roman" w:hAnsi="Times New Roman" w:cs="Times New Roman"/>
          <w:sz w:val="28"/>
          <w:szCs w:val="28"/>
        </w:rPr>
        <w:t xml:space="preserve"> соотношения между параметрами математической структуры и экспериментально определенными свойствами объекта;</w:t>
      </w:r>
    </w:p>
    <w:p w14:paraId="4F972F36"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когда характеристики некоторых элементов модели и модели в целом находят соответствие свойствам объекта.</w:t>
      </w:r>
    </w:p>
    <w:p w14:paraId="75FB080D"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Математические структуры являются моделью изучаемого объекта и отражают в математической, то есть символической или знаковой форме объективно существующие в природе зависимости, связи и законы.</w:t>
      </w:r>
    </w:p>
    <w:p w14:paraId="3A70C7F8"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lastRenderedPageBreak/>
        <w:t xml:space="preserve"> </w:t>
      </w:r>
    </w:p>
    <w:p w14:paraId="13B448A4" w14:textId="3DBA77C4"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Практически всегда математическая модель или её часть может сопровождаться элементами наглядности с соответствующими пояснениями, например, диаграммами, графиками, рисунками и т.д. Иногда модель какого-либо сложного устройства может по некоторым свойствам уподобляться модели простого объекта.</w:t>
      </w:r>
    </w:p>
    <w:p w14:paraId="0653835D" w14:textId="70F1C2B8"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В основе каждого вычислительного эксперимента находится математическая модель, основанная на приемах вычислительной математики. Вместе с бурным развитием электронно-вычислительной техники развивается и современная вычислительная математика, состоящая из многих разделов. Например, не так давно появился дискретный анализ, дающий возможность получения любого численного результата только с помощью арифметических и логических действий. Здесь задача математики сводится к представлению решений, возможно приблизительных, в виде последовательности арифметических операций, то есть алгоритма решения.</w:t>
      </w:r>
    </w:p>
    <w:p w14:paraId="4CE33AB6" w14:textId="7328234D"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Теория и практика вычислительного эксперимента создавалась на основе математического моделирования методов вычислительной математики.</w:t>
      </w:r>
    </w:p>
    <w:p w14:paraId="44502D3C" w14:textId="4A8F366F"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Технологический цикл вычислительного эксперимента делят на несколько этапов.</w:t>
      </w:r>
    </w:p>
    <w:p w14:paraId="52E43DD3" w14:textId="084B292B" w:rsidR="003541BB" w:rsidRPr="003541BB" w:rsidRDefault="003541BB" w:rsidP="003541BB">
      <w:pPr>
        <w:tabs>
          <w:tab w:val="left" w:pos="851"/>
        </w:tabs>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1.</w:t>
      </w:r>
      <w:r w:rsidRPr="003541BB">
        <w:rPr>
          <w:rFonts w:ascii="Times New Roman" w:hAnsi="Times New Roman" w:cs="Times New Roman"/>
          <w:sz w:val="28"/>
          <w:szCs w:val="28"/>
        </w:rPr>
        <w:tab/>
        <w:t xml:space="preserve">Для исследуемого объекта строится физическая модель. В рассматриваемом явлении она фиксирует разделение всех действующих факторов на главные и второстепенные. Последние на этом этапе исследования отбрасываются. Одновременно формулируются допущения и условия применимости модели, а также границы, в которых будут справедливы полученные результаты. Создают математическую модель специалисты, хорошо знающие данную область естествознания или техники, а также математики, представляющие себе возможности решения математической задачи. Модель записывается в математических терминах, в виде дифференциальных или </w:t>
      </w:r>
      <w:proofErr w:type="spellStart"/>
      <w:r w:rsidRPr="003541BB">
        <w:rPr>
          <w:rFonts w:ascii="Times New Roman" w:hAnsi="Times New Roman" w:cs="Times New Roman"/>
          <w:sz w:val="28"/>
          <w:szCs w:val="28"/>
        </w:rPr>
        <w:t>интегродифференциальных</w:t>
      </w:r>
      <w:proofErr w:type="spellEnd"/>
      <w:r w:rsidRPr="003541BB">
        <w:rPr>
          <w:rFonts w:ascii="Times New Roman" w:hAnsi="Times New Roman" w:cs="Times New Roman"/>
          <w:sz w:val="28"/>
          <w:szCs w:val="28"/>
        </w:rPr>
        <w:t xml:space="preserve"> уравнений.</w:t>
      </w:r>
    </w:p>
    <w:p w14:paraId="19249821" w14:textId="77777777" w:rsidR="003541BB" w:rsidRPr="003541BB" w:rsidRDefault="003541BB" w:rsidP="003541BB">
      <w:pPr>
        <w:tabs>
          <w:tab w:val="left" w:pos="851"/>
        </w:tabs>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2.</w:t>
      </w:r>
      <w:r w:rsidRPr="003541BB">
        <w:rPr>
          <w:rFonts w:ascii="Times New Roman" w:hAnsi="Times New Roman" w:cs="Times New Roman"/>
          <w:sz w:val="28"/>
          <w:szCs w:val="28"/>
        </w:rPr>
        <w:tab/>
        <w:t>Разрабатывается метод расчета сформулированной математической задачи. Эта задача представляется в виде совокупности алгебраических формул, по которым должны проводиться вычисления, а также условий, показывающих последовательность применения этих формул. Набор таких формул и условий носит название вычислительного алгоритма.</w:t>
      </w:r>
    </w:p>
    <w:p w14:paraId="58A5A9B7" w14:textId="09342545" w:rsidR="003541BB" w:rsidRPr="003541BB" w:rsidRDefault="003541BB" w:rsidP="003541BB">
      <w:pPr>
        <w:tabs>
          <w:tab w:val="left" w:pos="851"/>
        </w:tabs>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Вычислительный эксперимент имеет многовариантный характер, потому что решение поставленных задач часто зависит от многочисленных входных параметров. Но тем не менее каждый конкретный расчет в вычислительном эксперименте проводится при фиксированных значениях всех параметров. В результате вычислительного эксперимента довольно часто ставится задача определения оптимального набора параметров. При создании оптимальной установки приходится проводить большое число расчетов однотипных вариантов задачи, отличающихся значением лишь некоторых параметров. Поэтому при организации вычислительного эксперимента экспериментатору необходимо использовать эффективные численные методы.</w:t>
      </w:r>
    </w:p>
    <w:p w14:paraId="666CAF70" w14:textId="77777777" w:rsidR="003541BB" w:rsidRPr="003541BB" w:rsidRDefault="003541BB" w:rsidP="003541BB">
      <w:pPr>
        <w:tabs>
          <w:tab w:val="left" w:pos="851"/>
        </w:tabs>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3.</w:t>
      </w:r>
      <w:r w:rsidRPr="003541BB">
        <w:rPr>
          <w:rFonts w:ascii="Times New Roman" w:hAnsi="Times New Roman" w:cs="Times New Roman"/>
          <w:sz w:val="28"/>
          <w:szCs w:val="28"/>
        </w:rPr>
        <w:tab/>
        <w:t>Разрабатывается алгоритм и программа решения задачи.</w:t>
      </w:r>
    </w:p>
    <w:p w14:paraId="72935358" w14:textId="312781B7" w:rsidR="003541BB" w:rsidRPr="003541BB" w:rsidRDefault="003541BB" w:rsidP="003541BB">
      <w:pPr>
        <w:tabs>
          <w:tab w:val="left" w:pos="851"/>
        </w:tabs>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lastRenderedPageBreak/>
        <w:t>4.</w:t>
      </w:r>
      <w:r w:rsidRPr="003541BB">
        <w:rPr>
          <w:rFonts w:ascii="Times New Roman" w:hAnsi="Times New Roman" w:cs="Times New Roman"/>
          <w:sz w:val="28"/>
          <w:szCs w:val="28"/>
        </w:rPr>
        <w:tab/>
        <w:t>При проведении расчетов в программе результат получается в виде некоторой цифровой информации, которую затем необходимо расшифровать. При вычислительном эксперименте точность информации определяется достоверностью модели, положенной в его основу, правильностью программ и алгоритмов для чего обычно проводятся предварительные «тестовые» испытания модели.</w:t>
      </w:r>
    </w:p>
    <w:p w14:paraId="2192A1DD" w14:textId="77777777" w:rsidR="003541BB" w:rsidRDefault="003541BB" w:rsidP="003541BB">
      <w:pPr>
        <w:tabs>
          <w:tab w:val="left" w:pos="851"/>
        </w:tabs>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5.</w:t>
      </w:r>
      <w:r w:rsidRPr="003541BB">
        <w:rPr>
          <w:rFonts w:ascii="Times New Roman" w:hAnsi="Times New Roman" w:cs="Times New Roman"/>
          <w:sz w:val="28"/>
          <w:szCs w:val="28"/>
        </w:rPr>
        <w:tab/>
        <w:t xml:space="preserve">Обработка результатов расчетов, их анализ и выводы. </w:t>
      </w:r>
    </w:p>
    <w:p w14:paraId="18F15A3F" w14:textId="61510EE9"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На данном этапе может возникнуть необходимость уточнения математической модели, то есть её упрощения или усложнения; появиться предложения по созданию упрощенных инженерных способов решения и формул, дающих возможность получить необходимую информацию более простым способом.</w:t>
      </w:r>
    </w:p>
    <w:p w14:paraId="7E1FDF5A"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 xml:space="preserve">В </w:t>
      </w:r>
      <w:proofErr w:type="gramStart"/>
      <w:r w:rsidRPr="003541BB">
        <w:rPr>
          <w:rFonts w:ascii="Times New Roman" w:hAnsi="Times New Roman" w:cs="Times New Roman"/>
          <w:sz w:val="28"/>
          <w:szCs w:val="28"/>
        </w:rPr>
        <w:t>случае</w:t>
      </w:r>
      <w:proofErr w:type="gramEnd"/>
      <w:r w:rsidRPr="003541BB">
        <w:rPr>
          <w:rFonts w:ascii="Times New Roman" w:hAnsi="Times New Roman" w:cs="Times New Roman"/>
          <w:sz w:val="28"/>
          <w:szCs w:val="28"/>
        </w:rPr>
        <w:t xml:space="preserve"> когда проведение натурных экспериментов и построение физической модели оказываются невозможными или слишком дорого- стоящими, вычислительный эксперимент приобретает исключительное значение.</w:t>
      </w:r>
    </w:p>
    <w:p w14:paraId="27C86FF1" w14:textId="4F507E76"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 xml:space="preserve">Примером вычислительного эксперимента могут стать исследования масштабов современного воздействия человека на окружающую среду. Например, изменение климатических условий на земле представляет собой результат очень сложного взаимодействия физических процессов, протекающих в атмосфере, в океане и на поверхности суши. Поэтому климатическую систему можно исследовать с помощью соответствующей математической модели, которая должна учитывать все эти взаимодействия. Масштабы климатической системы огромны, и эксперимент даже в одном каком-то регионе чрезвычайно дорог. Однако глобальный климатический </w:t>
      </w:r>
      <w:r w:rsidR="0038619F">
        <w:rPr>
          <w:rFonts w:ascii="Times New Roman" w:hAnsi="Times New Roman" w:cs="Times New Roman"/>
          <w:sz w:val="28"/>
          <w:szCs w:val="28"/>
        </w:rPr>
        <w:t>э</w:t>
      </w:r>
      <w:r w:rsidRPr="003541BB">
        <w:rPr>
          <w:rFonts w:ascii="Times New Roman" w:hAnsi="Times New Roman" w:cs="Times New Roman"/>
          <w:sz w:val="28"/>
          <w:szCs w:val="28"/>
        </w:rPr>
        <w:t>ксперимент все-таки возможен, но не натурный, а вычислительный, проводящий исследования не реальной климатической системы, а ее математической модели.</w:t>
      </w:r>
    </w:p>
    <w:p w14:paraId="4F7B27EC" w14:textId="5228D261"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В науке и технике также известно немало областей, в которых вычислительный эксперимент оказывается единственно возможным при исследовании сложных систем [3].</w:t>
      </w:r>
    </w:p>
    <w:p w14:paraId="11A383B0" w14:textId="42ED3693"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 xml:space="preserve"> </w:t>
      </w:r>
      <w:r w:rsidR="00607D67">
        <w:rPr>
          <w:rFonts w:ascii="Times New Roman" w:hAnsi="Times New Roman" w:cs="Times New Roman"/>
          <w:sz w:val="28"/>
          <w:szCs w:val="28"/>
        </w:rPr>
        <w:t>Д</w:t>
      </w:r>
      <w:r w:rsidRPr="003541BB">
        <w:rPr>
          <w:rFonts w:ascii="Times New Roman" w:hAnsi="Times New Roman" w:cs="Times New Roman"/>
          <w:sz w:val="28"/>
          <w:szCs w:val="28"/>
        </w:rPr>
        <w:t>ля проведения эксперимента любого типа необходимо:</w:t>
      </w:r>
    </w:p>
    <w:p w14:paraId="48FFB248"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сформулировать гипотезу, подлежащую проверке;</w:t>
      </w:r>
    </w:p>
    <w:p w14:paraId="1467489A" w14:textId="77777777"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создать программы экспериментальных работ;</w:t>
      </w:r>
    </w:p>
    <w:p w14:paraId="59590A9E" w14:textId="517719F9"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определить способы и приемы вмешательства в объект исследования;</w:t>
      </w:r>
    </w:p>
    <w:p w14:paraId="47F944F6" w14:textId="1A267C31"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обеспечить условия для осуществления процедуры экспериментальных работ;</w:t>
      </w:r>
    </w:p>
    <w:p w14:paraId="40D76AFB" w14:textId="7B6522AE"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разработать пути и приемы фиксирования хода и результатов эксперимента;</w:t>
      </w:r>
    </w:p>
    <w:p w14:paraId="23300251" w14:textId="2FEA29F3" w:rsidR="003541BB" w:rsidRP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подготовить средства эксперимента (модели, установки, приборы, и т.п.);</w:t>
      </w:r>
    </w:p>
    <w:p w14:paraId="76BAB968" w14:textId="3F2CE22C" w:rsidR="003541BB" w:rsidRDefault="003541BB" w:rsidP="003541BB">
      <w:pPr>
        <w:spacing w:after="0" w:line="240" w:lineRule="auto"/>
        <w:ind w:firstLine="567"/>
        <w:jc w:val="both"/>
        <w:rPr>
          <w:rFonts w:ascii="Times New Roman" w:hAnsi="Times New Roman" w:cs="Times New Roman"/>
          <w:sz w:val="28"/>
          <w:szCs w:val="28"/>
        </w:rPr>
      </w:pPr>
      <w:r w:rsidRPr="003541BB">
        <w:rPr>
          <w:rFonts w:ascii="Times New Roman" w:hAnsi="Times New Roman" w:cs="Times New Roman"/>
          <w:sz w:val="28"/>
          <w:szCs w:val="28"/>
        </w:rPr>
        <w:t>–</w:t>
      </w:r>
      <w:r w:rsidRPr="003541BB">
        <w:rPr>
          <w:rFonts w:ascii="Times New Roman" w:hAnsi="Times New Roman" w:cs="Times New Roman"/>
          <w:sz w:val="28"/>
          <w:szCs w:val="28"/>
        </w:rPr>
        <w:tab/>
        <w:t>обеспечить эксперимент необходимым обслуживающим персоналом.</w:t>
      </w:r>
    </w:p>
    <w:p w14:paraId="37ED7C04" w14:textId="2104DD71" w:rsidR="00607D67" w:rsidRPr="00607D67" w:rsidRDefault="00607D67" w:rsidP="003541BB">
      <w:pPr>
        <w:spacing w:after="0" w:line="240" w:lineRule="auto"/>
        <w:ind w:firstLine="567"/>
        <w:jc w:val="both"/>
        <w:rPr>
          <w:rFonts w:ascii="Times New Roman" w:hAnsi="Times New Roman" w:cs="Times New Roman"/>
          <w:b/>
          <w:sz w:val="28"/>
          <w:szCs w:val="28"/>
        </w:rPr>
      </w:pPr>
      <w:r w:rsidRPr="00607D67">
        <w:rPr>
          <w:rFonts w:ascii="Times New Roman" w:hAnsi="Times New Roman" w:cs="Times New Roman"/>
          <w:b/>
          <w:sz w:val="28"/>
          <w:szCs w:val="28"/>
        </w:rPr>
        <w:t>Вопросы для самоконтроля:</w:t>
      </w:r>
    </w:p>
    <w:p w14:paraId="52AFF3EB" w14:textId="729FFCD7" w:rsidR="00607D67" w:rsidRDefault="00607D67" w:rsidP="00607D67">
      <w:pPr>
        <w:pStyle w:val="a7"/>
        <w:numPr>
          <w:ilvl w:val="0"/>
          <w:numId w:val="6"/>
        </w:numPr>
        <w:spacing w:after="0" w:line="240" w:lineRule="auto"/>
        <w:jc w:val="both"/>
        <w:rPr>
          <w:rFonts w:ascii="Times New Roman" w:hAnsi="Times New Roman" w:cs="Times New Roman"/>
          <w:sz w:val="28"/>
          <w:szCs w:val="28"/>
        </w:rPr>
      </w:pPr>
      <w:r w:rsidRPr="00607D67">
        <w:rPr>
          <w:rFonts w:ascii="Times New Roman" w:hAnsi="Times New Roman" w:cs="Times New Roman"/>
          <w:sz w:val="28"/>
          <w:szCs w:val="28"/>
        </w:rPr>
        <w:t>Что такое эксперимент</w:t>
      </w:r>
      <w:r>
        <w:rPr>
          <w:rFonts w:ascii="Times New Roman" w:hAnsi="Times New Roman" w:cs="Times New Roman"/>
          <w:sz w:val="28"/>
          <w:szCs w:val="28"/>
        </w:rPr>
        <w:t>?</w:t>
      </w:r>
    </w:p>
    <w:p w14:paraId="7EB3C08F" w14:textId="5706DFEC" w:rsidR="00607D67" w:rsidRPr="00607D67" w:rsidRDefault="00607D67" w:rsidP="00607D67">
      <w:pPr>
        <w:pStyle w:val="a7"/>
        <w:numPr>
          <w:ilvl w:val="0"/>
          <w:numId w:val="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Виды экспериментальных работ.</w:t>
      </w:r>
    </w:p>
    <w:p w14:paraId="7B259C69" w14:textId="21536F0F" w:rsidR="00607D67" w:rsidRDefault="00607D67" w:rsidP="00607D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ЛЕКЦИЯ 12</w:t>
      </w:r>
    </w:p>
    <w:p w14:paraId="6CEE5D54" w14:textId="77777777" w:rsidR="00607D67" w:rsidRDefault="00607D67" w:rsidP="00607D67">
      <w:pPr>
        <w:spacing w:after="0" w:line="240" w:lineRule="auto"/>
        <w:jc w:val="center"/>
        <w:rPr>
          <w:rFonts w:ascii="Times New Roman" w:hAnsi="Times New Roman" w:cs="Times New Roman"/>
          <w:b/>
          <w:sz w:val="28"/>
          <w:szCs w:val="28"/>
        </w:rPr>
      </w:pPr>
    </w:p>
    <w:p w14:paraId="6F1EBE3F" w14:textId="77777777" w:rsidR="00842F48" w:rsidRDefault="00842F48" w:rsidP="00607D67">
      <w:pPr>
        <w:spacing w:after="0" w:line="240" w:lineRule="auto"/>
        <w:jc w:val="center"/>
        <w:rPr>
          <w:rFonts w:ascii="Times New Roman" w:hAnsi="Times New Roman" w:cs="Times New Roman"/>
          <w:b/>
          <w:sz w:val="28"/>
          <w:szCs w:val="28"/>
        </w:rPr>
      </w:pPr>
      <w:r w:rsidRPr="00842F48">
        <w:rPr>
          <w:rFonts w:ascii="Times New Roman" w:hAnsi="Times New Roman" w:cs="Times New Roman"/>
          <w:b/>
          <w:sz w:val="28"/>
          <w:szCs w:val="28"/>
        </w:rPr>
        <w:t xml:space="preserve">Методика и планирование эксперимента. </w:t>
      </w:r>
    </w:p>
    <w:p w14:paraId="00E69F68" w14:textId="0975779E" w:rsidR="00607D67" w:rsidRDefault="00842F48" w:rsidP="00607D67">
      <w:pPr>
        <w:spacing w:after="0" w:line="240" w:lineRule="auto"/>
        <w:jc w:val="center"/>
        <w:rPr>
          <w:rFonts w:ascii="Times New Roman" w:hAnsi="Times New Roman" w:cs="Times New Roman"/>
          <w:b/>
          <w:sz w:val="28"/>
          <w:szCs w:val="28"/>
        </w:rPr>
      </w:pPr>
      <w:r w:rsidRPr="00842F48">
        <w:rPr>
          <w:rFonts w:ascii="Times New Roman" w:hAnsi="Times New Roman" w:cs="Times New Roman"/>
          <w:b/>
          <w:sz w:val="28"/>
          <w:szCs w:val="28"/>
        </w:rPr>
        <w:t>Организация рабочего места экспериментатора.</w:t>
      </w:r>
    </w:p>
    <w:p w14:paraId="7A7A9E45" w14:textId="77777777" w:rsidR="00842F48" w:rsidRDefault="00842F48" w:rsidP="00607D67">
      <w:pPr>
        <w:spacing w:after="0" w:line="240" w:lineRule="auto"/>
        <w:jc w:val="center"/>
        <w:rPr>
          <w:rFonts w:ascii="Times New Roman" w:hAnsi="Times New Roman" w:cs="Times New Roman"/>
          <w:b/>
          <w:sz w:val="28"/>
          <w:szCs w:val="28"/>
        </w:rPr>
      </w:pPr>
    </w:p>
    <w:p w14:paraId="2A7E0D02" w14:textId="6D42A2B3" w:rsidR="00607D67" w:rsidRDefault="00607D67" w:rsidP="00607D67">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AD3265">
        <w:rPr>
          <w:rFonts w:ascii="Times New Roman" w:hAnsi="Times New Roman" w:cs="Times New Roman"/>
          <w:sz w:val="28"/>
          <w:szCs w:val="28"/>
        </w:rPr>
        <w:t xml:space="preserve">ознакомление обучающихся с </w:t>
      </w:r>
      <w:r w:rsidR="00842F48">
        <w:rPr>
          <w:rFonts w:ascii="Times New Roman" w:hAnsi="Times New Roman" w:cs="Times New Roman"/>
          <w:sz w:val="28"/>
          <w:szCs w:val="28"/>
        </w:rPr>
        <w:t>планированием эксперимента.</w:t>
      </w:r>
    </w:p>
    <w:p w14:paraId="0C4560EF" w14:textId="369CD27A" w:rsid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 xml:space="preserve">Правильная разработка методики эксперимента имеет особое значение. </w:t>
      </w:r>
      <w:r w:rsidRPr="00842F48">
        <w:rPr>
          <w:rFonts w:ascii="Times New Roman" w:hAnsi="Times New Roman" w:cs="Times New Roman"/>
          <w:i/>
          <w:sz w:val="28"/>
          <w:szCs w:val="28"/>
        </w:rPr>
        <w:t>Методика</w:t>
      </w:r>
      <w:r w:rsidRPr="00842F48">
        <w:rPr>
          <w:rFonts w:ascii="Times New Roman" w:hAnsi="Times New Roman" w:cs="Times New Roman"/>
          <w:sz w:val="28"/>
          <w:szCs w:val="28"/>
        </w:rPr>
        <w:t xml:space="preserve"> – это совокупность мыслительных и физических операций, размещенных в определенной последовательности, в соответствии с которой достигается цель исследования. </w:t>
      </w:r>
    </w:p>
    <w:p w14:paraId="0358EA32" w14:textId="6A6574E4"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 xml:space="preserve">При разработке методики проведения эксперимента </w:t>
      </w:r>
      <w:r>
        <w:rPr>
          <w:rFonts w:ascii="Times New Roman" w:hAnsi="Times New Roman" w:cs="Times New Roman"/>
          <w:sz w:val="28"/>
          <w:szCs w:val="28"/>
        </w:rPr>
        <w:t>не</w:t>
      </w:r>
      <w:r w:rsidRPr="00842F48">
        <w:rPr>
          <w:rFonts w:ascii="Times New Roman" w:hAnsi="Times New Roman" w:cs="Times New Roman"/>
          <w:sz w:val="28"/>
          <w:szCs w:val="28"/>
        </w:rPr>
        <w:t>обходимо предусматривать:</w:t>
      </w:r>
    </w:p>
    <w:p w14:paraId="051D41E1" w14:textId="776BBCC0"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проведение предварительного целенаправленного наблюдения над изучаемым объектом или явлением с целью определения его исходных данных (выбор варьирующих факторов, гипотез);</w:t>
      </w:r>
    </w:p>
    <w:p w14:paraId="4E7513AD" w14:textId="39E27EB9"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создание оптимальных условий, в которых возможно экспериментирование (подбор объектов для экспериментального воздействия, устранение влияния случайных факторов);</w:t>
      </w:r>
    </w:p>
    <w:p w14:paraId="7C80C3DD" w14:textId="5E44AC5C"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систематическое наблюдение за ходом развития изучаемого явления и точные описания фактов;</w:t>
      </w:r>
    </w:p>
    <w:p w14:paraId="72E6E453"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определение пределов измерений;</w:t>
      </w:r>
    </w:p>
    <w:p w14:paraId="1ED24BDA"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проведение систематической регистрации измерений и оценок фактов различными способами и средствами;</w:t>
      </w:r>
    </w:p>
    <w:p w14:paraId="04B49BE0"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создание перекрестных воздействий, повторяющихся ситуаций, изменение условий и их характера;</w:t>
      </w:r>
    </w:p>
    <w:p w14:paraId="1FCCA443" w14:textId="1D55503C"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создание усложненных ситуаций с целью подтверждения или опровержения ранее полученных данных;</w:t>
      </w:r>
    </w:p>
    <w:p w14:paraId="08C6678C" w14:textId="27B1C5AD"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переход от эмпирического изучения к логическим обобщениям, анализу и теоретической обработке полученного фактического материала.</w:t>
      </w:r>
    </w:p>
    <w:p w14:paraId="2FA50B44" w14:textId="20FFF3F2"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 xml:space="preserve"> Правильно разработанная методика экспериментального исследования предопределяет его ценность. Поэтому разработка, выбор, определение методики должно проводиться особенно тщательно.</w:t>
      </w:r>
    </w:p>
    <w:p w14:paraId="69ADF77B" w14:textId="6DB86AD1"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Исследователь при выборе методики эксперимента должен удостовериться в ее практической пригодности.</w:t>
      </w:r>
    </w:p>
    <w:p w14:paraId="51FC2A56" w14:textId="3C118FFF"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В методике подробно разрабатывается процесс проведения эксперимента, составляется последовательность проведения наблюдений и операций измерений, детально описывается каждая операция в отдельности с учетом выбранных средств для проведения эксперимента, обосновываются методы контроля качества операций, обеспечивающие при минимальном (установленном ранее) количестве измерений их заданную точность и высокую надежность.</w:t>
      </w:r>
    </w:p>
    <w:p w14:paraId="51F0FA5C" w14:textId="3B8F7691"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 xml:space="preserve">Не менее важным разделом методики является выбор методов обработки и анализа экспериментальных данных. Обработка данных сводится к систематизации всех цифр, классификации и анализу. Результаты </w:t>
      </w:r>
      <w:r w:rsidRPr="00842F48">
        <w:rPr>
          <w:rFonts w:ascii="Times New Roman" w:hAnsi="Times New Roman" w:cs="Times New Roman"/>
          <w:sz w:val="28"/>
          <w:szCs w:val="28"/>
        </w:rPr>
        <w:lastRenderedPageBreak/>
        <w:t xml:space="preserve">экспериментов должны быть сведены в графики, формулы, таблицы, позволяющие качественно и </w:t>
      </w:r>
      <w:proofErr w:type="gramStart"/>
      <w:r w:rsidRPr="00842F48">
        <w:rPr>
          <w:rFonts w:ascii="Times New Roman" w:hAnsi="Times New Roman" w:cs="Times New Roman"/>
          <w:sz w:val="28"/>
          <w:szCs w:val="28"/>
        </w:rPr>
        <w:t>быстро сопоставлять</w:t>
      </w:r>
      <w:proofErr w:type="gramEnd"/>
      <w:r w:rsidRPr="00842F48">
        <w:rPr>
          <w:rFonts w:ascii="Times New Roman" w:hAnsi="Times New Roman" w:cs="Times New Roman"/>
          <w:sz w:val="28"/>
          <w:szCs w:val="28"/>
        </w:rPr>
        <w:t xml:space="preserve"> и анализировать по- лученные результаты. Все переменные должны быть оценены в единой системе единиц физических величин.</w:t>
      </w:r>
    </w:p>
    <w:p w14:paraId="24C18273" w14:textId="127B279C"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Особое внимание в методике должно быть уделено математическим методам обработки и анализу данных, например, аппроксимации связей между варьирующими характеристиками, установлению эмпирических зависимостей, установлению различных критериев. Диапазон чувствительности или нечувствительности критериев должен быть стабилизирован. При разработке плана-программы эксперимента всегда необходимо стремиться к его упрощению без потери достоверности и точности.</w:t>
      </w:r>
    </w:p>
    <w:p w14:paraId="2EB64640" w14:textId="7FCC4CAF"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По своему объему эксперименты могут быть различными. В лучшем случае достаточно лабораторного, в худшем приходится проводить серию исследований: полигонных, поисковых или предварительных, лабораторных. На проведение любого эксперимента затрачивается большое количество ресурсов, производится множество наблюдений и измерений. Иногда может оказаться, что выполнено много лишнего и ненужного. Чаще это вызвано тем, что экспериментатор нечетко обосновал цель и задачи эксперимента. Поэтому важно, прежде чем приступать к проведению эксперимента, правильно и четко разработать его методологию.</w:t>
      </w:r>
    </w:p>
    <w:p w14:paraId="18E71058" w14:textId="1461D955"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В последнее время исследователи чаще стали применять математическую теорию эксперимента, которая позволяет значительно уменьшить объем работы и повысить точность исследования. Методология эксперимента в этом случае включает такие этапы, как разработка плана-программы; оценка измерений и выбор средств для проведения эксперимента; математическое планирование эксперимента с одновременным проведением эксперимента; обработка и анализ полученных данных.</w:t>
      </w:r>
    </w:p>
    <w:p w14:paraId="736AB790"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Таким образом, методика эксперимента – это система различных способов или приемов для последовательного и наиболее эффективного осуществления эксперимента.</w:t>
      </w:r>
    </w:p>
    <w:p w14:paraId="601106F9" w14:textId="77777777" w:rsidR="00842F48" w:rsidRPr="00842F48" w:rsidRDefault="00842F48" w:rsidP="00842F48">
      <w:pPr>
        <w:spacing w:after="0" w:line="240" w:lineRule="auto"/>
        <w:ind w:firstLine="567"/>
        <w:jc w:val="both"/>
        <w:rPr>
          <w:rFonts w:ascii="Times New Roman" w:hAnsi="Times New Roman" w:cs="Times New Roman"/>
          <w:i/>
          <w:sz w:val="28"/>
          <w:szCs w:val="28"/>
        </w:rPr>
      </w:pPr>
      <w:r w:rsidRPr="00842F48">
        <w:rPr>
          <w:rFonts w:ascii="Times New Roman" w:hAnsi="Times New Roman" w:cs="Times New Roman"/>
          <w:sz w:val="28"/>
          <w:szCs w:val="28"/>
        </w:rPr>
        <w:t xml:space="preserve">Каждый экспериментатор должен составить </w:t>
      </w:r>
      <w:r w:rsidRPr="00842F48">
        <w:rPr>
          <w:rFonts w:ascii="Times New Roman" w:hAnsi="Times New Roman" w:cs="Times New Roman"/>
          <w:i/>
          <w:sz w:val="28"/>
          <w:szCs w:val="28"/>
        </w:rPr>
        <w:t>план или программу</w:t>
      </w:r>
    </w:p>
    <w:p w14:paraId="08455B72"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i/>
          <w:sz w:val="28"/>
          <w:szCs w:val="28"/>
        </w:rPr>
        <w:t>проведения эксперимента</w:t>
      </w:r>
      <w:r w:rsidRPr="00842F48">
        <w:rPr>
          <w:rFonts w:ascii="Times New Roman" w:hAnsi="Times New Roman" w:cs="Times New Roman"/>
          <w:sz w:val="28"/>
          <w:szCs w:val="28"/>
        </w:rPr>
        <w:t>, который включает:</w:t>
      </w:r>
    </w:p>
    <w:p w14:paraId="67D1E7D9"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постановку цели и задач эксперимента;</w:t>
      </w:r>
    </w:p>
    <w:p w14:paraId="7AB85BF3"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обоснование объема эксперимента, числа опытов;</w:t>
      </w:r>
    </w:p>
    <w:p w14:paraId="0DAC7D9B"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выбор варьируемых факторов;</w:t>
      </w:r>
    </w:p>
    <w:p w14:paraId="2D5B4E65"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определение последовательности изменения факторов;</w:t>
      </w:r>
    </w:p>
    <w:p w14:paraId="22DB3D2E"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порядок реализации опытов;</w:t>
      </w:r>
    </w:p>
    <w:p w14:paraId="4FC6C1EF"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 xml:space="preserve">выбор шага изменения факторов, задание интервалов между </w:t>
      </w:r>
      <w:proofErr w:type="spellStart"/>
      <w:r w:rsidRPr="00842F48">
        <w:rPr>
          <w:rFonts w:ascii="Times New Roman" w:hAnsi="Times New Roman" w:cs="Times New Roman"/>
          <w:sz w:val="28"/>
          <w:szCs w:val="28"/>
        </w:rPr>
        <w:t>бу</w:t>
      </w:r>
      <w:proofErr w:type="spellEnd"/>
      <w:r w:rsidRPr="00842F48">
        <w:rPr>
          <w:rFonts w:ascii="Times New Roman" w:hAnsi="Times New Roman" w:cs="Times New Roman"/>
          <w:sz w:val="28"/>
          <w:szCs w:val="28"/>
        </w:rPr>
        <w:t xml:space="preserve">- </w:t>
      </w:r>
      <w:proofErr w:type="spellStart"/>
      <w:r w:rsidRPr="00842F48">
        <w:rPr>
          <w:rFonts w:ascii="Times New Roman" w:hAnsi="Times New Roman" w:cs="Times New Roman"/>
          <w:sz w:val="28"/>
          <w:szCs w:val="28"/>
        </w:rPr>
        <w:t>дущими</w:t>
      </w:r>
      <w:proofErr w:type="spellEnd"/>
      <w:r w:rsidRPr="00842F48">
        <w:rPr>
          <w:rFonts w:ascii="Times New Roman" w:hAnsi="Times New Roman" w:cs="Times New Roman"/>
          <w:sz w:val="28"/>
          <w:szCs w:val="28"/>
        </w:rPr>
        <w:t xml:space="preserve"> экспериментальными точками;</w:t>
      </w:r>
    </w:p>
    <w:p w14:paraId="170ADED2"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описание проведения эксперимента;</w:t>
      </w:r>
    </w:p>
    <w:p w14:paraId="1712CE79"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обоснование средств измерений;</w:t>
      </w:r>
    </w:p>
    <w:p w14:paraId="4787A391"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 xml:space="preserve">обоснование способов обработки и анализа результатов </w:t>
      </w:r>
      <w:proofErr w:type="spellStart"/>
      <w:proofErr w:type="gramStart"/>
      <w:r w:rsidRPr="00842F48">
        <w:rPr>
          <w:rFonts w:ascii="Times New Roman" w:hAnsi="Times New Roman" w:cs="Times New Roman"/>
          <w:sz w:val="28"/>
          <w:szCs w:val="28"/>
        </w:rPr>
        <w:t>экспери</w:t>
      </w:r>
      <w:proofErr w:type="spellEnd"/>
      <w:r w:rsidRPr="00842F48">
        <w:rPr>
          <w:rFonts w:ascii="Times New Roman" w:hAnsi="Times New Roman" w:cs="Times New Roman"/>
          <w:sz w:val="28"/>
          <w:szCs w:val="28"/>
        </w:rPr>
        <w:t>- мента</w:t>
      </w:r>
      <w:proofErr w:type="gramEnd"/>
      <w:r w:rsidRPr="00842F48">
        <w:rPr>
          <w:rFonts w:ascii="Times New Roman" w:hAnsi="Times New Roman" w:cs="Times New Roman"/>
          <w:sz w:val="28"/>
          <w:szCs w:val="28"/>
        </w:rPr>
        <w:t xml:space="preserve"> [3, 10].</w:t>
      </w:r>
    </w:p>
    <w:p w14:paraId="399AC093" w14:textId="5E2BBF1D"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lastRenderedPageBreak/>
        <w:t>Кроме перечисленных выше пунктов план эксперимента включает: наименование темы исследования; рабочую гипотезу, методику эксперимента, перечень необходимых материалов, приборов, установок; список исполнителей, календарный план и смету.</w:t>
      </w:r>
    </w:p>
    <w:p w14:paraId="00DAAB83" w14:textId="3EF96951"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Таким образом, проведение эксперимента – это важнейший и наиболее трудоемкий этап, при его выполнении очень важна последовательность проведения опыта. После установления объема эксперимента составляют перечень средств измерений, материалов, список исполнителей, календарный план и смету расходов.</w:t>
      </w:r>
    </w:p>
    <w:p w14:paraId="5FF2677A" w14:textId="5B992C62"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Ведение журнала, в котором фиксируются все характеристики исследуемого процесса и результаты наблюдений, является обязательным требованием проведения эксперимента. Также одновременно с проведением эксперимента исполнитель должен проводить предварительную обработку результатов и их анализ [3, 9].</w:t>
      </w:r>
    </w:p>
    <w:p w14:paraId="71789793" w14:textId="40E765D5"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Планирование эксперимента необходимо производить в наиболее короткий срок и с наименьшими затратами, получая при этом достоверную и точную информацию. Этого можно достигнуть при планировании определенных правил, которые учитывают вероятностный характер результатов измерений и наличие внешних помех, которые могут воздейст</w:t>
      </w:r>
      <w:r>
        <w:rPr>
          <w:rFonts w:ascii="Times New Roman" w:hAnsi="Times New Roman" w:cs="Times New Roman"/>
          <w:sz w:val="28"/>
          <w:szCs w:val="28"/>
        </w:rPr>
        <w:t>во</w:t>
      </w:r>
      <w:r w:rsidRPr="00842F48">
        <w:rPr>
          <w:rFonts w:ascii="Times New Roman" w:hAnsi="Times New Roman" w:cs="Times New Roman"/>
          <w:sz w:val="28"/>
          <w:szCs w:val="28"/>
        </w:rPr>
        <w:t>вать на изучаемый объект.</w:t>
      </w:r>
    </w:p>
    <w:p w14:paraId="6E3CF23A" w14:textId="083A8090"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 xml:space="preserve"> Все факторы, определяющие процесс, изменяются одновременно по специальным правилам, а результаты эксперимента представляются в виде математической модели, обладающей некоторыми статическими свойствами.</w:t>
      </w:r>
    </w:p>
    <w:p w14:paraId="33259A99" w14:textId="77777777" w:rsidR="00842F48" w:rsidRPr="00842F48" w:rsidRDefault="00842F48" w:rsidP="00842F48">
      <w:pPr>
        <w:spacing w:after="0" w:line="240" w:lineRule="auto"/>
        <w:ind w:firstLine="567"/>
        <w:jc w:val="both"/>
        <w:rPr>
          <w:rFonts w:ascii="Times New Roman" w:hAnsi="Times New Roman" w:cs="Times New Roman"/>
          <w:i/>
          <w:sz w:val="28"/>
          <w:szCs w:val="28"/>
        </w:rPr>
      </w:pPr>
      <w:r w:rsidRPr="00842F48">
        <w:rPr>
          <w:rFonts w:ascii="Times New Roman" w:hAnsi="Times New Roman" w:cs="Times New Roman"/>
          <w:sz w:val="28"/>
          <w:szCs w:val="28"/>
        </w:rPr>
        <w:t xml:space="preserve">Таким образом, можно выделить несколько </w:t>
      </w:r>
      <w:r w:rsidRPr="00842F48">
        <w:rPr>
          <w:rFonts w:ascii="Times New Roman" w:hAnsi="Times New Roman" w:cs="Times New Roman"/>
          <w:i/>
          <w:sz w:val="28"/>
          <w:szCs w:val="28"/>
        </w:rPr>
        <w:t>этапов планирования эксперимента:</w:t>
      </w:r>
    </w:p>
    <w:p w14:paraId="44A8BF6A"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сбор и анализ собранной информации;</w:t>
      </w:r>
    </w:p>
    <w:p w14:paraId="18C42B90"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 xml:space="preserve">выбор входных и выходных переменных, области </w:t>
      </w:r>
      <w:proofErr w:type="spellStart"/>
      <w:r w:rsidRPr="00842F48">
        <w:rPr>
          <w:rFonts w:ascii="Times New Roman" w:hAnsi="Times New Roman" w:cs="Times New Roman"/>
          <w:sz w:val="28"/>
          <w:szCs w:val="28"/>
        </w:rPr>
        <w:t>эксперименти</w:t>
      </w:r>
      <w:proofErr w:type="spellEnd"/>
      <w:r w:rsidRPr="00842F48">
        <w:rPr>
          <w:rFonts w:ascii="Times New Roman" w:hAnsi="Times New Roman" w:cs="Times New Roman"/>
          <w:sz w:val="28"/>
          <w:szCs w:val="28"/>
        </w:rPr>
        <w:t xml:space="preserve">- </w:t>
      </w:r>
      <w:proofErr w:type="spellStart"/>
      <w:r w:rsidRPr="00842F48">
        <w:rPr>
          <w:rFonts w:ascii="Times New Roman" w:hAnsi="Times New Roman" w:cs="Times New Roman"/>
          <w:sz w:val="28"/>
          <w:szCs w:val="28"/>
        </w:rPr>
        <w:t>рования</w:t>
      </w:r>
      <w:proofErr w:type="spellEnd"/>
      <w:r w:rsidRPr="00842F48">
        <w:rPr>
          <w:rFonts w:ascii="Times New Roman" w:hAnsi="Times New Roman" w:cs="Times New Roman"/>
          <w:sz w:val="28"/>
          <w:szCs w:val="28"/>
        </w:rPr>
        <w:t>;</w:t>
      </w:r>
    </w:p>
    <w:p w14:paraId="38C7F5ED"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 xml:space="preserve">выбор математической модели, при помощи которой будут </w:t>
      </w:r>
      <w:proofErr w:type="gramStart"/>
      <w:r w:rsidRPr="00842F48">
        <w:rPr>
          <w:rFonts w:ascii="Times New Roman" w:hAnsi="Times New Roman" w:cs="Times New Roman"/>
          <w:sz w:val="28"/>
          <w:szCs w:val="28"/>
        </w:rPr>
        <w:t xml:space="preserve">пред- </w:t>
      </w:r>
      <w:proofErr w:type="spellStart"/>
      <w:r w:rsidRPr="00842F48">
        <w:rPr>
          <w:rFonts w:ascii="Times New Roman" w:hAnsi="Times New Roman" w:cs="Times New Roman"/>
          <w:sz w:val="28"/>
          <w:szCs w:val="28"/>
        </w:rPr>
        <w:t>ставляться</w:t>
      </w:r>
      <w:proofErr w:type="spellEnd"/>
      <w:proofErr w:type="gramEnd"/>
      <w:r w:rsidRPr="00842F48">
        <w:rPr>
          <w:rFonts w:ascii="Times New Roman" w:hAnsi="Times New Roman" w:cs="Times New Roman"/>
          <w:sz w:val="28"/>
          <w:szCs w:val="28"/>
        </w:rPr>
        <w:t xml:space="preserve"> экспериментальные данные;</w:t>
      </w:r>
    </w:p>
    <w:p w14:paraId="6A324AEE"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план эксперимента и выбор критерия оптимальности;</w:t>
      </w:r>
    </w:p>
    <w:p w14:paraId="26717164"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проведение анализа данных и определение метода;</w:t>
      </w:r>
    </w:p>
    <w:p w14:paraId="6917D681"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проведение эксперимента;</w:t>
      </w:r>
    </w:p>
    <w:p w14:paraId="528CF026"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 xml:space="preserve">проверка статических предпосылок для полученных </w:t>
      </w:r>
      <w:proofErr w:type="spellStart"/>
      <w:r w:rsidRPr="00842F48">
        <w:rPr>
          <w:rFonts w:ascii="Times New Roman" w:hAnsi="Times New Roman" w:cs="Times New Roman"/>
          <w:sz w:val="28"/>
          <w:szCs w:val="28"/>
        </w:rPr>
        <w:t>эксперимен</w:t>
      </w:r>
      <w:proofErr w:type="spellEnd"/>
      <w:r w:rsidRPr="00842F48">
        <w:rPr>
          <w:rFonts w:ascii="Times New Roman" w:hAnsi="Times New Roman" w:cs="Times New Roman"/>
          <w:sz w:val="28"/>
          <w:szCs w:val="28"/>
        </w:rPr>
        <w:t xml:space="preserve">- </w:t>
      </w:r>
      <w:proofErr w:type="spellStart"/>
      <w:r w:rsidRPr="00842F48">
        <w:rPr>
          <w:rFonts w:ascii="Times New Roman" w:hAnsi="Times New Roman" w:cs="Times New Roman"/>
          <w:sz w:val="28"/>
          <w:szCs w:val="28"/>
        </w:rPr>
        <w:t>тальных</w:t>
      </w:r>
      <w:proofErr w:type="spellEnd"/>
      <w:r w:rsidRPr="00842F48">
        <w:rPr>
          <w:rFonts w:ascii="Times New Roman" w:hAnsi="Times New Roman" w:cs="Times New Roman"/>
          <w:sz w:val="28"/>
          <w:szCs w:val="28"/>
        </w:rPr>
        <w:t xml:space="preserve"> данных;</w:t>
      </w:r>
    </w:p>
    <w:p w14:paraId="03E5C11E"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обработка полученных результатов;</w:t>
      </w:r>
    </w:p>
    <w:p w14:paraId="202E512D"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w:t>
      </w:r>
      <w:r w:rsidRPr="00842F48">
        <w:rPr>
          <w:rFonts w:ascii="Times New Roman" w:hAnsi="Times New Roman" w:cs="Times New Roman"/>
          <w:sz w:val="28"/>
          <w:szCs w:val="28"/>
        </w:rPr>
        <w:tab/>
        <w:t>интерпретация и рекомендации по использованию полученных результатов.</w:t>
      </w:r>
    </w:p>
    <w:p w14:paraId="2BECE472" w14:textId="32BFCBC1"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В процессе сбора и анализа собранной и обработанной информации устанавливают и анализируют все известные данные об изучаемом процессе или объекте, какие факторы и как влияют на состояние процесса или объекта, их взаимосвязь, возможные пределы изменения и т.д.</w:t>
      </w:r>
    </w:p>
    <w:p w14:paraId="3A04ACA0" w14:textId="1353735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Основные требования для выбора входных факторов это возможность установления нужного значения данного фактора и поддержание его в течение всего опыта.</w:t>
      </w:r>
    </w:p>
    <w:p w14:paraId="605F4D57" w14:textId="5DDDC008"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lastRenderedPageBreak/>
        <w:t>Факторы могут быть качественными и количественными. Уровням количественных факторов соответствует числовая шкала (давление, температура и т.п.). Качественными факторами могут является конструкции аппаратов, катализаторы, и т.п.</w:t>
      </w:r>
    </w:p>
    <w:p w14:paraId="4326ECEE"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Выходные переменные – реакции либо отклики на воздействие входных параметров. Они могут быть экономическими (прибыль, расход энергии и т.п.), технологическими (надежность, стабильность горения дуги, и т.п.) и т.д.</w:t>
      </w:r>
    </w:p>
    <w:p w14:paraId="61B3866F" w14:textId="0FEC88DA"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Выбор модели исследования зависит от наших знаний об объекте или процессе, его целей и математического аппарата. Чаще исследуемые модели и задачи сводятся к задаче получения статической модели. Она представляет собой математическую зависимость между входными и выходными параметрами изучаемого процесса или объекта. Теоретической основой для решения задачи статического моделирования является предположение о возможности описания протекающего процесса математическим уравнением.</w:t>
      </w:r>
    </w:p>
    <w:p w14:paraId="3F393AF3" w14:textId="4E8F5359"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Часто задачей исследования является оптимизация процесса, т.е. определение таких значений входящих параметров, при которых выходящий параметр имеет максимальное или минимальное значение.</w:t>
      </w:r>
    </w:p>
    <w:p w14:paraId="119741F7" w14:textId="423596AA"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В решении этой задачи выделяют два основных подхода: теоретический и эмпирический.</w:t>
      </w:r>
    </w:p>
    <w:p w14:paraId="72CA515B" w14:textId="77777777" w:rsidR="00842F48" w:rsidRPr="00842F48"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 xml:space="preserve">Существует также и промежуточный подход. При использовании этого </w:t>
      </w:r>
      <w:proofErr w:type="gramStart"/>
      <w:r w:rsidRPr="00842F48">
        <w:rPr>
          <w:rFonts w:ascii="Times New Roman" w:hAnsi="Times New Roman" w:cs="Times New Roman"/>
          <w:sz w:val="28"/>
          <w:szCs w:val="28"/>
        </w:rPr>
        <w:t>подхода  вид</w:t>
      </w:r>
      <w:proofErr w:type="gramEnd"/>
      <w:r w:rsidRPr="00842F48">
        <w:rPr>
          <w:rFonts w:ascii="Times New Roman" w:hAnsi="Times New Roman" w:cs="Times New Roman"/>
          <w:sz w:val="28"/>
          <w:szCs w:val="28"/>
        </w:rPr>
        <w:t xml:space="preserve">  исходящей  модели  представляется  теоретически,  а значения параметров рассчитываются по экспериментальным данным, полученным при изучении объекта.</w:t>
      </w:r>
    </w:p>
    <w:p w14:paraId="2E900CC7" w14:textId="64E0E37F" w:rsidR="00890F55" w:rsidRDefault="00842F48" w:rsidP="00842F48">
      <w:pPr>
        <w:spacing w:after="0" w:line="240" w:lineRule="auto"/>
        <w:ind w:firstLine="567"/>
        <w:jc w:val="both"/>
        <w:rPr>
          <w:rFonts w:ascii="Times New Roman" w:hAnsi="Times New Roman" w:cs="Times New Roman"/>
          <w:sz w:val="28"/>
          <w:szCs w:val="28"/>
        </w:rPr>
      </w:pPr>
      <w:r w:rsidRPr="00842F48">
        <w:rPr>
          <w:rFonts w:ascii="Times New Roman" w:hAnsi="Times New Roman" w:cs="Times New Roman"/>
          <w:sz w:val="28"/>
          <w:szCs w:val="28"/>
        </w:rPr>
        <w:t>В последние годы эмпирический подход используется гораздо шире. Это объясняется ростом сложности изучаемых объектов, недостатком времени на их детальное изучение, появлением новых эмпирических способов оптимизации и др. [2].</w:t>
      </w:r>
    </w:p>
    <w:p w14:paraId="6A6C15C3" w14:textId="77777777" w:rsidR="00A92761" w:rsidRPr="00A92761" w:rsidRDefault="00A92761" w:rsidP="00A92761">
      <w:pPr>
        <w:spacing w:after="0" w:line="240" w:lineRule="auto"/>
        <w:ind w:firstLine="567"/>
        <w:jc w:val="both"/>
        <w:rPr>
          <w:rFonts w:ascii="Times New Roman" w:hAnsi="Times New Roman" w:cs="Times New Roman"/>
          <w:sz w:val="28"/>
          <w:szCs w:val="28"/>
        </w:rPr>
      </w:pPr>
      <w:r w:rsidRPr="00A92761">
        <w:rPr>
          <w:rFonts w:ascii="Times New Roman" w:hAnsi="Times New Roman" w:cs="Times New Roman"/>
          <w:sz w:val="28"/>
          <w:szCs w:val="28"/>
        </w:rPr>
        <w:t xml:space="preserve">Рабочее место экспериментатора – это часть рабочего </w:t>
      </w:r>
      <w:proofErr w:type="spellStart"/>
      <w:r w:rsidRPr="00A92761">
        <w:rPr>
          <w:rFonts w:ascii="Times New Roman" w:hAnsi="Times New Roman" w:cs="Times New Roman"/>
          <w:sz w:val="28"/>
          <w:szCs w:val="28"/>
        </w:rPr>
        <w:t>пространст</w:t>
      </w:r>
      <w:proofErr w:type="spellEnd"/>
      <w:r w:rsidRPr="00A92761">
        <w:rPr>
          <w:rFonts w:ascii="Times New Roman" w:hAnsi="Times New Roman" w:cs="Times New Roman"/>
          <w:sz w:val="28"/>
          <w:szCs w:val="28"/>
        </w:rPr>
        <w:t xml:space="preserve">- </w:t>
      </w:r>
      <w:proofErr w:type="spellStart"/>
      <w:r w:rsidRPr="00A92761">
        <w:rPr>
          <w:rFonts w:ascii="Times New Roman" w:hAnsi="Times New Roman" w:cs="Times New Roman"/>
          <w:sz w:val="28"/>
          <w:szCs w:val="28"/>
        </w:rPr>
        <w:t>ва</w:t>
      </w:r>
      <w:proofErr w:type="spellEnd"/>
      <w:r w:rsidRPr="00A92761">
        <w:rPr>
          <w:rFonts w:ascii="Times New Roman" w:hAnsi="Times New Roman" w:cs="Times New Roman"/>
          <w:sz w:val="28"/>
          <w:szCs w:val="28"/>
        </w:rPr>
        <w:t>, на которое распространяется его непосредственное воздействие в процессе исследования.</w:t>
      </w:r>
    </w:p>
    <w:p w14:paraId="4F8BB746" w14:textId="77777777" w:rsidR="00A92761" w:rsidRPr="00A92761" w:rsidRDefault="00A92761" w:rsidP="00A92761">
      <w:pPr>
        <w:spacing w:after="0" w:line="240" w:lineRule="auto"/>
        <w:ind w:firstLine="567"/>
        <w:jc w:val="both"/>
        <w:rPr>
          <w:rFonts w:ascii="Times New Roman" w:hAnsi="Times New Roman" w:cs="Times New Roman"/>
          <w:sz w:val="28"/>
          <w:szCs w:val="28"/>
        </w:rPr>
      </w:pPr>
      <w:r w:rsidRPr="00A92761">
        <w:rPr>
          <w:rFonts w:ascii="Times New Roman" w:hAnsi="Times New Roman" w:cs="Times New Roman"/>
          <w:sz w:val="28"/>
          <w:szCs w:val="28"/>
        </w:rPr>
        <w:t xml:space="preserve">Рабочим пространством называется часть лабораторного или </w:t>
      </w:r>
      <w:proofErr w:type="gramStart"/>
      <w:r w:rsidRPr="00A92761">
        <w:rPr>
          <w:rFonts w:ascii="Times New Roman" w:hAnsi="Times New Roman" w:cs="Times New Roman"/>
          <w:sz w:val="28"/>
          <w:szCs w:val="28"/>
        </w:rPr>
        <w:t xml:space="preserve">про- </w:t>
      </w:r>
      <w:proofErr w:type="spellStart"/>
      <w:r w:rsidRPr="00A92761">
        <w:rPr>
          <w:rFonts w:ascii="Times New Roman" w:hAnsi="Times New Roman" w:cs="Times New Roman"/>
          <w:sz w:val="28"/>
          <w:szCs w:val="28"/>
        </w:rPr>
        <w:t>изводственного</w:t>
      </w:r>
      <w:proofErr w:type="spellEnd"/>
      <w:proofErr w:type="gramEnd"/>
      <w:r w:rsidRPr="00A92761">
        <w:rPr>
          <w:rFonts w:ascii="Times New Roman" w:hAnsi="Times New Roman" w:cs="Times New Roman"/>
          <w:sz w:val="28"/>
          <w:szCs w:val="28"/>
        </w:rPr>
        <w:t xml:space="preserve"> помещения, оснащенная необходимыми </w:t>
      </w:r>
      <w:proofErr w:type="spellStart"/>
      <w:r w:rsidRPr="00A92761">
        <w:rPr>
          <w:rFonts w:ascii="Times New Roman" w:hAnsi="Times New Roman" w:cs="Times New Roman"/>
          <w:sz w:val="28"/>
          <w:szCs w:val="28"/>
        </w:rPr>
        <w:t>эксперимен</w:t>
      </w:r>
      <w:proofErr w:type="spellEnd"/>
      <w:r w:rsidRPr="00A92761">
        <w:rPr>
          <w:rFonts w:ascii="Times New Roman" w:hAnsi="Times New Roman" w:cs="Times New Roman"/>
          <w:sz w:val="28"/>
          <w:szCs w:val="28"/>
        </w:rPr>
        <w:t xml:space="preserve">- </w:t>
      </w:r>
      <w:proofErr w:type="spellStart"/>
      <w:r w:rsidRPr="00A92761">
        <w:rPr>
          <w:rFonts w:ascii="Times New Roman" w:hAnsi="Times New Roman" w:cs="Times New Roman"/>
          <w:sz w:val="28"/>
          <w:szCs w:val="28"/>
        </w:rPr>
        <w:t>тальными</w:t>
      </w:r>
      <w:proofErr w:type="spellEnd"/>
      <w:r w:rsidRPr="00A92761">
        <w:rPr>
          <w:rFonts w:ascii="Times New Roman" w:hAnsi="Times New Roman" w:cs="Times New Roman"/>
          <w:sz w:val="28"/>
          <w:szCs w:val="28"/>
        </w:rPr>
        <w:t xml:space="preserve"> средствами и обслуживаемая одним или группой </w:t>
      </w:r>
      <w:proofErr w:type="spellStart"/>
      <w:r w:rsidRPr="00A92761">
        <w:rPr>
          <w:rFonts w:ascii="Times New Roman" w:hAnsi="Times New Roman" w:cs="Times New Roman"/>
          <w:sz w:val="28"/>
          <w:szCs w:val="28"/>
        </w:rPr>
        <w:t>исследова</w:t>
      </w:r>
      <w:proofErr w:type="spellEnd"/>
      <w:r w:rsidRPr="00A92761">
        <w:rPr>
          <w:rFonts w:ascii="Times New Roman" w:hAnsi="Times New Roman" w:cs="Times New Roman"/>
          <w:sz w:val="28"/>
          <w:szCs w:val="28"/>
        </w:rPr>
        <w:t xml:space="preserve">- </w:t>
      </w:r>
      <w:proofErr w:type="spellStart"/>
      <w:r w:rsidRPr="00A92761">
        <w:rPr>
          <w:rFonts w:ascii="Times New Roman" w:hAnsi="Times New Roman" w:cs="Times New Roman"/>
          <w:sz w:val="28"/>
          <w:szCs w:val="28"/>
        </w:rPr>
        <w:t>телей</w:t>
      </w:r>
      <w:proofErr w:type="spellEnd"/>
      <w:r w:rsidRPr="00A92761">
        <w:rPr>
          <w:rFonts w:ascii="Times New Roman" w:hAnsi="Times New Roman" w:cs="Times New Roman"/>
          <w:sz w:val="28"/>
          <w:szCs w:val="28"/>
        </w:rPr>
        <w:t>. Рабочее пространство может быть:</w:t>
      </w:r>
    </w:p>
    <w:p w14:paraId="3E02E5AD" w14:textId="77777777" w:rsidR="00A92761" w:rsidRPr="00A92761" w:rsidRDefault="00A92761" w:rsidP="00A92761">
      <w:pPr>
        <w:spacing w:after="0" w:line="240" w:lineRule="auto"/>
        <w:ind w:firstLine="567"/>
        <w:jc w:val="both"/>
        <w:rPr>
          <w:rFonts w:ascii="Times New Roman" w:hAnsi="Times New Roman" w:cs="Times New Roman"/>
          <w:sz w:val="28"/>
          <w:szCs w:val="28"/>
        </w:rPr>
      </w:pPr>
      <w:r w:rsidRPr="00A92761">
        <w:rPr>
          <w:rFonts w:ascii="Times New Roman" w:hAnsi="Times New Roman" w:cs="Times New Roman"/>
          <w:sz w:val="28"/>
          <w:szCs w:val="28"/>
        </w:rPr>
        <w:t>–</w:t>
      </w:r>
      <w:r w:rsidRPr="00A92761">
        <w:rPr>
          <w:rFonts w:ascii="Times New Roman" w:hAnsi="Times New Roman" w:cs="Times New Roman"/>
          <w:sz w:val="28"/>
          <w:szCs w:val="28"/>
        </w:rPr>
        <w:tab/>
        <w:t>стационарным, например лаборатория, научно-исследовательское учреждение, полигоны и т.п.;</w:t>
      </w:r>
    </w:p>
    <w:p w14:paraId="1031F13F" w14:textId="77777777" w:rsidR="00A92761" w:rsidRPr="00A92761" w:rsidRDefault="00A92761" w:rsidP="00A92761">
      <w:pPr>
        <w:spacing w:after="0" w:line="240" w:lineRule="auto"/>
        <w:ind w:firstLine="567"/>
        <w:jc w:val="both"/>
        <w:rPr>
          <w:rFonts w:ascii="Times New Roman" w:hAnsi="Times New Roman" w:cs="Times New Roman"/>
          <w:sz w:val="28"/>
          <w:szCs w:val="28"/>
        </w:rPr>
      </w:pPr>
      <w:r w:rsidRPr="00A92761">
        <w:rPr>
          <w:rFonts w:ascii="Times New Roman" w:hAnsi="Times New Roman" w:cs="Times New Roman"/>
          <w:sz w:val="28"/>
          <w:szCs w:val="28"/>
        </w:rPr>
        <w:t>–</w:t>
      </w:r>
      <w:r w:rsidRPr="00A92761">
        <w:rPr>
          <w:rFonts w:ascii="Times New Roman" w:hAnsi="Times New Roman" w:cs="Times New Roman"/>
          <w:sz w:val="28"/>
          <w:szCs w:val="28"/>
        </w:rPr>
        <w:tab/>
        <w:t>мобильным, например ходовые лаборатории;</w:t>
      </w:r>
    </w:p>
    <w:p w14:paraId="6700B7BB" w14:textId="77777777" w:rsidR="00A92761" w:rsidRPr="00A92761" w:rsidRDefault="00A92761" w:rsidP="00A92761">
      <w:pPr>
        <w:spacing w:after="0" w:line="240" w:lineRule="auto"/>
        <w:ind w:firstLine="567"/>
        <w:jc w:val="both"/>
        <w:rPr>
          <w:rFonts w:ascii="Times New Roman" w:hAnsi="Times New Roman" w:cs="Times New Roman"/>
          <w:sz w:val="28"/>
          <w:szCs w:val="28"/>
        </w:rPr>
      </w:pPr>
      <w:r w:rsidRPr="00A92761">
        <w:rPr>
          <w:rFonts w:ascii="Times New Roman" w:hAnsi="Times New Roman" w:cs="Times New Roman"/>
          <w:sz w:val="28"/>
          <w:szCs w:val="28"/>
        </w:rPr>
        <w:t>–</w:t>
      </w:r>
      <w:r w:rsidRPr="00A92761">
        <w:rPr>
          <w:rFonts w:ascii="Times New Roman" w:hAnsi="Times New Roman" w:cs="Times New Roman"/>
          <w:sz w:val="28"/>
          <w:szCs w:val="28"/>
        </w:rPr>
        <w:tab/>
        <w:t>условно-стационарным, например передвижные лаборатории, временные полигоны.</w:t>
      </w:r>
    </w:p>
    <w:p w14:paraId="21956377" w14:textId="77777777" w:rsidR="00A92761" w:rsidRPr="00A92761" w:rsidRDefault="00A92761" w:rsidP="00A92761">
      <w:pPr>
        <w:spacing w:after="0" w:line="240" w:lineRule="auto"/>
        <w:ind w:firstLine="567"/>
        <w:jc w:val="both"/>
        <w:rPr>
          <w:rFonts w:ascii="Times New Roman" w:hAnsi="Times New Roman" w:cs="Times New Roman"/>
          <w:sz w:val="28"/>
          <w:szCs w:val="28"/>
        </w:rPr>
      </w:pPr>
      <w:r w:rsidRPr="00A92761">
        <w:rPr>
          <w:rFonts w:ascii="Times New Roman" w:hAnsi="Times New Roman" w:cs="Times New Roman"/>
          <w:sz w:val="28"/>
          <w:szCs w:val="28"/>
        </w:rPr>
        <w:t xml:space="preserve">Лабораторией является специально оборудованное помещение, в котором производятся экспериментальные исследования. В </w:t>
      </w:r>
      <w:proofErr w:type="spellStart"/>
      <w:r w:rsidRPr="00A92761">
        <w:rPr>
          <w:rFonts w:ascii="Times New Roman" w:hAnsi="Times New Roman" w:cs="Times New Roman"/>
          <w:sz w:val="28"/>
          <w:szCs w:val="28"/>
        </w:rPr>
        <w:t>соответст</w:t>
      </w:r>
      <w:proofErr w:type="spellEnd"/>
      <w:r w:rsidRPr="00A92761">
        <w:rPr>
          <w:rFonts w:ascii="Times New Roman" w:hAnsi="Times New Roman" w:cs="Times New Roman"/>
          <w:sz w:val="28"/>
          <w:szCs w:val="28"/>
        </w:rPr>
        <w:t xml:space="preserve">- </w:t>
      </w:r>
      <w:proofErr w:type="spellStart"/>
      <w:r w:rsidRPr="00A92761">
        <w:rPr>
          <w:rFonts w:ascii="Times New Roman" w:hAnsi="Times New Roman" w:cs="Times New Roman"/>
          <w:sz w:val="28"/>
          <w:szCs w:val="28"/>
        </w:rPr>
        <w:t>вии</w:t>
      </w:r>
      <w:proofErr w:type="spellEnd"/>
      <w:r w:rsidRPr="00A92761">
        <w:rPr>
          <w:rFonts w:ascii="Times New Roman" w:hAnsi="Times New Roman" w:cs="Times New Roman"/>
          <w:sz w:val="28"/>
          <w:szCs w:val="28"/>
        </w:rPr>
        <w:t xml:space="preserve"> с особенностями рабочего пространства выделяют три типа </w:t>
      </w:r>
      <w:proofErr w:type="spellStart"/>
      <w:r w:rsidRPr="00A92761">
        <w:rPr>
          <w:rFonts w:ascii="Times New Roman" w:hAnsi="Times New Roman" w:cs="Times New Roman"/>
          <w:sz w:val="28"/>
          <w:szCs w:val="28"/>
        </w:rPr>
        <w:t>иссле</w:t>
      </w:r>
      <w:proofErr w:type="spellEnd"/>
      <w:r w:rsidRPr="00A92761">
        <w:rPr>
          <w:rFonts w:ascii="Times New Roman" w:hAnsi="Times New Roman" w:cs="Times New Roman"/>
          <w:sz w:val="28"/>
          <w:szCs w:val="28"/>
        </w:rPr>
        <w:t xml:space="preserve">- </w:t>
      </w:r>
      <w:proofErr w:type="spellStart"/>
      <w:r w:rsidRPr="00A92761">
        <w:rPr>
          <w:rFonts w:ascii="Times New Roman" w:hAnsi="Times New Roman" w:cs="Times New Roman"/>
          <w:sz w:val="28"/>
          <w:szCs w:val="28"/>
        </w:rPr>
        <w:t>довательских</w:t>
      </w:r>
      <w:proofErr w:type="spellEnd"/>
      <w:r w:rsidRPr="00A92761">
        <w:rPr>
          <w:rFonts w:ascii="Times New Roman" w:hAnsi="Times New Roman" w:cs="Times New Roman"/>
          <w:sz w:val="28"/>
          <w:szCs w:val="28"/>
        </w:rPr>
        <w:t xml:space="preserve"> лабораторий: стационарные, передвижные и ходовые.</w:t>
      </w:r>
    </w:p>
    <w:p w14:paraId="7B15A099" w14:textId="77777777" w:rsidR="00A92761" w:rsidRPr="00A92761" w:rsidRDefault="00A92761" w:rsidP="00A92761">
      <w:pPr>
        <w:spacing w:after="0" w:line="240" w:lineRule="auto"/>
        <w:ind w:firstLine="567"/>
        <w:jc w:val="both"/>
        <w:rPr>
          <w:rFonts w:ascii="Times New Roman" w:hAnsi="Times New Roman" w:cs="Times New Roman"/>
          <w:sz w:val="28"/>
          <w:szCs w:val="28"/>
        </w:rPr>
      </w:pPr>
      <w:r w:rsidRPr="00A92761">
        <w:rPr>
          <w:rFonts w:ascii="Times New Roman" w:hAnsi="Times New Roman" w:cs="Times New Roman"/>
          <w:sz w:val="28"/>
          <w:szCs w:val="28"/>
        </w:rPr>
        <w:t xml:space="preserve">В стационарной лаборатории рабочее место комплектуется </w:t>
      </w:r>
      <w:proofErr w:type="spellStart"/>
      <w:r w:rsidRPr="00A92761">
        <w:rPr>
          <w:rFonts w:ascii="Times New Roman" w:hAnsi="Times New Roman" w:cs="Times New Roman"/>
          <w:sz w:val="28"/>
          <w:szCs w:val="28"/>
        </w:rPr>
        <w:t>специ</w:t>
      </w:r>
      <w:proofErr w:type="spellEnd"/>
      <w:r w:rsidRPr="00A92761">
        <w:rPr>
          <w:rFonts w:ascii="Times New Roman" w:hAnsi="Times New Roman" w:cs="Times New Roman"/>
          <w:sz w:val="28"/>
          <w:szCs w:val="28"/>
        </w:rPr>
        <w:t xml:space="preserve">- </w:t>
      </w:r>
      <w:proofErr w:type="spellStart"/>
      <w:r w:rsidRPr="00A92761">
        <w:rPr>
          <w:rFonts w:ascii="Times New Roman" w:hAnsi="Times New Roman" w:cs="Times New Roman"/>
          <w:sz w:val="28"/>
          <w:szCs w:val="28"/>
        </w:rPr>
        <w:t>альным</w:t>
      </w:r>
      <w:proofErr w:type="spellEnd"/>
      <w:r w:rsidRPr="00A92761">
        <w:rPr>
          <w:rFonts w:ascii="Times New Roman" w:hAnsi="Times New Roman" w:cs="Times New Roman"/>
          <w:sz w:val="28"/>
          <w:szCs w:val="28"/>
        </w:rPr>
        <w:t xml:space="preserve"> рабочим столом. В зависимости от назначения лаборатории </w:t>
      </w:r>
      <w:proofErr w:type="gramStart"/>
      <w:r w:rsidRPr="00A92761">
        <w:rPr>
          <w:rFonts w:ascii="Times New Roman" w:hAnsi="Times New Roman" w:cs="Times New Roman"/>
          <w:sz w:val="28"/>
          <w:szCs w:val="28"/>
        </w:rPr>
        <w:t xml:space="preserve">ка- </w:t>
      </w:r>
      <w:proofErr w:type="spellStart"/>
      <w:r w:rsidRPr="00A92761">
        <w:rPr>
          <w:rFonts w:ascii="Times New Roman" w:hAnsi="Times New Roman" w:cs="Times New Roman"/>
          <w:sz w:val="28"/>
          <w:szCs w:val="28"/>
        </w:rPr>
        <w:t>ждый</w:t>
      </w:r>
      <w:proofErr w:type="spellEnd"/>
      <w:proofErr w:type="gramEnd"/>
      <w:r w:rsidRPr="00A92761">
        <w:rPr>
          <w:rFonts w:ascii="Times New Roman" w:hAnsi="Times New Roman" w:cs="Times New Roman"/>
          <w:sz w:val="28"/>
          <w:szCs w:val="28"/>
        </w:rPr>
        <w:t xml:space="preserve"> </w:t>
      </w:r>
      <w:r w:rsidRPr="00A92761">
        <w:rPr>
          <w:rFonts w:ascii="Times New Roman" w:hAnsi="Times New Roman" w:cs="Times New Roman"/>
          <w:sz w:val="28"/>
          <w:szCs w:val="28"/>
        </w:rPr>
        <w:lastRenderedPageBreak/>
        <w:t xml:space="preserve">лабораторный стол должен обеспечиваться электричеством, га- </w:t>
      </w:r>
      <w:proofErr w:type="spellStart"/>
      <w:r w:rsidRPr="00A92761">
        <w:rPr>
          <w:rFonts w:ascii="Times New Roman" w:hAnsi="Times New Roman" w:cs="Times New Roman"/>
          <w:sz w:val="28"/>
          <w:szCs w:val="28"/>
        </w:rPr>
        <w:t>зом</w:t>
      </w:r>
      <w:proofErr w:type="spellEnd"/>
      <w:r w:rsidRPr="00A92761">
        <w:rPr>
          <w:rFonts w:ascii="Times New Roman" w:hAnsi="Times New Roman" w:cs="Times New Roman"/>
          <w:sz w:val="28"/>
          <w:szCs w:val="28"/>
        </w:rPr>
        <w:t xml:space="preserve">, водой, паром, сжатым воздухом и общим вакуумом. На столах </w:t>
      </w:r>
      <w:proofErr w:type="gramStart"/>
      <w:r w:rsidRPr="00A92761">
        <w:rPr>
          <w:rFonts w:ascii="Times New Roman" w:hAnsi="Times New Roman" w:cs="Times New Roman"/>
          <w:sz w:val="28"/>
          <w:szCs w:val="28"/>
        </w:rPr>
        <w:t xml:space="preserve">раз- </w:t>
      </w:r>
      <w:proofErr w:type="spellStart"/>
      <w:r w:rsidRPr="00A92761">
        <w:rPr>
          <w:rFonts w:ascii="Times New Roman" w:hAnsi="Times New Roman" w:cs="Times New Roman"/>
          <w:sz w:val="28"/>
          <w:szCs w:val="28"/>
        </w:rPr>
        <w:t>мещаются</w:t>
      </w:r>
      <w:proofErr w:type="spellEnd"/>
      <w:proofErr w:type="gramEnd"/>
      <w:r w:rsidRPr="00A92761">
        <w:rPr>
          <w:rFonts w:ascii="Times New Roman" w:hAnsi="Times New Roman" w:cs="Times New Roman"/>
          <w:sz w:val="28"/>
          <w:szCs w:val="28"/>
        </w:rPr>
        <w:t xml:space="preserve"> </w:t>
      </w:r>
      <w:proofErr w:type="spellStart"/>
      <w:r w:rsidRPr="00A92761">
        <w:rPr>
          <w:rFonts w:ascii="Times New Roman" w:hAnsi="Times New Roman" w:cs="Times New Roman"/>
          <w:sz w:val="28"/>
          <w:szCs w:val="28"/>
        </w:rPr>
        <w:t>штепсели</w:t>
      </w:r>
      <w:proofErr w:type="spellEnd"/>
      <w:r w:rsidRPr="00A92761">
        <w:rPr>
          <w:rFonts w:ascii="Times New Roman" w:hAnsi="Times New Roman" w:cs="Times New Roman"/>
          <w:sz w:val="28"/>
          <w:szCs w:val="28"/>
        </w:rPr>
        <w:t xml:space="preserve"> для включения электроприборов, компьютеров, на- стольных ламп, нагревательных приборов (паяльники, плитки), </w:t>
      </w:r>
      <w:proofErr w:type="spellStart"/>
      <w:r w:rsidRPr="00A92761">
        <w:rPr>
          <w:rFonts w:ascii="Times New Roman" w:hAnsi="Times New Roman" w:cs="Times New Roman"/>
          <w:sz w:val="28"/>
          <w:szCs w:val="28"/>
        </w:rPr>
        <w:t>разме</w:t>
      </w:r>
      <w:proofErr w:type="spellEnd"/>
      <w:r w:rsidRPr="00A92761">
        <w:rPr>
          <w:rFonts w:ascii="Times New Roman" w:hAnsi="Times New Roman" w:cs="Times New Roman"/>
          <w:sz w:val="28"/>
          <w:szCs w:val="28"/>
        </w:rPr>
        <w:t>- щенных на кусках толстого листового асбеста. Освещенности рабочего места следует уделять особое внимание.</w:t>
      </w:r>
    </w:p>
    <w:p w14:paraId="07BEFBA8" w14:textId="24063C2C" w:rsidR="00A92761" w:rsidRPr="00A92761" w:rsidRDefault="00A92761" w:rsidP="00A92761">
      <w:pPr>
        <w:spacing w:after="0" w:line="240" w:lineRule="auto"/>
        <w:ind w:firstLine="567"/>
        <w:jc w:val="both"/>
        <w:rPr>
          <w:rFonts w:ascii="Times New Roman" w:hAnsi="Times New Roman" w:cs="Times New Roman"/>
          <w:sz w:val="28"/>
          <w:szCs w:val="28"/>
        </w:rPr>
      </w:pPr>
      <w:r w:rsidRPr="00A92761">
        <w:rPr>
          <w:rFonts w:ascii="Times New Roman" w:hAnsi="Times New Roman" w:cs="Times New Roman"/>
          <w:sz w:val="28"/>
          <w:szCs w:val="28"/>
        </w:rPr>
        <w:t>Оборудование передвижных лабораторий должно быть приближено к стационарным, но несколько уступает им из-за нехватки площадей. Например, вместо лабораторного стола передвижная лаборатория оснащается откидным столиком для ведения необходимых записей в процессе проведения эксперимента.</w:t>
      </w:r>
    </w:p>
    <w:p w14:paraId="587B2159" w14:textId="26C63894" w:rsidR="00A92761" w:rsidRPr="00A92761" w:rsidRDefault="00A92761" w:rsidP="00A92761">
      <w:pPr>
        <w:spacing w:after="0" w:line="240" w:lineRule="auto"/>
        <w:ind w:firstLine="567"/>
        <w:jc w:val="both"/>
        <w:rPr>
          <w:rFonts w:ascii="Times New Roman" w:hAnsi="Times New Roman" w:cs="Times New Roman"/>
          <w:sz w:val="28"/>
          <w:szCs w:val="28"/>
        </w:rPr>
      </w:pPr>
      <w:r w:rsidRPr="00A92761">
        <w:rPr>
          <w:rFonts w:ascii="Times New Roman" w:hAnsi="Times New Roman" w:cs="Times New Roman"/>
          <w:sz w:val="28"/>
          <w:szCs w:val="28"/>
        </w:rPr>
        <w:t>Экспериментатор в лаборатории выполняет весьма ответственную работу. От неё часто зависит правильность решения теоретической или практической задачи в целом. Главными условиями эффективной экспериментальной работы являются: аккуратность, тщательность подготовки эксперимента, точность при выполнении предписаний методики, внимательность при проведении эксперимента. Исследователь, приступая к проведению эксперимента, должен еще раз обдумать и уточнить методику, подготовить всю необходимую документацию (акты, лабораторные тетради, журналы), которая предназначена для регистрации хода и результатов опытов.</w:t>
      </w:r>
    </w:p>
    <w:p w14:paraId="06BB27C8" w14:textId="476AA6D3" w:rsidR="00A92761" w:rsidRPr="00A92761" w:rsidRDefault="00A92761" w:rsidP="00A92761">
      <w:pPr>
        <w:spacing w:after="0" w:line="240" w:lineRule="auto"/>
        <w:ind w:firstLine="567"/>
        <w:jc w:val="both"/>
        <w:rPr>
          <w:rFonts w:ascii="Times New Roman" w:hAnsi="Times New Roman" w:cs="Times New Roman"/>
          <w:sz w:val="28"/>
          <w:szCs w:val="28"/>
        </w:rPr>
      </w:pPr>
      <w:r w:rsidRPr="00A92761">
        <w:rPr>
          <w:rFonts w:ascii="Times New Roman" w:hAnsi="Times New Roman" w:cs="Times New Roman"/>
          <w:sz w:val="28"/>
          <w:szCs w:val="28"/>
        </w:rPr>
        <w:t>Все наблюдения, определения и анализы необходимо записывать в специальный журнал. Его форма должна соответствовать исследуемому процессу с максимальной фиксацией всех фактов и условий их появления. Исполнитель должен при получении в одном статистическом ряду результатов, резко отличающихся от соседних измерений, записать все данные без искажений и указать обстоятельства, которые сопутствуют указанному измерению. В дальнейшем это позволит установить причины отклонений и соответствующим образом классифицировать их. Если необходимо в процессе измерения произвести простейшие расчеты, то они должны быть внесены в журнал или в отдельную тетрадь с указанием даты проведения опыта, номера и серии опыта.</w:t>
      </w:r>
    </w:p>
    <w:p w14:paraId="54F1CBF7" w14:textId="1ADF926F" w:rsidR="00A92761" w:rsidRPr="00A92761" w:rsidRDefault="00A92761" w:rsidP="00A92761">
      <w:pPr>
        <w:spacing w:after="0" w:line="240" w:lineRule="auto"/>
        <w:ind w:firstLine="567"/>
        <w:jc w:val="both"/>
        <w:rPr>
          <w:rFonts w:ascii="Times New Roman" w:hAnsi="Times New Roman" w:cs="Times New Roman"/>
          <w:sz w:val="28"/>
          <w:szCs w:val="28"/>
        </w:rPr>
      </w:pPr>
      <w:r w:rsidRPr="00A92761">
        <w:rPr>
          <w:rFonts w:ascii="Times New Roman" w:hAnsi="Times New Roman" w:cs="Times New Roman"/>
          <w:sz w:val="28"/>
          <w:szCs w:val="28"/>
        </w:rPr>
        <w:t>Лабораторные журналы и тетради являются важнейшими первичными документами исследователя, поэтому должны содержаться в порядке и обеспечивать возможность логической проверки. Нужно стремиться не допускать в них исправлений, а при необходимости исправления должны делаться так, чтобы не происходило путаницы при расчетах. Любое исправление должно сопровождаться пояснением экспериментатора и краткой справкой о причинах исправлений. В лабораторных журналах и тетрадях не следует делать записей или пометок, не относящихся к делу.</w:t>
      </w:r>
    </w:p>
    <w:p w14:paraId="5B2AB84B" w14:textId="4DB0E793" w:rsidR="00A92761" w:rsidRPr="00A92761" w:rsidRDefault="00A92761" w:rsidP="00A92761">
      <w:pPr>
        <w:spacing w:after="0" w:line="240" w:lineRule="auto"/>
        <w:ind w:firstLine="567"/>
        <w:jc w:val="both"/>
        <w:rPr>
          <w:rFonts w:ascii="Times New Roman" w:hAnsi="Times New Roman" w:cs="Times New Roman"/>
          <w:sz w:val="28"/>
          <w:szCs w:val="28"/>
        </w:rPr>
      </w:pPr>
      <w:r w:rsidRPr="00A92761">
        <w:rPr>
          <w:rFonts w:ascii="Times New Roman" w:hAnsi="Times New Roman" w:cs="Times New Roman"/>
          <w:sz w:val="28"/>
          <w:szCs w:val="28"/>
        </w:rPr>
        <w:t>Исполнитель обязан систематически проводить поверку средств измерений. При проведении эксперимента исполнитель должен непрерывно следить за средствами измерений, правильностью их показаний, характеристикой окружающей среды, устойчивостью аппаратов и установок и не допускать посторонних лиц в рабочую зону.</w:t>
      </w:r>
    </w:p>
    <w:p w14:paraId="10ECEEDD" w14:textId="77777777" w:rsidR="00A92761" w:rsidRPr="00A92761" w:rsidRDefault="00A92761" w:rsidP="00A92761">
      <w:pPr>
        <w:spacing w:after="0" w:line="240" w:lineRule="auto"/>
        <w:ind w:firstLine="567"/>
        <w:jc w:val="both"/>
        <w:rPr>
          <w:rFonts w:ascii="Times New Roman" w:hAnsi="Times New Roman" w:cs="Times New Roman"/>
          <w:sz w:val="28"/>
          <w:szCs w:val="28"/>
        </w:rPr>
      </w:pPr>
      <w:r w:rsidRPr="00A92761">
        <w:rPr>
          <w:rFonts w:ascii="Times New Roman" w:hAnsi="Times New Roman" w:cs="Times New Roman"/>
          <w:sz w:val="28"/>
          <w:szCs w:val="28"/>
        </w:rPr>
        <w:lastRenderedPageBreak/>
        <w:t>Творческие особенности экспериментатора должны проявляться при предварительной обработке результатов и их анализе. Такой анализ позволяет контролировать исследуемый процесс, улучшать методику, корректировать эксперимент и повышать его эффективность.</w:t>
      </w:r>
    </w:p>
    <w:p w14:paraId="52D42692" w14:textId="70594E09" w:rsidR="00A92761" w:rsidRPr="00A92761" w:rsidRDefault="00A92761" w:rsidP="00A92761">
      <w:pPr>
        <w:spacing w:after="0" w:line="240" w:lineRule="auto"/>
        <w:ind w:firstLine="567"/>
        <w:jc w:val="both"/>
        <w:rPr>
          <w:rFonts w:ascii="Times New Roman" w:hAnsi="Times New Roman" w:cs="Times New Roman"/>
          <w:sz w:val="28"/>
          <w:szCs w:val="28"/>
        </w:rPr>
      </w:pPr>
      <w:r w:rsidRPr="00A92761">
        <w:rPr>
          <w:rFonts w:ascii="Times New Roman" w:hAnsi="Times New Roman" w:cs="Times New Roman"/>
          <w:sz w:val="28"/>
          <w:szCs w:val="28"/>
        </w:rPr>
        <w:t xml:space="preserve">В процессе экспериментальных работ необходимо соблюдать инструкции по </w:t>
      </w:r>
      <w:proofErr w:type="spellStart"/>
      <w:r w:rsidRPr="00A92761">
        <w:rPr>
          <w:rFonts w:ascii="Times New Roman" w:hAnsi="Times New Roman" w:cs="Times New Roman"/>
          <w:sz w:val="28"/>
          <w:szCs w:val="28"/>
        </w:rPr>
        <w:t>промсанитарии</w:t>
      </w:r>
      <w:proofErr w:type="spellEnd"/>
      <w:r w:rsidRPr="00A92761">
        <w:rPr>
          <w:rFonts w:ascii="Times New Roman" w:hAnsi="Times New Roman" w:cs="Times New Roman"/>
          <w:sz w:val="28"/>
          <w:szCs w:val="28"/>
        </w:rPr>
        <w:t>, требования техники безопасности, пожарной профилактики. Особое внимание следует уделять уменьшению шума</w:t>
      </w:r>
      <w:r>
        <w:rPr>
          <w:rFonts w:ascii="Times New Roman" w:hAnsi="Times New Roman" w:cs="Times New Roman"/>
          <w:sz w:val="28"/>
          <w:szCs w:val="28"/>
        </w:rPr>
        <w:t xml:space="preserve"> </w:t>
      </w:r>
      <w:r w:rsidRPr="00A92761">
        <w:rPr>
          <w:rFonts w:ascii="Times New Roman" w:hAnsi="Times New Roman" w:cs="Times New Roman"/>
          <w:sz w:val="28"/>
          <w:szCs w:val="28"/>
        </w:rPr>
        <w:t>при эксперименте, состоянию газовых кранов и электрооборудования. Газовые краны должны периодически проверяться специалистами на утечку газа. Все электроприборы должны быть заземлены.</w:t>
      </w:r>
    </w:p>
    <w:p w14:paraId="2FD8934B" w14:textId="659619D8" w:rsidR="00A92761" w:rsidRPr="00A92761" w:rsidRDefault="00A92761" w:rsidP="00A92761">
      <w:pPr>
        <w:spacing w:after="0" w:line="240" w:lineRule="auto"/>
        <w:ind w:firstLine="567"/>
        <w:jc w:val="both"/>
        <w:rPr>
          <w:rFonts w:ascii="Times New Roman" w:hAnsi="Times New Roman" w:cs="Times New Roman"/>
          <w:sz w:val="28"/>
          <w:szCs w:val="28"/>
        </w:rPr>
      </w:pPr>
      <w:r w:rsidRPr="00A92761">
        <w:rPr>
          <w:rFonts w:ascii="Times New Roman" w:hAnsi="Times New Roman" w:cs="Times New Roman"/>
          <w:sz w:val="28"/>
          <w:szCs w:val="28"/>
        </w:rPr>
        <w:t>При выполнении производственных экспериментов необходимо очень строго соблюдать все перечисленные требования. Вследствие больших объемов работ и значительной их трудоемкости ошибки, которые были допущены в процессе эксперимента, могут значительно увеличить продолжительность исследований и соответственно уменьшить их точность.</w:t>
      </w:r>
    </w:p>
    <w:p w14:paraId="22977F70" w14:textId="6B893CD8" w:rsidR="00A92761" w:rsidRPr="00A92761" w:rsidRDefault="00A92761" w:rsidP="00A92761">
      <w:pPr>
        <w:spacing w:after="0" w:line="240" w:lineRule="auto"/>
        <w:ind w:firstLine="567"/>
        <w:jc w:val="both"/>
        <w:rPr>
          <w:rFonts w:ascii="Times New Roman" w:hAnsi="Times New Roman" w:cs="Times New Roman"/>
          <w:sz w:val="28"/>
          <w:szCs w:val="28"/>
        </w:rPr>
      </w:pPr>
      <w:r w:rsidRPr="00A92761">
        <w:rPr>
          <w:rFonts w:ascii="Times New Roman" w:hAnsi="Times New Roman" w:cs="Times New Roman"/>
          <w:sz w:val="28"/>
          <w:szCs w:val="28"/>
        </w:rPr>
        <w:t>Все результаты измерений сначала сводят в таблицы по варьирующим характеристикам, потом тщательно изучают сомнительные цифры, которые резко отличаются от статистического ряда наблюдений. При анализе цифр необходимо установить точность, с которой нужно производить обработку опытных данных, то есть точность обработки не должна быть выше точности измерений.</w:t>
      </w:r>
    </w:p>
    <w:p w14:paraId="2900A156" w14:textId="5338B0DE" w:rsidR="00A92761" w:rsidRPr="00A92761" w:rsidRDefault="00A92761" w:rsidP="00A92761">
      <w:pPr>
        <w:spacing w:after="0" w:line="240" w:lineRule="auto"/>
        <w:ind w:firstLine="567"/>
        <w:jc w:val="both"/>
        <w:rPr>
          <w:rFonts w:ascii="Times New Roman" w:hAnsi="Times New Roman" w:cs="Times New Roman"/>
          <w:sz w:val="28"/>
          <w:szCs w:val="28"/>
        </w:rPr>
      </w:pPr>
      <w:r w:rsidRPr="00A92761">
        <w:rPr>
          <w:rFonts w:ascii="Times New Roman" w:hAnsi="Times New Roman" w:cs="Times New Roman"/>
          <w:sz w:val="28"/>
          <w:szCs w:val="28"/>
        </w:rPr>
        <w:t>Важное место при проведении экспериментальных исследований занимает анализ результатов эксперимента. Это завершающая часть, на базе которой делается вывод о подтверждении гипотезы научного исследования. Анализ эксперимента является творческой частью исследования. Поскольку за цифрами иногда трудно представить физическую сущность процесса, требуется особо тщательное сопоставление причин, фактов, обусловливающих ход того или иного процесса и установление адекватности гипотезы и эксперимента.</w:t>
      </w:r>
    </w:p>
    <w:p w14:paraId="22845AA0" w14:textId="04BD7C83" w:rsidR="00A92761" w:rsidRDefault="00A92761" w:rsidP="00A92761">
      <w:pPr>
        <w:spacing w:after="0" w:line="240" w:lineRule="auto"/>
        <w:ind w:firstLine="567"/>
        <w:jc w:val="both"/>
        <w:rPr>
          <w:rFonts w:ascii="Times New Roman" w:hAnsi="Times New Roman" w:cs="Times New Roman"/>
          <w:sz w:val="28"/>
          <w:szCs w:val="28"/>
        </w:rPr>
      </w:pPr>
      <w:r w:rsidRPr="00A92761">
        <w:rPr>
          <w:rFonts w:ascii="Times New Roman" w:hAnsi="Times New Roman" w:cs="Times New Roman"/>
          <w:sz w:val="28"/>
          <w:szCs w:val="28"/>
        </w:rPr>
        <w:t>Результаты некоторых лабораторных и большинства производственных экспериментов оформляются протоколом, который подписывается экспериментатором и руководителем производства [3].</w:t>
      </w:r>
    </w:p>
    <w:p w14:paraId="745E6BED" w14:textId="655F6818" w:rsidR="001841E8" w:rsidRDefault="001841E8" w:rsidP="00A92761">
      <w:pPr>
        <w:spacing w:after="0" w:line="240" w:lineRule="auto"/>
        <w:ind w:firstLine="567"/>
        <w:jc w:val="both"/>
        <w:rPr>
          <w:rFonts w:ascii="Times New Roman" w:hAnsi="Times New Roman" w:cs="Times New Roman"/>
          <w:sz w:val="28"/>
          <w:szCs w:val="28"/>
        </w:rPr>
      </w:pPr>
    </w:p>
    <w:p w14:paraId="0319B635" w14:textId="521E84AC" w:rsidR="001841E8" w:rsidRDefault="001841E8" w:rsidP="001841E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ЛЕКЦИЯ 13</w:t>
      </w:r>
    </w:p>
    <w:p w14:paraId="0C6FCAFA" w14:textId="77777777" w:rsidR="001841E8" w:rsidRDefault="001841E8" w:rsidP="001841E8">
      <w:pPr>
        <w:spacing w:after="0" w:line="240" w:lineRule="auto"/>
        <w:jc w:val="center"/>
        <w:rPr>
          <w:rFonts w:ascii="Times New Roman" w:hAnsi="Times New Roman" w:cs="Times New Roman"/>
          <w:b/>
          <w:sz w:val="28"/>
          <w:szCs w:val="28"/>
        </w:rPr>
      </w:pPr>
    </w:p>
    <w:p w14:paraId="6F1F17A9" w14:textId="31A37B59" w:rsidR="001841E8" w:rsidRDefault="001841E8" w:rsidP="001841E8">
      <w:pPr>
        <w:spacing w:after="0" w:line="240" w:lineRule="auto"/>
        <w:jc w:val="center"/>
        <w:rPr>
          <w:rFonts w:ascii="Times New Roman" w:hAnsi="Times New Roman" w:cs="Times New Roman"/>
          <w:b/>
          <w:sz w:val="28"/>
          <w:szCs w:val="28"/>
        </w:rPr>
      </w:pPr>
      <w:r w:rsidRPr="001841E8">
        <w:rPr>
          <w:rFonts w:ascii="Times New Roman" w:hAnsi="Times New Roman" w:cs="Times New Roman"/>
          <w:b/>
          <w:sz w:val="28"/>
          <w:szCs w:val="28"/>
        </w:rPr>
        <w:t>Обработка результатов экспериментальных исследований</w:t>
      </w:r>
      <w:r w:rsidRPr="00842F48">
        <w:rPr>
          <w:rFonts w:ascii="Times New Roman" w:hAnsi="Times New Roman" w:cs="Times New Roman"/>
          <w:b/>
          <w:sz w:val="28"/>
          <w:szCs w:val="28"/>
        </w:rPr>
        <w:t>.</w:t>
      </w:r>
    </w:p>
    <w:p w14:paraId="16DBB3D8" w14:textId="77777777" w:rsidR="001841E8" w:rsidRDefault="001841E8" w:rsidP="001841E8">
      <w:pPr>
        <w:spacing w:after="0" w:line="240" w:lineRule="auto"/>
        <w:jc w:val="center"/>
        <w:rPr>
          <w:rFonts w:ascii="Times New Roman" w:hAnsi="Times New Roman" w:cs="Times New Roman"/>
          <w:b/>
          <w:sz w:val="28"/>
          <w:szCs w:val="28"/>
        </w:rPr>
      </w:pPr>
    </w:p>
    <w:p w14:paraId="18294A72" w14:textId="2C1A7341" w:rsidR="001841E8" w:rsidRDefault="001841E8" w:rsidP="001841E8">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AD3265">
        <w:rPr>
          <w:rFonts w:ascii="Times New Roman" w:hAnsi="Times New Roman" w:cs="Times New Roman"/>
          <w:sz w:val="28"/>
          <w:szCs w:val="28"/>
        </w:rPr>
        <w:t xml:space="preserve">ознакомление обучающихся с </w:t>
      </w:r>
      <w:r>
        <w:rPr>
          <w:rFonts w:ascii="Times New Roman" w:hAnsi="Times New Roman" w:cs="Times New Roman"/>
          <w:sz w:val="28"/>
          <w:szCs w:val="28"/>
        </w:rPr>
        <w:t>процессом о</w:t>
      </w:r>
      <w:r w:rsidRPr="001841E8">
        <w:rPr>
          <w:rFonts w:ascii="Times New Roman" w:hAnsi="Times New Roman" w:cs="Times New Roman"/>
          <w:sz w:val="28"/>
          <w:szCs w:val="28"/>
        </w:rPr>
        <w:t>бработк</w:t>
      </w:r>
      <w:r>
        <w:rPr>
          <w:rFonts w:ascii="Times New Roman" w:hAnsi="Times New Roman" w:cs="Times New Roman"/>
          <w:sz w:val="28"/>
          <w:szCs w:val="28"/>
        </w:rPr>
        <w:t>и</w:t>
      </w:r>
      <w:r w:rsidRPr="001841E8">
        <w:rPr>
          <w:rFonts w:ascii="Times New Roman" w:hAnsi="Times New Roman" w:cs="Times New Roman"/>
          <w:sz w:val="28"/>
          <w:szCs w:val="28"/>
        </w:rPr>
        <w:t xml:space="preserve"> результатов экспериментальных исследований.</w:t>
      </w:r>
    </w:p>
    <w:p w14:paraId="2EE4E875" w14:textId="77777777" w:rsidR="001841E8" w:rsidRPr="001841E8" w:rsidRDefault="001841E8" w:rsidP="001841E8">
      <w:pPr>
        <w:tabs>
          <w:tab w:val="left" w:pos="851"/>
          <w:tab w:val="left" w:pos="993"/>
        </w:tabs>
        <w:spacing w:after="0" w:line="240" w:lineRule="auto"/>
        <w:ind w:firstLine="708"/>
        <w:jc w:val="both"/>
        <w:rPr>
          <w:rFonts w:ascii="Times New Roman" w:hAnsi="Times New Roman" w:cs="Times New Roman"/>
          <w:sz w:val="28"/>
          <w:szCs w:val="28"/>
        </w:rPr>
      </w:pPr>
      <w:r w:rsidRPr="001841E8">
        <w:rPr>
          <w:rFonts w:ascii="Times New Roman" w:hAnsi="Times New Roman" w:cs="Times New Roman"/>
          <w:sz w:val="28"/>
          <w:szCs w:val="28"/>
        </w:rPr>
        <w:tab/>
        <w:t>Основы теории случайных ошибок и методов оценки случайных погрешностей в измерениях</w:t>
      </w:r>
    </w:p>
    <w:p w14:paraId="1EB68A33" w14:textId="5566EC67" w:rsidR="001841E8" w:rsidRPr="001841E8" w:rsidRDefault="001841E8" w:rsidP="001841E8">
      <w:pPr>
        <w:tabs>
          <w:tab w:val="left" w:pos="851"/>
          <w:tab w:val="left" w:pos="993"/>
        </w:tabs>
        <w:spacing w:after="0" w:line="240" w:lineRule="auto"/>
        <w:ind w:firstLine="708"/>
        <w:jc w:val="both"/>
        <w:rPr>
          <w:rFonts w:ascii="Times New Roman" w:hAnsi="Times New Roman" w:cs="Times New Roman"/>
          <w:sz w:val="28"/>
          <w:szCs w:val="28"/>
        </w:rPr>
      </w:pPr>
      <w:r w:rsidRPr="001841E8">
        <w:rPr>
          <w:rFonts w:ascii="Times New Roman" w:hAnsi="Times New Roman" w:cs="Times New Roman"/>
          <w:sz w:val="28"/>
          <w:szCs w:val="28"/>
        </w:rPr>
        <w:t>Исследователь должен одновременно с производством опытов и измерений проводить предварительную, а затем и окончательную обработку результатов измерений, их анализ, что позволяет корректировать эксперимент, контролировать и улучшать методику в ходе опыта.</w:t>
      </w:r>
    </w:p>
    <w:p w14:paraId="5BE09B1F" w14:textId="463E5B23" w:rsidR="001841E8" w:rsidRPr="001841E8" w:rsidRDefault="001841E8" w:rsidP="001841E8">
      <w:pPr>
        <w:tabs>
          <w:tab w:val="left" w:pos="851"/>
          <w:tab w:val="left" w:pos="993"/>
        </w:tabs>
        <w:spacing w:after="0" w:line="240" w:lineRule="auto"/>
        <w:ind w:firstLine="708"/>
        <w:jc w:val="both"/>
        <w:rPr>
          <w:rFonts w:ascii="Times New Roman" w:hAnsi="Times New Roman" w:cs="Times New Roman"/>
          <w:sz w:val="28"/>
          <w:szCs w:val="28"/>
        </w:rPr>
      </w:pPr>
      <w:r w:rsidRPr="001841E8">
        <w:rPr>
          <w:rFonts w:ascii="Times New Roman" w:hAnsi="Times New Roman" w:cs="Times New Roman"/>
          <w:sz w:val="28"/>
          <w:szCs w:val="28"/>
        </w:rPr>
        <w:lastRenderedPageBreak/>
        <w:t>Анализ случайных погрешностей основывается на теории случайных ошибок. Он даёт возможность с определенной гарантией вычислить действительное значение измеренной величины и оценить возможные ошибки.</w:t>
      </w:r>
    </w:p>
    <w:p w14:paraId="52ABD0DF" w14:textId="37DEC7F0" w:rsidR="001841E8" w:rsidRPr="001841E8" w:rsidRDefault="001841E8" w:rsidP="001841E8">
      <w:pPr>
        <w:tabs>
          <w:tab w:val="left" w:pos="851"/>
          <w:tab w:val="left" w:pos="993"/>
        </w:tabs>
        <w:spacing w:after="0" w:line="240" w:lineRule="auto"/>
        <w:ind w:firstLine="708"/>
        <w:jc w:val="both"/>
        <w:rPr>
          <w:rFonts w:ascii="Times New Roman" w:hAnsi="Times New Roman" w:cs="Times New Roman"/>
          <w:sz w:val="28"/>
          <w:szCs w:val="28"/>
        </w:rPr>
      </w:pPr>
      <w:r w:rsidRPr="001841E8">
        <w:rPr>
          <w:rFonts w:ascii="Times New Roman" w:hAnsi="Times New Roman" w:cs="Times New Roman"/>
          <w:sz w:val="28"/>
          <w:szCs w:val="28"/>
        </w:rPr>
        <w:t>Основу теории случайных ошибок составляют следующие предположения:</w:t>
      </w:r>
    </w:p>
    <w:p w14:paraId="2478E856" w14:textId="078E8DC8" w:rsidR="001841E8" w:rsidRPr="001841E8" w:rsidRDefault="001841E8" w:rsidP="001841E8">
      <w:pPr>
        <w:tabs>
          <w:tab w:val="left" w:pos="851"/>
          <w:tab w:val="left" w:pos="993"/>
        </w:tabs>
        <w:spacing w:after="0" w:line="240" w:lineRule="auto"/>
        <w:ind w:firstLine="708"/>
        <w:jc w:val="both"/>
        <w:rPr>
          <w:rFonts w:ascii="Times New Roman" w:hAnsi="Times New Roman" w:cs="Times New Roman"/>
          <w:sz w:val="28"/>
          <w:szCs w:val="28"/>
        </w:rPr>
      </w:pPr>
      <w:r w:rsidRPr="001841E8">
        <w:rPr>
          <w:rFonts w:ascii="Times New Roman" w:hAnsi="Times New Roman" w:cs="Times New Roman"/>
          <w:sz w:val="28"/>
          <w:szCs w:val="28"/>
        </w:rPr>
        <w:t>–</w:t>
      </w:r>
      <w:r w:rsidRPr="001841E8">
        <w:rPr>
          <w:rFonts w:ascii="Times New Roman" w:hAnsi="Times New Roman" w:cs="Times New Roman"/>
          <w:sz w:val="28"/>
          <w:szCs w:val="28"/>
        </w:rPr>
        <w:tab/>
        <w:t>большие погрешности встречаются реже, чем малые, так как вероятность появления погрешности уменьшается с ростом ее величины;</w:t>
      </w:r>
    </w:p>
    <w:p w14:paraId="4D75DF3E" w14:textId="322DF7D9" w:rsidR="001841E8" w:rsidRPr="001841E8" w:rsidRDefault="001841E8" w:rsidP="001841E8">
      <w:pPr>
        <w:tabs>
          <w:tab w:val="left" w:pos="851"/>
          <w:tab w:val="left" w:pos="993"/>
        </w:tabs>
        <w:spacing w:after="0" w:line="240" w:lineRule="auto"/>
        <w:ind w:firstLine="708"/>
        <w:jc w:val="both"/>
        <w:rPr>
          <w:rFonts w:ascii="Times New Roman" w:hAnsi="Times New Roman" w:cs="Times New Roman"/>
          <w:sz w:val="28"/>
          <w:szCs w:val="28"/>
        </w:rPr>
      </w:pPr>
      <w:r w:rsidRPr="001841E8">
        <w:rPr>
          <w:rFonts w:ascii="Times New Roman" w:hAnsi="Times New Roman" w:cs="Times New Roman"/>
          <w:sz w:val="28"/>
          <w:szCs w:val="28"/>
        </w:rPr>
        <w:t>–</w:t>
      </w:r>
      <w:r w:rsidRPr="001841E8">
        <w:rPr>
          <w:rFonts w:ascii="Times New Roman" w:hAnsi="Times New Roman" w:cs="Times New Roman"/>
          <w:sz w:val="28"/>
          <w:szCs w:val="28"/>
        </w:rPr>
        <w:tab/>
        <w:t>при большом числе измерений случайные погрешности одинаковой величины, но разного знака встречаются одинаково часто;</w:t>
      </w:r>
    </w:p>
    <w:p w14:paraId="3E02299C" w14:textId="02B77891" w:rsidR="001841E8" w:rsidRPr="001841E8" w:rsidRDefault="001841E8" w:rsidP="001841E8">
      <w:pPr>
        <w:tabs>
          <w:tab w:val="left" w:pos="851"/>
          <w:tab w:val="left" w:pos="993"/>
        </w:tabs>
        <w:spacing w:after="0" w:line="240" w:lineRule="auto"/>
        <w:ind w:firstLine="708"/>
        <w:jc w:val="both"/>
        <w:rPr>
          <w:rFonts w:ascii="Times New Roman" w:hAnsi="Times New Roman" w:cs="Times New Roman"/>
          <w:sz w:val="28"/>
          <w:szCs w:val="28"/>
        </w:rPr>
      </w:pPr>
      <w:r w:rsidRPr="001841E8">
        <w:rPr>
          <w:rFonts w:ascii="Times New Roman" w:hAnsi="Times New Roman" w:cs="Times New Roman"/>
          <w:sz w:val="28"/>
          <w:szCs w:val="28"/>
        </w:rPr>
        <w:t>–</w:t>
      </w:r>
      <w:r w:rsidRPr="001841E8">
        <w:rPr>
          <w:rFonts w:ascii="Times New Roman" w:hAnsi="Times New Roman" w:cs="Times New Roman"/>
          <w:sz w:val="28"/>
          <w:szCs w:val="28"/>
        </w:rPr>
        <w:tab/>
        <w:t>при бесконечно большом числе измерений истинное значение измеряемой величины равно среднеарифметическому значению всех результатов измерений, а появление того или иного результата измерения как случайного события описывается нормальным законом распределения.</w:t>
      </w:r>
    </w:p>
    <w:p w14:paraId="74032893" w14:textId="77777777" w:rsidR="001841E8" w:rsidRPr="001841E8" w:rsidRDefault="001841E8" w:rsidP="001841E8">
      <w:pPr>
        <w:tabs>
          <w:tab w:val="left" w:pos="851"/>
          <w:tab w:val="left" w:pos="993"/>
        </w:tabs>
        <w:spacing w:after="0" w:line="240" w:lineRule="auto"/>
        <w:ind w:firstLine="708"/>
        <w:jc w:val="both"/>
        <w:rPr>
          <w:rFonts w:ascii="Times New Roman" w:hAnsi="Times New Roman" w:cs="Times New Roman"/>
          <w:sz w:val="28"/>
          <w:szCs w:val="28"/>
        </w:rPr>
      </w:pPr>
      <w:r w:rsidRPr="001841E8">
        <w:rPr>
          <w:rFonts w:ascii="Times New Roman" w:hAnsi="Times New Roman" w:cs="Times New Roman"/>
          <w:sz w:val="28"/>
          <w:szCs w:val="28"/>
        </w:rPr>
        <w:t xml:space="preserve">Совокупность измерений может быть генеральной и выборочной. Генеральная совокупность – это все множество возможных значений изменений </w:t>
      </w:r>
      <w:proofErr w:type="spellStart"/>
      <w:r w:rsidRPr="001841E8">
        <w:rPr>
          <w:rFonts w:ascii="Times New Roman" w:hAnsi="Times New Roman" w:cs="Times New Roman"/>
          <w:sz w:val="28"/>
          <w:szCs w:val="28"/>
        </w:rPr>
        <w:t>хi</w:t>
      </w:r>
      <w:proofErr w:type="spellEnd"/>
      <w:r w:rsidRPr="001841E8">
        <w:rPr>
          <w:rFonts w:ascii="Times New Roman" w:hAnsi="Times New Roman" w:cs="Times New Roman"/>
          <w:sz w:val="28"/>
          <w:szCs w:val="28"/>
        </w:rPr>
        <w:t xml:space="preserve"> или возможных значений погрешности Δ </w:t>
      </w:r>
      <w:proofErr w:type="spellStart"/>
      <w:r w:rsidRPr="001841E8">
        <w:rPr>
          <w:rFonts w:ascii="Times New Roman" w:hAnsi="Times New Roman" w:cs="Times New Roman"/>
          <w:sz w:val="28"/>
          <w:szCs w:val="28"/>
        </w:rPr>
        <w:t>хi</w:t>
      </w:r>
      <w:proofErr w:type="spellEnd"/>
      <w:r w:rsidRPr="001841E8">
        <w:rPr>
          <w:rFonts w:ascii="Times New Roman" w:hAnsi="Times New Roman" w:cs="Times New Roman"/>
          <w:sz w:val="28"/>
          <w:szCs w:val="28"/>
        </w:rPr>
        <w:t>.</w:t>
      </w:r>
    </w:p>
    <w:p w14:paraId="3838869D" w14:textId="2DD91703" w:rsidR="001841E8" w:rsidRPr="001841E8" w:rsidRDefault="001841E8" w:rsidP="001841E8">
      <w:pPr>
        <w:tabs>
          <w:tab w:val="left" w:pos="851"/>
          <w:tab w:val="left" w:pos="993"/>
        </w:tabs>
        <w:spacing w:after="0" w:line="240" w:lineRule="auto"/>
        <w:ind w:firstLine="708"/>
        <w:jc w:val="both"/>
        <w:rPr>
          <w:rFonts w:ascii="Times New Roman" w:hAnsi="Times New Roman" w:cs="Times New Roman"/>
          <w:sz w:val="28"/>
          <w:szCs w:val="28"/>
        </w:rPr>
      </w:pPr>
      <w:r w:rsidRPr="001841E8">
        <w:rPr>
          <w:rFonts w:ascii="Times New Roman" w:hAnsi="Times New Roman" w:cs="Times New Roman"/>
          <w:sz w:val="28"/>
          <w:szCs w:val="28"/>
        </w:rPr>
        <w:t xml:space="preserve">При выборочной совокупности число измерений n ограничено и в каждом случае строго определяется. Обычно считают, что если </w:t>
      </w:r>
      <w:proofErr w:type="gramStart"/>
      <w:r w:rsidRPr="001841E8">
        <w:rPr>
          <w:rFonts w:ascii="Times New Roman" w:hAnsi="Times New Roman" w:cs="Times New Roman"/>
          <w:sz w:val="28"/>
          <w:szCs w:val="28"/>
        </w:rPr>
        <w:t>n &gt;</w:t>
      </w:r>
      <w:proofErr w:type="gramEnd"/>
      <w:r w:rsidRPr="001841E8">
        <w:rPr>
          <w:rFonts w:ascii="Times New Roman" w:hAnsi="Times New Roman" w:cs="Times New Roman"/>
          <w:sz w:val="28"/>
          <w:szCs w:val="28"/>
        </w:rPr>
        <w:t xml:space="preserve"> 30, то среднее значение совокупности измерений x достаточно точно приближается к истинному значению.</w:t>
      </w:r>
    </w:p>
    <w:p w14:paraId="57B2D8B6" w14:textId="59FBDE06" w:rsidR="00C9450F" w:rsidRDefault="001841E8" w:rsidP="001841E8">
      <w:pPr>
        <w:tabs>
          <w:tab w:val="left" w:pos="851"/>
          <w:tab w:val="left" w:pos="993"/>
        </w:tabs>
        <w:spacing w:after="0" w:line="240" w:lineRule="auto"/>
        <w:ind w:firstLine="708"/>
        <w:jc w:val="both"/>
        <w:rPr>
          <w:rFonts w:ascii="Times New Roman" w:hAnsi="Times New Roman" w:cs="Times New Roman"/>
          <w:sz w:val="28"/>
          <w:szCs w:val="28"/>
        </w:rPr>
      </w:pPr>
      <w:r w:rsidRPr="001841E8">
        <w:rPr>
          <w:rFonts w:ascii="Times New Roman" w:hAnsi="Times New Roman" w:cs="Times New Roman"/>
          <w:sz w:val="28"/>
          <w:szCs w:val="28"/>
        </w:rPr>
        <w:t>Теория случайных ошибок позволяет оценить точность и надежность измерения при данном количестве замеров или определить минимальное количество замеров, гарантирующее требуемую точность и надежность измерений. Также необходимо исключить возможность появления грубых ошибок и определить достоверность полученных результатов [3].</w:t>
      </w:r>
    </w:p>
    <w:p w14:paraId="74500723" w14:textId="7CAE7E91" w:rsidR="001841E8" w:rsidRPr="001841E8" w:rsidRDefault="001841E8" w:rsidP="001841E8">
      <w:pPr>
        <w:tabs>
          <w:tab w:val="left" w:pos="851"/>
          <w:tab w:val="left" w:pos="993"/>
        </w:tabs>
        <w:spacing w:after="0" w:line="240" w:lineRule="auto"/>
        <w:ind w:firstLine="708"/>
        <w:jc w:val="both"/>
        <w:rPr>
          <w:rFonts w:ascii="Times New Roman" w:hAnsi="Times New Roman" w:cs="Times New Roman"/>
          <w:b/>
          <w:i/>
          <w:sz w:val="28"/>
          <w:szCs w:val="28"/>
        </w:rPr>
      </w:pPr>
      <w:r w:rsidRPr="001841E8">
        <w:rPr>
          <w:rFonts w:ascii="Times New Roman" w:hAnsi="Times New Roman" w:cs="Times New Roman"/>
          <w:b/>
          <w:i/>
          <w:sz w:val="28"/>
          <w:szCs w:val="28"/>
        </w:rPr>
        <w:t>Методы графической обработки результатов измерений</w:t>
      </w:r>
    </w:p>
    <w:p w14:paraId="3D2EC905" w14:textId="66D111B6" w:rsidR="001841E8" w:rsidRPr="001841E8" w:rsidRDefault="001841E8" w:rsidP="001841E8">
      <w:pPr>
        <w:tabs>
          <w:tab w:val="left" w:pos="851"/>
          <w:tab w:val="left" w:pos="993"/>
        </w:tabs>
        <w:spacing w:after="0" w:line="240" w:lineRule="auto"/>
        <w:ind w:firstLine="708"/>
        <w:jc w:val="both"/>
        <w:rPr>
          <w:rFonts w:ascii="Times New Roman" w:hAnsi="Times New Roman" w:cs="Times New Roman"/>
          <w:sz w:val="28"/>
          <w:szCs w:val="28"/>
        </w:rPr>
      </w:pPr>
      <w:r w:rsidRPr="001841E8">
        <w:rPr>
          <w:rFonts w:ascii="Times New Roman" w:hAnsi="Times New Roman" w:cs="Times New Roman"/>
          <w:sz w:val="28"/>
          <w:szCs w:val="28"/>
        </w:rPr>
        <w:t>При обработке результатов измерений широко используют методы графического изображения. Такие методы дают более наглядное представление о результатах эксперимента, чем табличные данные. Поэтому чаще табличные данные обрабатывают графическими методами с использованием обычной прямоугольной системы координат. Чтобы построить график, необходимо хорошо знать ход исследования, течение исследовательского процесса, т.е. то, что можно взять из теоретических исследований.</w:t>
      </w:r>
    </w:p>
    <w:p w14:paraId="22BAF357" w14:textId="1C2B02CA" w:rsidR="001841E8" w:rsidRDefault="001841E8" w:rsidP="001841E8">
      <w:pPr>
        <w:tabs>
          <w:tab w:val="left" w:pos="851"/>
          <w:tab w:val="left" w:pos="993"/>
        </w:tabs>
        <w:spacing w:after="0" w:line="240" w:lineRule="auto"/>
        <w:ind w:firstLine="708"/>
        <w:jc w:val="both"/>
        <w:rPr>
          <w:rFonts w:ascii="Times New Roman" w:hAnsi="Times New Roman" w:cs="Times New Roman"/>
          <w:sz w:val="28"/>
          <w:szCs w:val="28"/>
        </w:rPr>
      </w:pPr>
      <w:r w:rsidRPr="001841E8">
        <w:rPr>
          <w:rFonts w:ascii="Times New Roman" w:hAnsi="Times New Roman" w:cs="Times New Roman"/>
          <w:sz w:val="28"/>
          <w:szCs w:val="28"/>
        </w:rPr>
        <w:t>Экспериментальные точки на графике необходимо соединять плавной линией, чтобы она проходила как можно ближе ко всем экспериментальным точкам. Но могут быть исключения, так как иногда исследуют явления, для которых в определенных интервалах наблюдается быстрое скачкообразное изменение одной из координат.</w:t>
      </w:r>
    </w:p>
    <w:p w14:paraId="064E58FF" w14:textId="5F8E4AE7"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Это объясняется сущностью физико-химических процессов, например радиоактивным распадом атомов в процессе исследования радиоактивности. В таких случаях необходимо плавно соединять точки кривой. Общее «осреднение» всех точек плавной кривой может привести к тому, что скачок функции подменяется погрешностями измерений.</w:t>
      </w:r>
    </w:p>
    <w:p w14:paraId="06B8DBE6" w14:textId="7DEA66AC"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lastRenderedPageBreak/>
        <w:t>Иногда исследуются явления, для которых в определенном интервале наблюдается скачкообразное изменение одной из координат, объясняемое сущностью физико-химического процесса.</w:t>
      </w:r>
    </w:p>
    <w:p w14:paraId="3916C1C5" w14:textId="60DBFBE5" w:rsid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Если при построении графика появляются точки, которые резко удаляются от плавной кривой, необходимо проанализировать причину этого отклонения, а затем повторить измерение в диапазоне резкого отклонения точки. Повторные измерения могут подтвердить или отвергнуть наличие такого отклонения.</w:t>
      </w:r>
    </w:p>
    <w:p w14:paraId="7B58D83F" w14:textId="1A6CEF50" w:rsidR="0038619F" w:rsidRDefault="0038619F" w:rsidP="001841E8">
      <w:pPr>
        <w:tabs>
          <w:tab w:val="left" w:pos="851"/>
          <w:tab w:val="left" w:pos="993"/>
        </w:tabs>
        <w:spacing w:after="0" w:line="240" w:lineRule="auto"/>
        <w:ind w:firstLine="708"/>
        <w:jc w:val="both"/>
        <w:rPr>
          <w:rFonts w:ascii="Times New Roman" w:hAnsi="Times New Roman" w:cs="Times New Roman"/>
          <w:sz w:val="28"/>
          <w:szCs w:val="28"/>
        </w:rPr>
      </w:pPr>
    </w:p>
    <w:p w14:paraId="19709F9A" w14:textId="77777777" w:rsidR="0038619F" w:rsidRDefault="0038619F" w:rsidP="0038619F">
      <w:pPr>
        <w:spacing w:after="0" w:line="240" w:lineRule="auto"/>
        <w:ind w:firstLine="567"/>
        <w:jc w:val="both"/>
        <w:rPr>
          <w:rFonts w:ascii="Times New Roman" w:hAnsi="Times New Roman" w:cs="Times New Roman"/>
          <w:sz w:val="28"/>
          <w:szCs w:val="28"/>
        </w:rPr>
      </w:pPr>
    </w:p>
    <w:p w14:paraId="10A795AA" w14:textId="278BF639" w:rsidR="0038619F" w:rsidRDefault="0038619F" w:rsidP="0038619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ЛЕКЦИЯ 14</w:t>
      </w:r>
    </w:p>
    <w:p w14:paraId="08254F83" w14:textId="77777777" w:rsidR="0038619F" w:rsidRDefault="0038619F" w:rsidP="0038619F">
      <w:pPr>
        <w:spacing w:after="0" w:line="240" w:lineRule="auto"/>
        <w:jc w:val="center"/>
        <w:rPr>
          <w:rFonts w:ascii="Times New Roman" w:hAnsi="Times New Roman" w:cs="Times New Roman"/>
          <w:b/>
          <w:sz w:val="28"/>
          <w:szCs w:val="28"/>
        </w:rPr>
      </w:pPr>
    </w:p>
    <w:p w14:paraId="16CC7DD2" w14:textId="199812FD" w:rsidR="0038619F" w:rsidRDefault="0038619F" w:rsidP="0038619F">
      <w:pPr>
        <w:spacing w:after="0" w:line="240" w:lineRule="auto"/>
        <w:ind w:firstLine="567"/>
        <w:jc w:val="center"/>
        <w:rPr>
          <w:rFonts w:ascii="Times New Roman" w:hAnsi="Times New Roman" w:cs="Times New Roman"/>
          <w:b/>
          <w:sz w:val="28"/>
          <w:szCs w:val="28"/>
        </w:rPr>
      </w:pPr>
      <w:r w:rsidRPr="0038619F">
        <w:rPr>
          <w:rFonts w:ascii="Times New Roman" w:hAnsi="Times New Roman" w:cs="Times New Roman"/>
          <w:b/>
          <w:sz w:val="28"/>
          <w:szCs w:val="28"/>
        </w:rPr>
        <w:t>Оформление результатов научного исследования.</w:t>
      </w:r>
    </w:p>
    <w:p w14:paraId="3E2E9805" w14:textId="43E95F12" w:rsidR="0038619F" w:rsidRDefault="0038619F" w:rsidP="0038619F">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AD3265">
        <w:rPr>
          <w:rFonts w:ascii="Times New Roman" w:hAnsi="Times New Roman" w:cs="Times New Roman"/>
          <w:sz w:val="28"/>
          <w:szCs w:val="28"/>
        </w:rPr>
        <w:t xml:space="preserve">ознакомление обучающихся с </w:t>
      </w:r>
      <w:r>
        <w:rPr>
          <w:rFonts w:ascii="Times New Roman" w:hAnsi="Times New Roman" w:cs="Times New Roman"/>
          <w:sz w:val="28"/>
          <w:szCs w:val="28"/>
        </w:rPr>
        <w:t>процессом оформления</w:t>
      </w:r>
      <w:r w:rsidRPr="001841E8">
        <w:rPr>
          <w:rFonts w:ascii="Times New Roman" w:hAnsi="Times New Roman" w:cs="Times New Roman"/>
          <w:sz w:val="28"/>
          <w:szCs w:val="28"/>
        </w:rPr>
        <w:t xml:space="preserve"> результатов </w:t>
      </w:r>
      <w:r>
        <w:rPr>
          <w:rFonts w:ascii="Times New Roman" w:hAnsi="Times New Roman" w:cs="Times New Roman"/>
          <w:sz w:val="28"/>
          <w:szCs w:val="28"/>
        </w:rPr>
        <w:t>научного</w:t>
      </w:r>
      <w:r w:rsidRPr="001841E8">
        <w:rPr>
          <w:rFonts w:ascii="Times New Roman" w:hAnsi="Times New Roman" w:cs="Times New Roman"/>
          <w:sz w:val="28"/>
          <w:szCs w:val="28"/>
        </w:rPr>
        <w:t xml:space="preserve"> исследовани</w:t>
      </w:r>
      <w:r>
        <w:rPr>
          <w:rFonts w:ascii="Times New Roman" w:hAnsi="Times New Roman" w:cs="Times New Roman"/>
          <w:sz w:val="28"/>
          <w:szCs w:val="28"/>
        </w:rPr>
        <w:t>я</w:t>
      </w:r>
      <w:r w:rsidRPr="001841E8">
        <w:rPr>
          <w:rFonts w:ascii="Times New Roman" w:hAnsi="Times New Roman" w:cs="Times New Roman"/>
          <w:sz w:val="28"/>
          <w:szCs w:val="28"/>
        </w:rPr>
        <w:t>.</w:t>
      </w:r>
    </w:p>
    <w:p w14:paraId="4FFBC254" w14:textId="085AE590" w:rsidR="0038619F" w:rsidRDefault="0038619F" w:rsidP="0038619F">
      <w:pPr>
        <w:spacing w:after="0" w:line="240" w:lineRule="auto"/>
        <w:ind w:firstLine="567"/>
        <w:jc w:val="both"/>
        <w:rPr>
          <w:rFonts w:ascii="Times New Roman" w:hAnsi="Times New Roman" w:cs="Times New Roman"/>
          <w:sz w:val="28"/>
          <w:szCs w:val="28"/>
        </w:rPr>
      </w:pPr>
    </w:p>
    <w:p w14:paraId="763F22A9" w14:textId="302A8D20"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Когда сформулированы выводы и обобщения, продуманы доказательства и подготовлены все иллюстрации, наступает следующий этап – литературное оформление полученных результатов в виде отчета, статьи, доклада или презентации.</w:t>
      </w:r>
    </w:p>
    <w:p w14:paraId="7789B54B" w14:textId="0C8085C1"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 xml:space="preserve"> Литературное оформление результатов творческого труда предполагает знание и соблюдение определенных требований, предъявляемых к содержанию научной рукописи. В научных работах особенно важны ясность изложения, систематичность и последовательность представления материала.</w:t>
      </w:r>
    </w:p>
    <w:p w14:paraId="78FD0770" w14:textId="584BC2EF"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Текст научной рукописи следует делить на абзацы, то есть на части, начинающиеся с красной строки. Важно помнить, что правильная разбивка на абзацы облегчает чтение и усвоение содержания текста. Критерием такого деления является смысл написанного – каждый абзац должен включать самостоятельную мысль, содержащуюся в одном или нескольких предложениях.</w:t>
      </w:r>
    </w:p>
    <w:p w14:paraId="1E134402" w14:textId="5581A62A"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Также в рукописи следует избегать повторений, не допускать перехода к новой мысли, пока первая не получила полного законченного выражения. Писать текст нужно по возможности краткими и ясными для понимания предложениями. Текст лучше воспринимается, если в нем исключены частое повторение одних и тех же слов и выражений, тавтологии, сочетания в одной фразе нескольких свистящих и шипящих букв.</w:t>
      </w:r>
    </w:p>
    <w:p w14:paraId="6424BEFD" w14:textId="00B92B45"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Изложение должно включать критическую оценку существующих точек зрения, высказанных по данному вопросу, даже если они не в пользу автора. В тексте нежелательно делать много ссылок на себя. При необходимости следует употреблять выражения в третьем лице, например, автор полагает или по нашему мнению и т.д.</w:t>
      </w:r>
    </w:p>
    <w:p w14:paraId="70BFEDF0" w14:textId="3EBAA207"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Не рекомендуется перегружать рукопись цифрами, цитатами, и</w:t>
      </w:r>
      <w:r>
        <w:rPr>
          <w:rFonts w:ascii="Times New Roman" w:hAnsi="Times New Roman" w:cs="Times New Roman"/>
          <w:sz w:val="28"/>
          <w:szCs w:val="28"/>
        </w:rPr>
        <w:t>л</w:t>
      </w:r>
      <w:r w:rsidRPr="0038619F">
        <w:rPr>
          <w:rFonts w:ascii="Times New Roman" w:hAnsi="Times New Roman" w:cs="Times New Roman"/>
          <w:sz w:val="28"/>
          <w:szCs w:val="28"/>
        </w:rPr>
        <w:t>люстрациями, так как это отвлекает внимание читателя и затрудняет понимание содержания. Цитируемые в рукописи места (например, высказывания) должны иметь точные ссылки на источники.</w:t>
      </w:r>
    </w:p>
    <w:p w14:paraId="0E17FDF6" w14:textId="6789201B"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lastRenderedPageBreak/>
        <w:t>Необходимым условием является соблюдение единства условных обозначений и допускаемых сокращений слов, которые должны соответствовать принятым стандартам.</w:t>
      </w:r>
    </w:p>
    <w:p w14:paraId="49767DE4" w14:textId="5F705F56"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Структура научной работы. Каждое произведение научного характера можно условно разделить на три части: вводную, основную и заключительную.</w:t>
      </w:r>
    </w:p>
    <w:p w14:paraId="61C85E28" w14:textId="20CC27A0"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Вначале придумывается заглавие работы. Оно должно быть кратким, определенным и отвечающим содержанию работы. Название работы выносится на титульную страницу.</w:t>
      </w:r>
    </w:p>
    <w:p w14:paraId="5ED10590" w14:textId="299A93E7"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Титульный лист – это первая страница рукописи, на которой указаны надзаголовочные данные, сведения об авторе, заглавие, подзаголовочные данные, сведения о научном руководителе, место и год выполнения работы.</w:t>
      </w:r>
    </w:p>
    <w:p w14:paraId="13CF47C5" w14:textId="77777777"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 xml:space="preserve"> </w:t>
      </w:r>
    </w:p>
    <w:p w14:paraId="12011DF8" w14:textId="3438E276"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Оглавление раскрывает суть работы путем обозначения глав, параграфов и других рубрик рукописи с указанием страниц, с которых они начинаются. Оно может быть в начале или в конце работы. Названия глав и параграфов должны точно повторять соответствующие заголовки в тексте.</w:t>
      </w:r>
    </w:p>
    <w:p w14:paraId="4FE77EEC" w14:textId="77B3FE7A"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При оформлении научной работы иногда возникает необходимость написать предисловие. В нем излагаются внешние предпосылки создания научного труда: чем вызвано его появление; где и когда была выполнена работа; перечисляются организации и лица, оказавшие помощь при выполнении данной работы.</w:t>
      </w:r>
    </w:p>
    <w:p w14:paraId="7EFCF6AD" w14:textId="343BA65F"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Введение (вступление) – вводит читателя в круг рассматриваемых проблем и вопросов. В нем определяются новизна, актуальность, научная и практическая значимость темы, степень ее разработанности, то есть обосновывается выбор темы научного исследования. Здесь же формулируются цели и задачи, которые ставились автором, описываются примененные методы и практическая база исследования.</w:t>
      </w:r>
    </w:p>
    <w:p w14:paraId="49904DF9" w14:textId="2E80BC29"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В диссертационных исследованиях указывают объект и предмет исследования, положения, выносимые на защиту, говорят о теоретической и практической ценности полученных результатов и дают сведения об их апробации. Обычно объем введения не превышает 5–7% объема основного текста.</w:t>
      </w:r>
    </w:p>
    <w:p w14:paraId="400C1E80" w14:textId="543E4C91"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Основная часть состоит из нескольких глав, разбитых на параграфы. Первый параграф чаще бывает посвящен истории или общетеоретическим вопросам рассматриваемой темы, а в последующих параграфах раскрывают основные ее аспекты.</w:t>
      </w:r>
    </w:p>
    <w:p w14:paraId="2BFAF48F" w14:textId="36ACCB9E"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В основное содержание работы входит обобщение материала, методы, экспериментальные данные и выводы самого исследования. Особое внимание следует обращать на точность используемых в тексте слов и выражений, не допускать возможности их двусмысленного толкования. Новые термины или понятия необходимо подробно разъяснять.</w:t>
      </w:r>
    </w:p>
    <w:p w14:paraId="5584E68B" w14:textId="5549025A"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Цифровой материал должен быть представлен в доступной форме (в виде таблиц, графиков, диаграмм). Особой точности требует цифровой материал, чтобы избежать неверных выводов.</w:t>
      </w:r>
    </w:p>
    <w:p w14:paraId="668D3F1B" w14:textId="4BAB598F"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lastRenderedPageBreak/>
        <w:t xml:space="preserve">Таблицы, включенные </w:t>
      </w:r>
      <w:proofErr w:type="gramStart"/>
      <w:r w:rsidRPr="0038619F">
        <w:rPr>
          <w:rFonts w:ascii="Times New Roman" w:hAnsi="Times New Roman" w:cs="Times New Roman"/>
          <w:sz w:val="28"/>
          <w:szCs w:val="28"/>
        </w:rPr>
        <w:t>в текст</w:t>
      </w:r>
      <w:proofErr w:type="gramEnd"/>
      <w:r w:rsidRPr="0038619F">
        <w:rPr>
          <w:rFonts w:ascii="Times New Roman" w:hAnsi="Times New Roman" w:cs="Times New Roman"/>
          <w:sz w:val="28"/>
          <w:szCs w:val="28"/>
        </w:rPr>
        <w:t xml:space="preserve"> должны иметь наименование (заголовок) и номер или для всей работы (табл. 2), или для данной главы, на- пример, четвертой (табл. 4.2). Таблица должна содержать ответы на четыре вопроса: что, когда, где, откуда. Текст к таблице дается очень краткий, в нем указываются только основные взаимоотношения и выводы, которые вытекают из цифрового материала.</w:t>
      </w:r>
    </w:p>
    <w:p w14:paraId="429BB85A" w14:textId="301E7AF5"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 xml:space="preserve"> В конце работы как итог пишутся выводы в виде кратко сформулированных и пронумерованных отдельных тезисов. Выводы должны касаться только того материала, который изложен в работе. Следует соблюдать главный принцип: в выводах нужно идти от частных к более общим и важным положениям.</w:t>
      </w:r>
    </w:p>
    <w:p w14:paraId="6AFC30C8" w14:textId="33347EDF"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Характерной ошибкой при написании выводов является перечисление того, что сделано в работе вместо формулировки результатов исследования.</w:t>
      </w:r>
    </w:p>
    <w:p w14:paraId="67E84B8F" w14:textId="4DF57A06"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В заключении в логической последовательности излагают полученные результаты исследования, указывают на возможность их внедрения в практику, определяют дальнейшие перспективы работы над темой. Заключение не должно повторять выводы. Оно бывает небольшим по величине, но емким по содержанию.</w:t>
      </w:r>
    </w:p>
    <w:p w14:paraId="55A7A429" w14:textId="77777777"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 xml:space="preserve">В конце </w:t>
      </w:r>
      <w:proofErr w:type="gramStart"/>
      <w:r w:rsidRPr="0038619F">
        <w:rPr>
          <w:rFonts w:ascii="Times New Roman" w:hAnsi="Times New Roman" w:cs="Times New Roman"/>
          <w:sz w:val="28"/>
          <w:szCs w:val="28"/>
        </w:rPr>
        <w:t>работы  приводится</w:t>
      </w:r>
      <w:proofErr w:type="gramEnd"/>
      <w:r w:rsidRPr="0038619F">
        <w:rPr>
          <w:rFonts w:ascii="Times New Roman" w:hAnsi="Times New Roman" w:cs="Times New Roman"/>
          <w:sz w:val="28"/>
          <w:szCs w:val="28"/>
        </w:rPr>
        <w:t xml:space="preserve">  список  литературных  источников.  В список включаются только те литературные источники, которые были использованы при написании работы и упомянуты в тексте или сносках. Список составляется по разделам с учетом требований ГОСТ.</w:t>
      </w:r>
    </w:p>
    <w:p w14:paraId="1B51925D" w14:textId="5AB8E754"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В научных работах нередко возникает необходимость приводить в конце работы приложения. Они включают графики, вспомогательные таблицы, дополнительные тексты, извлечения из отдельных нормативных актов. Каждому материалу приложения надо присвоить самостоятельный порядковый номер, который при необходимости можно указать в тексте при ссылке на вспомогательные материалы. При подсчете объема научной работы приложения не учитываются.</w:t>
      </w:r>
    </w:p>
    <w:p w14:paraId="2368A89E" w14:textId="77777777"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При написании научной работы необходима аннотация или реферат.</w:t>
      </w:r>
    </w:p>
    <w:p w14:paraId="01197D09" w14:textId="4FEA2CA7"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Аннотация – это краткая характеристика научной работы с точки зрения содержания, назначения, формы и других особенностей. Она должна отвечать на вопрос: «О чем говорится в первичном документе?».</w:t>
      </w:r>
    </w:p>
    <w:p w14:paraId="49DE6842" w14:textId="70E55023"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В соответствии с ГОСТ 7.38-91 аннотация включает: характеристику типа научной работы, основную тему, проблему, объект, цель работы и ее результаты. В аннотации указывается, что нового несет в себе данная работа. Средний объем аннотации составляет 600 печатных знаков.</w:t>
      </w:r>
    </w:p>
    <w:p w14:paraId="74528956" w14:textId="1E6FB49E"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Реферат – это сокращенное изложение содержания первичного документа или его части с основными фактическими сведениями и выводами. Реферат в отличие от аннотации выполняет познавательную функцию и отвечает на вопрос: «Что говорится в первичном документе?».</w:t>
      </w:r>
    </w:p>
    <w:p w14:paraId="22257F02" w14:textId="00DD7A09" w:rsid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Основные требования к реферату содержатся в ГОСТ 7.38-91, согласно которому он должен включать тему, предмет исследования, характер и цель работы, методы проведения исследования, конкретные</w:t>
      </w:r>
      <w:r>
        <w:rPr>
          <w:rFonts w:ascii="Times New Roman" w:hAnsi="Times New Roman" w:cs="Times New Roman"/>
          <w:sz w:val="28"/>
          <w:szCs w:val="28"/>
        </w:rPr>
        <w:t xml:space="preserve"> </w:t>
      </w:r>
      <w:r w:rsidRPr="0038619F">
        <w:rPr>
          <w:rFonts w:ascii="Times New Roman" w:hAnsi="Times New Roman" w:cs="Times New Roman"/>
          <w:sz w:val="28"/>
          <w:szCs w:val="28"/>
        </w:rPr>
        <w:t xml:space="preserve">результаты, выводы и </w:t>
      </w:r>
      <w:r w:rsidRPr="0038619F">
        <w:rPr>
          <w:rFonts w:ascii="Times New Roman" w:hAnsi="Times New Roman" w:cs="Times New Roman"/>
          <w:sz w:val="28"/>
          <w:szCs w:val="28"/>
        </w:rPr>
        <w:lastRenderedPageBreak/>
        <w:t xml:space="preserve">оценки, характеристику области применения. Средний объем реферата составляет от 500 до 5500 </w:t>
      </w:r>
      <w:proofErr w:type="spellStart"/>
      <w:r w:rsidRPr="0038619F">
        <w:rPr>
          <w:rFonts w:ascii="Times New Roman" w:hAnsi="Times New Roman" w:cs="Times New Roman"/>
          <w:sz w:val="28"/>
          <w:szCs w:val="28"/>
        </w:rPr>
        <w:t>пч</w:t>
      </w:r>
      <w:proofErr w:type="spellEnd"/>
      <w:r w:rsidRPr="0038619F">
        <w:rPr>
          <w:rFonts w:ascii="Times New Roman" w:hAnsi="Times New Roman" w:cs="Times New Roman"/>
          <w:sz w:val="28"/>
          <w:szCs w:val="28"/>
        </w:rPr>
        <w:t xml:space="preserve">. </w:t>
      </w:r>
      <w:proofErr w:type="spellStart"/>
      <w:r w:rsidRPr="0038619F">
        <w:rPr>
          <w:rFonts w:ascii="Times New Roman" w:hAnsi="Times New Roman" w:cs="Times New Roman"/>
          <w:sz w:val="28"/>
          <w:szCs w:val="28"/>
        </w:rPr>
        <w:t>зн</w:t>
      </w:r>
      <w:proofErr w:type="spellEnd"/>
      <w:r w:rsidRPr="0038619F">
        <w:rPr>
          <w:rFonts w:ascii="Times New Roman" w:hAnsi="Times New Roman" w:cs="Times New Roman"/>
          <w:sz w:val="28"/>
          <w:szCs w:val="28"/>
        </w:rPr>
        <w:t>. (для документов большого объема).</w:t>
      </w:r>
    </w:p>
    <w:p w14:paraId="04E11EC9" w14:textId="18A150B0"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Важным этапом работы над рукописью отчета или другого материала, готовящегося к печати, является редактирование, которое осуществляется первоначально автором при работе над рукописью (авторский этап издательского процесса) и затем редактором (редакционный этап издательского процесса).</w:t>
      </w:r>
    </w:p>
    <w:p w14:paraId="4B66BC9E" w14:textId="77777777"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 xml:space="preserve">Основной целью редактирования является критический анализ </w:t>
      </w:r>
      <w:proofErr w:type="gramStart"/>
      <w:r w:rsidRPr="0038619F">
        <w:rPr>
          <w:rFonts w:ascii="Times New Roman" w:hAnsi="Times New Roman" w:cs="Times New Roman"/>
          <w:sz w:val="28"/>
          <w:szCs w:val="28"/>
        </w:rPr>
        <w:t>пред- назначенной</w:t>
      </w:r>
      <w:proofErr w:type="gramEnd"/>
      <w:r w:rsidRPr="0038619F">
        <w:rPr>
          <w:rFonts w:ascii="Times New Roman" w:hAnsi="Times New Roman" w:cs="Times New Roman"/>
          <w:sz w:val="28"/>
          <w:szCs w:val="28"/>
        </w:rPr>
        <w:t xml:space="preserve"> к изданию работы с целью ее правильной оценки и совершен- </w:t>
      </w:r>
      <w:proofErr w:type="spellStart"/>
      <w:r w:rsidRPr="0038619F">
        <w:rPr>
          <w:rFonts w:ascii="Times New Roman" w:hAnsi="Times New Roman" w:cs="Times New Roman"/>
          <w:sz w:val="28"/>
          <w:szCs w:val="28"/>
        </w:rPr>
        <w:t>ствования</w:t>
      </w:r>
      <w:proofErr w:type="spellEnd"/>
      <w:r w:rsidRPr="0038619F">
        <w:rPr>
          <w:rFonts w:ascii="Times New Roman" w:hAnsi="Times New Roman" w:cs="Times New Roman"/>
          <w:sz w:val="28"/>
          <w:szCs w:val="28"/>
        </w:rPr>
        <w:t xml:space="preserve"> содержания и формы в интересах читателя и общества. При ре- </w:t>
      </w:r>
      <w:proofErr w:type="spellStart"/>
      <w:r w:rsidRPr="0038619F">
        <w:rPr>
          <w:rFonts w:ascii="Times New Roman" w:hAnsi="Times New Roman" w:cs="Times New Roman"/>
          <w:sz w:val="28"/>
          <w:szCs w:val="28"/>
        </w:rPr>
        <w:t>дактировании</w:t>
      </w:r>
      <w:proofErr w:type="spellEnd"/>
      <w:r w:rsidRPr="0038619F">
        <w:rPr>
          <w:rFonts w:ascii="Times New Roman" w:hAnsi="Times New Roman" w:cs="Times New Roman"/>
          <w:sz w:val="28"/>
          <w:szCs w:val="28"/>
        </w:rPr>
        <w:t xml:space="preserve"> особое внимание обращается на полноту и существенность приводимых фактов, их новизну и связь с современной жизнью, на вклад данной работы в прогресс в соответствующей области знаний, </w:t>
      </w:r>
      <w:proofErr w:type="spellStart"/>
      <w:r w:rsidRPr="0038619F">
        <w:rPr>
          <w:rFonts w:ascii="Times New Roman" w:hAnsi="Times New Roman" w:cs="Times New Roman"/>
          <w:sz w:val="28"/>
          <w:szCs w:val="28"/>
        </w:rPr>
        <w:t>достовер</w:t>
      </w:r>
      <w:proofErr w:type="spellEnd"/>
      <w:r w:rsidRPr="0038619F">
        <w:rPr>
          <w:rFonts w:ascii="Times New Roman" w:hAnsi="Times New Roman" w:cs="Times New Roman"/>
          <w:sz w:val="28"/>
          <w:szCs w:val="28"/>
        </w:rPr>
        <w:t xml:space="preserve">- </w:t>
      </w:r>
      <w:proofErr w:type="spellStart"/>
      <w:r w:rsidRPr="0038619F">
        <w:rPr>
          <w:rFonts w:ascii="Times New Roman" w:hAnsi="Times New Roman" w:cs="Times New Roman"/>
          <w:sz w:val="28"/>
          <w:szCs w:val="28"/>
        </w:rPr>
        <w:t>ность</w:t>
      </w:r>
      <w:proofErr w:type="spellEnd"/>
      <w:r w:rsidRPr="0038619F">
        <w:rPr>
          <w:rFonts w:ascii="Times New Roman" w:hAnsi="Times New Roman" w:cs="Times New Roman"/>
          <w:sz w:val="28"/>
          <w:szCs w:val="28"/>
        </w:rPr>
        <w:t xml:space="preserve">, точность и убедительность, на соблюдение законов и закономерно- </w:t>
      </w:r>
      <w:proofErr w:type="spellStart"/>
      <w:r w:rsidRPr="0038619F">
        <w:rPr>
          <w:rFonts w:ascii="Times New Roman" w:hAnsi="Times New Roman" w:cs="Times New Roman"/>
          <w:sz w:val="28"/>
          <w:szCs w:val="28"/>
        </w:rPr>
        <w:t>стей</w:t>
      </w:r>
      <w:proofErr w:type="spellEnd"/>
      <w:r w:rsidRPr="0038619F">
        <w:rPr>
          <w:rFonts w:ascii="Times New Roman" w:hAnsi="Times New Roman" w:cs="Times New Roman"/>
          <w:sz w:val="28"/>
          <w:szCs w:val="28"/>
        </w:rPr>
        <w:t xml:space="preserve"> конкретной науки, отрасли знаний, производства, на соответствие от- дельных частей текста их функциям, на форму текста.</w:t>
      </w:r>
    </w:p>
    <w:p w14:paraId="3F5ECAB2" w14:textId="77777777"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Самыми важными сторонами формы текста являются:</w:t>
      </w:r>
    </w:p>
    <w:p w14:paraId="3292EB94" w14:textId="77777777"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w:t>
      </w:r>
      <w:r w:rsidRPr="0038619F">
        <w:rPr>
          <w:rFonts w:ascii="Times New Roman" w:hAnsi="Times New Roman" w:cs="Times New Roman"/>
          <w:sz w:val="28"/>
          <w:szCs w:val="28"/>
        </w:rPr>
        <w:tab/>
        <w:t>композиционная, то есть правильное построение научной работы, объединяющей все ее элементы в единое целое;</w:t>
      </w:r>
    </w:p>
    <w:p w14:paraId="4964493C" w14:textId="77777777"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w:t>
      </w:r>
      <w:r w:rsidRPr="0038619F">
        <w:rPr>
          <w:rFonts w:ascii="Times New Roman" w:hAnsi="Times New Roman" w:cs="Times New Roman"/>
          <w:sz w:val="28"/>
          <w:szCs w:val="28"/>
        </w:rPr>
        <w:tab/>
      </w:r>
      <w:proofErr w:type="spellStart"/>
      <w:r w:rsidRPr="0038619F">
        <w:rPr>
          <w:rFonts w:ascii="Times New Roman" w:hAnsi="Times New Roman" w:cs="Times New Roman"/>
          <w:sz w:val="28"/>
          <w:szCs w:val="28"/>
        </w:rPr>
        <w:t>рубрикационная</w:t>
      </w:r>
      <w:proofErr w:type="spellEnd"/>
      <w:r w:rsidRPr="0038619F">
        <w:rPr>
          <w:rFonts w:ascii="Times New Roman" w:hAnsi="Times New Roman" w:cs="Times New Roman"/>
          <w:sz w:val="28"/>
          <w:szCs w:val="28"/>
        </w:rPr>
        <w:t>, то есть деление текста на структурные единицы, части, разделы, главы, параграфы;</w:t>
      </w:r>
    </w:p>
    <w:p w14:paraId="275A4CAE" w14:textId="3C2B6B14"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w:t>
      </w:r>
      <w:r w:rsidRPr="0038619F">
        <w:rPr>
          <w:rFonts w:ascii="Times New Roman" w:hAnsi="Times New Roman" w:cs="Times New Roman"/>
          <w:sz w:val="28"/>
          <w:szCs w:val="28"/>
        </w:rPr>
        <w:tab/>
        <w:t>логическая, то есть соответствие рассуждений, выводов и определений автора нормам логически правильного мышления;</w:t>
      </w:r>
    </w:p>
    <w:p w14:paraId="4E3C666F" w14:textId="689232D6"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w:t>
      </w:r>
      <w:r w:rsidRPr="0038619F">
        <w:rPr>
          <w:rFonts w:ascii="Times New Roman" w:hAnsi="Times New Roman" w:cs="Times New Roman"/>
          <w:sz w:val="28"/>
          <w:szCs w:val="28"/>
        </w:rPr>
        <w:tab/>
        <w:t>грамматико-стилистическая и графическая (качество таблиц и иллюстраций).</w:t>
      </w:r>
    </w:p>
    <w:p w14:paraId="4B9F4A37" w14:textId="72053C63" w:rsid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Иллюстрация – это изображение, служащее пояснением либо дополнением к какому-либо тексту.</w:t>
      </w:r>
    </w:p>
    <w:p w14:paraId="4E23D246" w14:textId="19A5F1F2" w:rsidR="0038619F" w:rsidRP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Если работа оформляется в виде статьи в журнал, то она должна быть отправлена в редакцию в законченном виде в соответствии с тр</w:t>
      </w:r>
      <w:r>
        <w:rPr>
          <w:rFonts w:ascii="Times New Roman" w:hAnsi="Times New Roman" w:cs="Times New Roman"/>
          <w:sz w:val="28"/>
          <w:szCs w:val="28"/>
        </w:rPr>
        <w:t>е</w:t>
      </w:r>
      <w:r w:rsidRPr="0038619F">
        <w:rPr>
          <w:rFonts w:ascii="Times New Roman" w:hAnsi="Times New Roman" w:cs="Times New Roman"/>
          <w:sz w:val="28"/>
          <w:szCs w:val="28"/>
        </w:rPr>
        <w:t>бованиями, которые обычно публикуются в отдельных номерах журналов в качестве памятки авторам.</w:t>
      </w:r>
    </w:p>
    <w:p w14:paraId="60F7ED3F" w14:textId="199A324F" w:rsidR="0038619F" w:rsidRDefault="0038619F" w:rsidP="0038619F">
      <w:pPr>
        <w:spacing w:after="0" w:line="240" w:lineRule="auto"/>
        <w:ind w:firstLine="567"/>
        <w:jc w:val="both"/>
        <w:rPr>
          <w:rFonts w:ascii="Times New Roman" w:hAnsi="Times New Roman" w:cs="Times New Roman"/>
          <w:sz w:val="28"/>
          <w:szCs w:val="28"/>
        </w:rPr>
      </w:pPr>
      <w:r w:rsidRPr="0038619F">
        <w:rPr>
          <w:rFonts w:ascii="Times New Roman" w:hAnsi="Times New Roman" w:cs="Times New Roman"/>
          <w:sz w:val="28"/>
          <w:szCs w:val="28"/>
        </w:rPr>
        <w:t>Рукопись статьи, представляемая для опубликования в журнале или сборнике, должна содержать полное название работы, фамилию, инициалы автора, аннотацию (на отдельной странице)</w:t>
      </w:r>
      <w:r>
        <w:rPr>
          <w:rFonts w:ascii="Times New Roman" w:hAnsi="Times New Roman" w:cs="Times New Roman"/>
          <w:sz w:val="28"/>
          <w:szCs w:val="28"/>
        </w:rPr>
        <w:t xml:space="preserve"> и</w:t>
      </w:r>
      <w:r w:rsidRPr="0038619F">
        <w:rPr>
          <w:rFonts w:ascii="Times New Roman" w:hAnsi="Times New Roman" w:cs="Times New Roman"/>
          <w:sz w:val="28"/>
          <w:szCs w:val="28"/>
        </w:rPr>
        <w:t xml:space="preserve"> список использованной литературы</w:t>
      </w:r>
      <w:r>
        <w:rPr>
          <w:rFonts w:ascii="Times New Roman" w:hAnsi="Times New Roman" w:cs="Times New Roman"/>
          <w:sz w:val="28"/>
          <w:szCs w:val="28"/>
        </w:rPr>
        <w:t>.</w:t>
      </w:r>
    </w:p>
    <w:p w14:paraId="68952EBB" w14:textId="77777777" w:rsidR="0038619F" w:rsidRDefault="0038619F" w:rsidP="0038619F">
      <w:pPr>
        <w:spacing w:after="0" w:line="240" w:lineRule="auto"/>
        <w:jc w:val="center"/>
        <w:rPr>
          <w:rFonts w:ascii="Times New Roman" w:hAnsi="Times New Roman" w:cs="Times New Roman"/>
          <w:b/>
          <w:sz w:val="28"/>
          <w:szCs w:val="28"/>
        </w:rPr>
      </w:pPr>
    </w:p>
    <w:p w14:paraId="41A7578F" w14:textId="2171D847" w:rsidR="0038619F" w:rsidRDefault="0038619F" w:rsidP="0038619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ЛЕКЦИЯ 15</w:t>
      </w:r>
    </w:p>
    <w:p w14:paraId="4BD6E6FC" w14:textId="77777777" w:rsidR="0038619F" w:rsidRDefault="0038619F" w:rsidP="0038619F">
      <w:pPr>
        <w:spacing w:after="0" w:line="240" w:lineRule="auto"/>
        <w:jc w:val="center"/>
        <w:rPr>
          <w:rFonts w:ascii="Times New Roman" w:hAnsi="Times New Roman" w:cs="Times New Roman"/>
          <w:b/>
          <w:sz w:val="28"/>
          <w:szCs w:val="28"/>
        </w:rPr>
      </w:pPr>
    </w:p>
    <w:p w14:paraId="0E6829D1" w14:textId="39BCD242" w:rsidR="0038619F" w:rsidRDefault="0038619F" w:rsidP="0038619F">
      <w:pPr>
        <w:spacing w:after="0" w:line="240" w:lineRule="auto"/>
        <w:ind w:firstLine="567"/>
        <w:jc w:val="center"/>
        <w:rPr>
          <w:rFonts w:ascii="Times New Roman" w:hAnsi="Times New Roman" w:cs="Times New Roman"/>
          <w:b/>
          <w:sz w:val="28"/>
          <w:szCs w:val="28"/>
        </w:rPr>
      </w:pPr>
      <w:r w:rsidRPr="0038619F">
        <w:rPr>
          <w:rFonts w:ascii="Times New Roman" w:hAnsi="Times New Roman" w:cs="Times New Roman"/>
          <w:b/>
          <w:sz w:val="28"/>
          <w:szCs w:val="28"/>
        </w:rPr>
        <w:t>Изложение и аргументация выводов научной работы.</w:t>
      </w:r>
    </w:p>
    <w:p w14:paraId="638F569F" w14:textId="77777777" w:rsidR="0038619F" w:rsidRDefault="0038619F" w:rsidP="0038619F">
      <w:pPr>
        <w:spacing w:after="0" w:line="240" w:lineRule="auto"/>
        <w:ind w:firstLine="567"/>
        <w:jc w:val="center"/>
        <w:rPr>
          <w:rFonts w:ascii="Times New Roman" w:hAnsi="Times New Roman" w:cs="Times New Roman"/>
          <w:b/>
          <w:sz w:val="28"/>
          <w:szCs w:val="28"/>
        </w:rPr>
      </w:pPr>
    </w:p>
    <w:p w14:paraId="4D18E95A" w14:textId="05C7225C" w:rsidR="0038619F" w:rsidRDefault="0038619F" w:rsidP="0038619F">
      <w:pPr>
        <w:spacing w:after="0" w:line="240" w:lineRule="auto"/>
        <w:ind w:firstLine="567"/>
        <w:jc w:val="both"/>
        <w:rPr>
          <w:rFonts w:ascii="Times New Roman" w:hAnsi="Times New Roman" w:cs="Times New Roman"/>
          <w:sz w:val="28"/>
          <w:szCs w:val="28"/>
        </w:rPr>
      </w:pPr>
      <w:r w:rsidRPr="00572BE1">
        <w:rPr>
          <w:rFonts w:ascii="Times New Roman" w:hAnsi="Times New Roman" w:cs="Times New Roman"/>
          <w:b/>
          <w:sz w:val="28"/>
          <w:szCs w:val="28"/>
        </w:rPr>
        <w:t>Цель занятия:</w:t>
      </w:r>
      <w:r>
        <w:rPr>
          <w:rFonts w:ascii="Times New Roman" w:hAnsi="Times New Roman" w:cs="Times New Roman"/>
          <w:sz w:val="28"/>
          <w:szCs w:val="28"/>
        </w:rPr>
        <w:t xml:space="preserve"> </w:t>
      </w:r>
      <w:r w:rsidRPr="00AD3265">
        <w:rPr>
          <w:rFonts w:ascii="Times New Roman" w:hAnsi="Times New Roman" w:cs="Times New Roman"/>
          <w:sz w:val="28"/>
          <w:szCs w:val="28"/>
        </w:rPr>
        <w:t xml:space="preserve">ознакомление обучающихся с </w:t>
      </w:r>
      <w:r>
        <w:rPr>
          <w:rFonts w:ascii="Times New Roman" w:hAnsi="Times New Roman" w:cs="Times New Roman"/>
          <w:sz w:val="28"/>
          <w:szCs w:val="28"/>
        </w:rPr>
        <w:t xml:space="preserve">процессом </w:t>
      </w:r>
      <w:r w:rsidR="001F0FA1">
        <w:rPr>
          <w:rFonts w:ascii="Times New Roman" w:hAnsi="Times New Roman" w:cs="Times New Roman"/>
          <w:sz w:val="28"/>
          <w:szCs w:val="28"/>
        </w:rPr>
        <w:t xml:space="preserve">изложения и аргументацией выводов </w:t>
      </w:r>
      <w:r>
        <w:rPr>
          <w:rFonts w:ascii="Times New Roman" w:hAnsi="Times New Roman" w:cs="Times New Roman"/>
          <w:sz w:val="28"/>
          <w:szCs w:val="28"/>
        </w:rPr>
        <w:t>научно</w:t>
      </w:r>
      <w:r w:rsidR="001F0FA1">
        <w:rPr>
          <w:rFonts w:ascii="Times New Roman" w:hAnsi="Times New Roman" w:cs="Times New Roman"/>
          <w:sz w:val="28"/>
          <w:szCs w:val="28"/>
        </w:rPr>
        <w:t>й работы</w:t>
      </w:r>
      <w:r w:rsidRPr="001841E8">
        <w:rPr>
          <w:rFonts w:ascii="Times New Roman" w:hAnsi="Times New Roman" w:cs="Times New Roman"/>
          <w:sz w:val="28"/>
          <w:szCs w:val="28"/>
        </w:rPr>
        <w:t>.</w:t>
      </w:r>
    </w:p>
    <w:p w14:paraId="28B931D6" w14:textId="4CB5B238"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i/>
          <w:sz w:val="28"/>
          <w:szCs w:val="28"/>
        </w:rPr>
        <w:t>Выводы</w:t>
      </w:r>
      <w:r w:rsidRPr="0038619F">
        <w:rPr>
          <w:rFonts w:ascii="Times New Roman" w:hAnsi="Times New Roman" w:cs="Times New Roman"/>
          <w:sz w:val="28"/>
          <w:szCs w:val="28"/>
        </w:rPr>
        <w:t xml:space="preserve">, выражающие основное содержание полученного знания, должны быть сформулированы в соответствии с целями и задачами исследования и содержать решение поставленной проблемы. Это ответ на </w:t>
      </w:r>
      <w:r w:rsidRPr="0038619F">
        <w:rPr>
          <w:rFonts w:ascii="Times New Roman" w:hAnsi="Times New Roman" w:cs="Times New Roman"/>
          <w:sz w:val="28"/>
          <w:szCs w:val="28"/>
        </w:rPr>
        <w:lastRenderedPageBreak/>
        <w:t>совокупность вопросов, заложенных в названных элементах научного исследования. Вывод должен быть изложен в тех понятиях и выражениях, посредством которых ставились вопросы, а также посредством понятий и выражений, чья связь с исходными может быть установлена в процессе аргументации выводов.</w:t>
      </w:r>
    </w:p>
    <w:p w14:paraId="63B99896" w14:textId="23DBA54F"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i/>
          <w:sz w:val="28"/>
          <w:szCs w:val="28"/>
        </w:rPr>
        <w:t>Аргументация</w:t>
      </w:r>
      <w:r w:rsidRPr="0038619F">
        <w:rPr>
          <w:rFonts w:ascii="Times New Roman" w:hAnsi="Times New Roman" w:cs="Times New Roman"/>
          <w:sz w:val="28"/>
          <w:szCs w:val="28"/>
        </w:rPr>
        <w:t xml:space="preserve"> – это процесс обоснования определенной точки зрения с целью их смысловой идентификации с исследуемой реальностью и принятия научным сообществом.</w:t>
      </w:r>
    </w:p>
    <w:p w14:paraId="7F8777ED" w14:textId="43DBC5D3"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В ходе аргументации нужно показать, во-первых, что действительно существуют исследуемые объекты, которые обладают зафиксированными свойствами, интенсивность и динамика которых зависит от</w:t>
      </w:r>
      <w:r>
        <w:rPr>
          <w:rFonts w:ascii="Times New Roman" w:hAnsi="Times New Roman" w:cs="Times New Roman"/>
          <w:sz w:val="28"/>
          <w:szCs w:val="28"/>
        </w:rPr>
        <w:t xml:space="preserve"> </w:t>
      </w:r>
      <w:r w:rsidRPr="0038619F">
        <w:rPr>
          <w:rFonts w:ascii="Times New Roman" w:hAnsi="Times New Roman" w:cs="Times New Roman"/>
          <w:sz w:val="28"/>
          <w:szCs w:val="28"/>
        </w:rPr>
        <w:t>структуры объекта, определенной совокупности воздействующих на него факторов, то есть показать, что содержащееся в выводах знание отражает реальное положение вещей.</w:t>
      </w:r>
    </w:p>
    <w:p w14:paraId="0B10B8DC" w14:textId="1DF35E32"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Во-вторых, предстоит в такой мере повлиять на коллег, работающих по данной проблеме, а также на более широкий круг представителей научного сообщества, практиков, чтобы они приняли предлагаемую точку зрения как собственное убеждение, в определенной мере изменив свои прежние взгляды. Первый процесс составляет логико-гносеологический аспект аргументации, второй – ее логико-коммуникативный аспект.</w:t>
      </w:r>
    </w:p>
    <w:p w14:paraId="1B9089D8" w14:textId="41BF1DBA"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В качестве синонимов выражения «аргументация» иногда употребляют слова «обоснование» и «доказательство». Наиболее тесную связь отмечают между доказательством и обоснованием, которые являются способами осуществления аргументации. Однако это не вполне корректно, поскольку при некотором совпадении содержания данных процедур в каждой из них доминируют различные установки. В аргументации – это установка на принятие определенной точки зрения научным сообществом, в обосновании – на смысловую идентификацию данной точки зрения с реальностью, в доказательстве – на установление логической связи между выдвигаемым положением и совокупностью положений, которые считаются истинными и приняты научным сообществом.</w:t>
      </w:r>
    </w:p>
    <w:p w14:paraId="1304E69C" w14:textId="77777777"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i/>
          <w:sz w:val="28"/>
          <w:szCs w:val="28"/>
        </w:rPr>
      </w:pPr>
      <w:r w:rsidRPr="0038619F">
        <w:rPr>
          <w:rFonts w:ascii="Times New Roman" w:hAnsi="Times New Roman" w:cs="Times New Roman"/>
          <w:i/>
          <w:sz w:val="28"/>
          <w:szCs w:val="28"/>
        </w:rPr>
        <w:t>Аргументация включает три элемента:</w:t>
      </w:r>
    </w:p>
    <w:p w14:paraId="3E0F988F" w14:textId="5C05E825"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тезис – положение или совокупность положений, которые требуется обосновать;</w:t>
      </w:r>
    </w:p>
    <w:p w14:paraId="775C6E07" w14:textId="77777777"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аргументы (основания) – совокупность оснований, приводимых для подтверждения тезиса;</w:t>
      </w:r>
    </w:p>
    <w:p w14:paraId="2FF5F8B5" w14:textId="77777777"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демонстрация (доказательство) – способ связи аргументов между собой и тезисом.</w:t>
      </w:r>
    </w:p>
    <w:p w14:paraId="0A52FC77" w14:textId="65893CF5"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Специфику тезиса часто характеризуют посредством вопроса «что аргументируется?». В реальном научном исследовании аргументации подлежит всё полученное знание. Аргументации или обоснованию подлежат формулируемые законы, гипотезы, теории.</w:t>
      </w:r>
    </w:p>
    <w:p w14:paraId="6DC2FA63" w14:textId="0C59283F"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 xml:space="preserve">Главную особенность аргументов выражают вопросом «Чем аргументируется тезис?». Данными о действительном положении вещей, которые фиксируются органами чувств человека, или совокупностью знаний, </w:t>
      </w:r>
      <w:r w:rsidRPr="0038619F">
        <w:rPr>
          <w:rFonts w:ascii="Times New Roman" w:hAnsi="Times New Roman" w:cs="Times New Roman"/>
          <w:sz w:val="28"/>
          <w:szCs w:val="28"/>
        </w:rPr>
        <w:lastRenderedPageBreak/>
        <w:t>опосредованных чувственными данными? В первом случае аргументами выступают данные наблюдений и экспериментов, во втором – совокупность понятий, законов, теорий. Демонстрацию характеризуют вопросом: «Каким способом аргументируется тезис?». Это может быть прямое указание на данные непосредственных наблюдений и экспериментов, а также построение логичного доказательства, в рамках которого истинность (приемлемость) тезиса обосновывается положениями, истинность которых была доказана ранее.</w:t>
      </w:r>
    </w:p>
    <w:p w14:paraId="6C0C95BC" w14:textId="127ED737"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Специфика каждого из элементов аргументации существенно влияет на общий характер процесса аргументации, в связи с чем выделяют ее типы и виды. Особенно важна в этом плане специфика аргументов. Ими могут быть действительные события, процессы, явления, т.е. реальное положение вещей, с одной стороны. С другой стороны – знания о реальном положении вещей, фиксируемые в виде законов, понятий, принципов, теорий.</w:t>
      </w:r>
    </w:p>
    <w:p w14:paraId="39D92B2F" w14:textId="2324BB68"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Выделяют непосредственное и опосредованное подтверждение, доказательство и опровержение как особые типы аргументации, практикуемой не только в науке, а также эмпирическую и теоретическую аргументацию, интерпретацию и объяснение как виды научной аргументации.</w:t>
      </w:r>
    </w:p>
    <w:p w14:paraId="5B5A747A" w14:textId="18852117"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i/>
          <w:sz w:val="28"/>
          <w:szCs w:val="28"/>
        </w:rPr>
        <w:t>Непосредственное подтверждение</w:t>
      </w:r>
      <w:r w:rsidRPr="0038619F">
        <w:rPr>
          <w:rFonts w:ascii="Times New Roman" w:hAnsi="Times New Roman" w:cs="Times New Roman"/>
          <w:sz w:val="28"/>
          <w:szCs w:val="28"/>
        </w:rPr>
        <w:t xml:space="preserve"> – это аргументация приобретенного знания путем прямого наблюдения объектов, существование и параметры которых составляют предмет исследования. Например, непосредственно можно наблюдать все открытые космические объекты и биологические виды, большинство экономических и социальных процессов.</w:t>
      </w:r>
    </w:p>
    <w:p w14:paraId="38335452" w14:textId="3CE37FF0"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i/>
          <w:sz w:val="28"/>
          <w:szCs w:val="28"/>
        </w:rPr>
        <w:t>Опосредованное подтверждение</w:t>
      </w:r>
      <w:r w:rsidRPr="0038619F">
        <w:rPr>
          <w:rFonts w:ascii="Times New Roman" w:hAnsi="Times New Roman" w:cs="Times New Roman"/>
          <w:sz w:val="28"/>
          <w:szCs w:val="28"/>
        </w:rPr>
        <w:t xml:space="preserve"> – это процесс аргументации приобретенного знания путем установления ею связей с совокупностью знаний, истинность которых была установлена ранее независимо от содержания аргументируемого знания. Обычно такого рода аргументация осуществляется путем выведения следствий из тезиса и их подтверждения.</w:t>
      </w:r>
    </w:p>
    <w:p w14:paraId="2436AC20" w14:textId="3C15460A"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i/>
          <w:sz w:val="28"/>
          <w:szCs w:val="28"/>
        </w:rPr>
        <w:t>Доказательство</w:t>
      </w:r>
      <w:r w:rsidRPr="0038619F">
        <w:rPr>
          <w:rFonts w:ascii="Times New Roman" w:hAnsi="Times New Roman" w:cs="Times New Roman"/>
          <w:sz w:val="28"/>
          <w:szCs w:val="28"/>
        </w:rPr>
        <w:t xml:space="preserve"> – это тип аргументации, представляющий собой логический процесс, направленный на обоснование истинности определенного положения с помощью других положений, истинность которых установлена ранее.</w:t>
      </w:r>
    </w:p>
    <w:p w14:paraId="60761566" w14:textId="2A778F71"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i/>
          <w:sz w:val="28"/>
          <w:szCs w:val="28"/>
        </w:rPr>
        <w:t>Опровержение</w:t>
      </w:r>
      <w:r w:rsidRPr="0038619F">
        <w:rPr>
          <w:rFonts w:ascii="Times New Roman" w:hAnsi="Times New Roman" w:cs="Times New Roman"/>
          <w:sz w:val="28"/>
          <w:szCs w:val="28"/>
        </w:rPr>
        <w:t xml:space="preserve"> – это тип аргументации, в процессе которого устанавливается ложность тезиса или средств его обоснования.</w:t>
      </w:r>
    </w:p>
    <w:p w14:paraId="2D1FD8BA" w14:textId="3D9D8230"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i/>
          <w:sz w:val="28"/>
          <w:szCs w:val="28"/>
        </w:rPr>
        <w:t>Эмпирическая аргументация</w:t>
      </w:r>
      <w:r w:rsidRPr="0038619F">
        <w:rPr>
          <w:rFonts w:ascii="Times New Roman" w:hAnsi="Times New Roman" w:cs="Times New Roman"/>
          <w:sz w:val="28"/>
          <w:szCs w:val="28"/>
        </w:rPr>
        <w:t xml:space="preserve"> – это обоснование приобретенного знания, непременно включающее ссылку на данные наблюдений и экспериментов. Например, о наличии нового биологического вида, повышении социальной и экономической стабильности.</w:t>
      </w:r>
    </w:p>
    <w:p w14:paraId="39CA15E9" w14:textId="1EE847AC"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i/>
          <w:sz w:val="28"/>
          <w:szCs w:val="28"/>
        </w:rPr>
        <w:t>Теоретическая аргументация</w:t>
      </w:r>
      <w:r w:rsidRPr="0038619F">
        <w:rPr>
          <w:rFonts w:ascii="Times New Roman" w:hAnsi="Times New Roman" w:cs="Times New Roman"/>
          <w:sz w:val="28"/>
          <w:szCs w:val="28"/>
        </w:rPr>
        <w:t xml:space="preserve"> – это обоснование приобретенного знания путем установления его связи с элементами знаний теоретического и </w:t>
      </w:r>
      <w:proofErr w:type="spellStart"/>
      <w:r w:rsidRPr="0038619F">
        <w:rPr>
          <w:rFonts w:ascii="Times New Roman" w:hAnsi="Times New Roman" w:cs="Times New Roman"/>
          <w:sz w:val="28"/>
          <w:szCs w:val="28"/>
        </w:rPr>
        <w:t>метатеоретического</w:t>
      </w:r>
      <w:proofErr w:type="spellEnd"/>
      <w:r w:rsidRPr="0038619F">
        <w:rPr>
          <w:rFonts w:ascii="Times New Roman" w:hAnsi="Times New Roman" w:cs="Times New Roman"/>
          <w:sz w:val="28"/>
          <w:szCs w:val="28"/>
        </w:rPr>
        <w:t xml:space="preserve"> уровней без непосредственного обращения к данным наблюдений и экспериментов. Это прежде всего интерпретация и объяснение знания, которые выделяют в качестве самостоятельных видов аргументации.</w:t>
      </w:r>
    </w:p>
    <w:p w14:paraId="18B76A48" w14:textId="77777777"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 xml:space="preserve"> </w:t>
      </w:r>
    </w:p>
    <w:p w14:paraId="4F750F71" w14:textId="54529822"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lastRenderedPageBreak/>
        <w:t>Интерпретация представляет собой процесс экстраполяции исходных положений формальной или математической системы на какую- либо содержательную систему, исходные положения которой определяются независимо от формальной системы. Она осуществляется в науках, использующих формально-математические методы. В более широком смысле интерпретация – это предписывание определенных значений исследуемому объекту или процессу.</w:t>
      </w:r>
    </w:p>
    <w:p w14:paraId="58DE403C" w14:textId="77777777"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Объяснение – это вид научной аргументации, ориентированный на выяснение сущности исследуемого объекта.</w:t>
      </w:r>
    </w:p>
    <w:p w14:paraId="615323FF" w14:textId="61CF186E"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В современных исследованиях показано, что процесс творческого поиска неизбежно включает в себя процессы обоснования, которые корректируют творческие усилия, закрепляют промежуточные результаты, обеспечивают содержательную связь приращенного знания с исходным [1, 31].</w:t>
      </w:r>
    </w:p>
    <w:p w14:paraId="7D84B2CF" w14:textId="77777777"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b/>
          <w:sz w:val="28"/>
          <w:szCs w:val="28"/>
        </w:rPr>
      </w:pPr>
      <w:r w:rsidRPr="0038619F">
        <w:rPr>
          <w:rFonts w:ascii="Times New Roman" w:hAnsi="Times New Roman" w:cs="Times New Roman"/>
          <w:b/>
          <w:sz w:val="28"/>
          <w:szCs w:val="28"/>
        </w:rPr>
        <w:t>Вопросы для самоконтроля</w:t>
      </w:r>
    </w:p>
    <w:p w14:paraId="66CCBB3D" w14:textId="77777777"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1.</w:t>
      </w:r>
      <w:r w:rsidRPr="0038619F">
        <w:rPr>
          <w:rFonts w:ascii="Times New Roman" w:hAnsi="Times New Roman" w:cs="Times New Roman"/>
          <w:sz w:val="28"/>
          <w:szCs w:val="28"/>
        </w:rPr>
        <w:tab/>
        <w:t>Какие виды совокупности измерений вам известны?</w:t>
      </w:r>
    </w:p>
    <w:p w14:paraId="5737FFBB" w14:textId="77777777"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2.</w:t>
      </w:r>
      <w:r w:rsidRPr="0038619F">
        <w:rPr>
          <w:rFonts w:ascii="Times New Roman" w:hAnsi="Times New Roman" w:cs="Times New Roman"/>
          <w:sz w:val="28"/>
          <w:szCs w:val="28"/>
        </w:rPr>
        <w:tab/>
        <w:t>Что такое доверительная вероятность измерения?</w:t>
      </w:r>
    </w:p>
    <w:p w14:paraId="1A5A8A58" w14:textId="77777777"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3.</w:t>
      </w:r>
      <w:r w:rsidRPr="0038619F">
        <w:rPr>
          <w:rFonts w:ascii="Times New Roman" w:hAnsi="Times New Roman" w:cs="Times New Roman"/>
          <w:sz w:val="28"/>
          <w:szCs w:val="28"/>
        </w:rPr>
        <w:tab/>
        <w:t>Как определить минимальное количество измерений?</w:t>
      </w:r>
    </w:p>
    <w:p w14:paraId="1E7A0A8B" w14:textId="77777777"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4.</w:t>
      </w:r>
      <w:r w:rsidRPr="0038619F">
        <w:rPr>
          <w:rFonts w:ascii="Times New Roman" w:hAnsi="Times New Roman" w:cs="Times New Roman"/>
          <w:sz w:val="28"/>
          <w:szCs w:val="28"/>
        </w:rPr>
        <w:tab/>
        <w:t>Какие задачи у теории измерений?</w:t>
      </w:r>
    </w:p>
    <w:p w14:paraId="4AF32F4B" w14:textId="77777777"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5.</w:t>
      </w:r>
      <w:r w:rsidRPr="0038619F">
        <w:rPr>
          <w:rFonts w:ascii="Times New Roman" w:hAnsi="Times New Roman" w:cs="Times New Roman"/>
          <w:sz w:val="28"/>
          <w:szCs w:val="28"/>
        </w:rPr>
        <w:tab/>
        <w:t>Расскажите о методе проверки эксперимента на точность?</w:t>
      </w:r>
    </w:p>
    <w:p w14:paraId="6E6A1DF2" w14:textId="77777777"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6.</w:t>
      </w:r>
      <w:r w:rsidRPr="0038619F">
        <w:rPr>
          <w:rFonts w:ascii="Times New Roman" w:hAnsi="Times New Roman" w:cs="Times New Roman"/>
          <w:sz w:val="28"/>
          <w:szCs w:val="28"/>
        </w:rPr>
        <w:tab/>
        <w:t>Расскажите о методе проверке эксперимента на достоверность?</w:t>
      </w:r>
    </w:p>
    <w:p w14:paraId="780BB49D" w14:textId="77777777"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7.</w:t>
      </w:r>
      <w:r w:rsidRPr="0038619F">
        <w:rPr>
          <w:rFonts w:ascii="Times New Roman" w:hAnsi="Times New Roman" w:cs="Times New Roman"/>
          <w:sz w:val="28"/>
          <w:szCs w:val="28"/>
        </w:rPr>
        <w:tab/>
        <w:t>В чем заключается проверка эксперимента на воспроизводимость результатов?</w:t>
      </w:r>
    </w:p>
    <w:p w14:paraId="10F87D43" w14:textId="22357B4A" w:rsidR="0038619F" w:rsidRPr="0038619F"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sidRPr="0038619F">
        <w:rPr>
          <w:rFonts w:ascii="Times New Roman" w:hAnsi="Times New Roman" w:cs="Times New Roman"/>
          <w:sz w:val="28"/>
          <w:szCs w:val="28"/>
        </w:rPr>
        <w:t>8.</w:t>
      </w:r>
      <w:r w:rsidRPr="0038619F">
        <w:rPr>
          <w:rFonts w:ascii="Times New Roman" w:hAnsi="Times New Roman" w:cs="Times New Roman"/>
          <w:sz w:val="28"/>
          <w:szCs w:val="28"/>
        </w:rPr>
        <w:tab/>
        <w:t>Какие методы графической обработки результатов измерений вы знаете?</w:t>
      </w:r>
    </w:p>
    <w:p w14:paraId="60257E71" w14:textId="59D3C7ED" w:rsidR="0038619F" w:rsidRPr="009E4129" w:rsidRDefault="0038619F" w:rsidP="0038619F">
      <w:pPr>
        <w:tabs>
          <w:tab w:val="left" w:pos="851"/>
          <w:tab w:val="left" w:pos="993"/>
        </w:tabs>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9</w:t>
      </w:r>
      <w:r w:rsidRPr="0038619F">
        <w:rPr>
          <w:rFonts w:ascii="Times New Roman" w:hAnsi="Times New Roman" w:cs="Times New Roman"/>
          <w:sz w:val="28"/>
          <w:szCs w:val="28"/>
        </w:rPr>
        <w:t>.</w:t>
      </w:r>
      <w:r w:rsidRPr="0038619F">
        <w:rPr>
          <w:rFonts w:ascii="Times New Roman" w:hAnsi="Times New Roman" w:cs="Times New Roman"/>
          <w:sz w:val="28"/>
          <w:szCs w:val="28"/>
        </w:rPr>
        <w:tab/>
        <w:t>Как оформляются результаты научного исследования?</w:t>
      </w:r>
    </w:p>
    <w:sectPr w:rsidR="0038619F" w:rsidRPr="009E4129" w:rsidSect="00B50A6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89550" w14:textId="77777777" w:rsidR="00D16081" w:rsidRDefault="00D16081">
      <w:pPr>
        <w:spacing w:after="0" w:line="240" w:lineRule="auto"/>
      </w:pPr>
      <w:r>
        <w:separator/>
      </w:r>
    </w:p>
  </w:endnote>
  <w:endnote w:type="continuationSeparator" w:id="0">
    <w:p w14:paraId="77FF1E0F" w14:textId="77777777" w:rsidR="00D16081" w:rsidRDefault="00D16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61F6C" w14:textId="77777777" w:rsidR="003074DA" w:rsidRDefault="003074DA">
    <w:pPr>
      <w:pStyle w:val="a5"/>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2F024" w14:textId="77777777" w:rsidR="00D16081" w:rsidRDefault="00D16081">
      <w:pPr>
        <w:spacing w:after="0" w:line="240" w:lineRule="auto"/>
      </w:pPr>
      <w:r>
        <w:separator/>
      </w:r>
    </w:p>
  </w:footnote>
  <w:footnote w:type="continuationSeparator" w:id="0">
    <w:p w14:paraId="01806A0B" w14:textId="77777777" w:rsidR="00D16081" w:rsidRDefault="00D160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90E31"/>
    <w:multiLevelType w:val="hybridMultilevel"/>
    <w:tmpl w:val="4A56151A"/>
    <w:lvl w:ilvl="0" w:tplc="F45E3E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D8E162F"/>
    <w:multiLevelType w:val="hybridMultilevel"/>
    <w:tmpl w:val="C0925352"/>
    <w:lvl w:ilvl="0" w:tplc="172659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4FBC1618"/>
    <w:multiLevelType w:val="hybridMultilevel"/>
    <w:tmpl w:val="722C7856"/>
    <w:lvl w:ilvl="0" w:tplc="A4E0B3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4673C8E"/>
    <w:multiLevelType w:val="hybridMultilevel"/>
    <w:tmpl w:val="202A421E"/>
    <w:lvl w:ilvl="0" w:tplc="77EE49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603D4E7A"/>
    <w:multiLevelType w:val="hybridMultilevel"/>
    <w:tmpl w:val="9A3C8722"/>
    <w:lvl w:ilvl="0" w:tplc="15B060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5F10E6C"/>
    <w:multiLevelType w:val="hybridMultilevel"/>
    <w:tmpl w:val="D222FC74"/>
    <w:lvl w:ilvl="0" w:tplc="38C2F8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814059799">
    <w:abstractNumId w:val="5"/>
  </w:num>
  <w:num w:numId="2" w16cid:durableId="1301500103">
    <w:abstractNumId w:val="4"/>
  </w:num>
  <w:num w:numId="3" w16cid:durableId="1543783018">
    <w:abstractNumId w:val="1"/>
  </w:num>
  <w:num w:numId="4" w16cid:durableId="1745950267">
    <w:abstractNumId w:val="0"/>
  </w:num>
  <w:num w:numId="5" w16cid:durableId="307169015">
    <w:abstractNumId w:val="3"/>
  </w:num>
  <w:num w:numId="6" w16cid:durableId="17268351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081"/>
    <w:rsid w:val="00054108"/>
    <w:rsid w:val="00072850"/>
    <w:rsid w:val="00082C92"/>
    <w:rsid w:val="00083E98"/>
    <w:rsid w:val="00085DE2"/>
    <w:rsid w:val="000D3829"/>
    <w:rsid w:val="00154DA6"/>
    <w:rsid w:val="0017279B"/>
    <w:rsid w:val="001841E8"/>
    <w:rsid w:val="001B152C"/>
    <w:rsid w:val="001C7831"/>
    <w:rsid w:val="001D0670"/>
    <w:rsid w:val="001F0FA1"/>
    <w:rsid w:val="00201D8E"/>
    <w:rsid w:val="0020557C"/>
    <w:rsid w:val="00271A10"/>
    <w:rsid w:val="00281B5D"/>
    <w:rsid w:val="0029240A"/>
    <w:rsid w:val="002C08CE"/>
    <w:rsid w:val="003074DA"/>
    <w:rsid w:val="00340963"/>
    <w:rsid w:val="003541BB"/>
    <w:rsid w:val="003543A3"/>
    <w:rsid w:val="00357652"/>
    <w:rsid w:val="0038619F"/>
    <w:rsid w:val="00394B8D"/>
    <w:rsid w:val="003B6C4C"/>
    <w:rsid w:val="003D54EE"/>
    <w:rsid w:val="00404D87"/>
    <w:rsid w:val="00422492"/>
    <w:rsid w:val="0043765E"/>
    <w:rsid w:val="004B0CBB"/>
    <w:rsid w:val="00572BE1"/>
    <w:rsid w:val="00595204"/>
    <w:rsid w:val="005D7C66"/>
    <w:rsid w:val="005F7F11"/>
    <w:rsid w:val="00607D67"/>
    <w:rsid w:val="006366C0"/>
    <w:rsid w:val="00647147"/>
    <w:rsid w:val="00651CF8"/>
    <w:rsid w:val="0066796D"/>
    <w:rsid w:val="0067226F"/>
    <w:rsid w:val="00685A6C"/>
    <w:rsid w:val="006B2B20"/>
    <w:rsid w:val="006F0FAC"/>
    <w:rsid w:val="006F1819"/>
    <w:rsid w:val="00740F07"/>
    <w:rsid w:val="00754F6C"/>
    <w:rsid w:val="00755F99"/>
    <w:rsid w:val="007C2CF1"/>
    <w:rsid w:val="007F0A6E"/>
    <w:rsid w:val="00842F48"/>
    <w:rsid w:val="008729BD"/>
    <w:rsid w:val="00890F55"/>
    <w:rsid w:val="00905690"/>
    <w:rsid w:val="009519BA"/>
    <w:rsid w:val="00960A91"/>
    <w:rsid w:val="009718AB"/>
    <w:rsid w:val="009A3DAC"/>
    <w:rsid w:val="009A6866"/>
    <w:rsid w:val="009D591E"/>
    <w:rsid w:val="009E30A3"/>
    <w:rsid w:val="009E33E5"/>
    <w:rsid w:val="009E4129"/>
    <w:rsid w:val="00A141D9"/>
    <w:rsid w:val="00A61BCA"/>
    <w:rsid w:val="00A67EDB"/>
    <w:rsid w:val="00A92761"/>
    <w:rsid w:val="00AA6C2C"/>
    <w:rsid w:val="00AC6747"/>
    <w:rsid w:val="00AD3265"/>
    <w:rsid w:val="00AF56D0"/>
    <w:rsid w:val="00B07006"/>
    <w:rsid w:val="00B5004D"/>
    <w:rsid w:val="00B50A60"/>
    <w:rsid w:val="00B8356A"/>
    <w:rsid w:val="00B90B5A"/>
    <w:rsid w:val="00BA2916"/>
    <w:rsid w:val="00BC009A"/>
    <w:rsid w:val="00C41C85"/>
    <w:rsid w:val="00C5201D"/>
    <w:rsid w:val="00C82BD6"/>
    <w:rsid w:val="00C85C7D"/>
    <w:rsid w:val="00C86741"/>
    <w:rsid w:val="00C9450F"/>
    <w:rsid w:val="00C95A61"/>
    <w:rsid w:val="00CB30F1"/>
    <w:rsid w:val="00CC189D"/>
    <w:rsid w:val="00CC34CB"/>
    <w:rsid w:val="00CC579A"/>
    <w:rsid w:val="00CF4BA7"/>
    <w:rsid w:val="00D16081"/>
    <w:rsid w:val="00D341F9"/>
    <w:rsid w:val="00D55DBE"/>
    <w:rsid w:val="00D637DB"/>
    <w:rsid w:val="00DA540D"/>
    <w:rsid w:val="00DB6B26"/>
    <w:rsid w:val="00DF4DD8"/>
    <w:rsid w:val="00E0696F"/>
    <w:rsid w:val="00E13681"/>
    <w:rsid w:val="00E15594"/>
    <w:rsid w:val="00E717EF"/>
    <w:rsid w:val="00EA4484"/>
    <w:rsid w:val="00EA497F"/>
    <w:rsid w:val="00F721A4"/>
    <w:rsid w:val="00F77EE9"/>
    <w:rsid w:val="00FC6081"/>
    <w:rsid w:val="00FD11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56B20"/>
  <w15:chartTrackingRefBased/>
  <w15:docId w15:val="{203EE0E3-AF49-4059-9EFC-EB2DFC00C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B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85DE2"/>
    <w:rPr>
      <w:color w:val="0563C1" w:themeColor="hyperlink"/>
      <w:u w:val="single"/>
    </w:rPr>
  </w:style>
  <w:style w:type="character" w:styleId="a4">
    <w:name w:val="Unresolved Mention"/>
    <w:basedOn w:val="a0"/>
    <w:uiPriority w:val="99"/>
    <w:semiHidden/>
    <w:unhideWhenUsed/>
    <w:rsid w:val="00085DE2"/>
    <w:rPr>
      <w:color w:val="605E5C"/>
      <w:shd w:val="clear" w:color="auto" w:fill="E1DFDD"/>
    </w:rPr>
  </w:style>
  <w:style w:type="paragraph" w:styleId="a5">
    <w:name w:val="Body Text"/>
    <w:basedOn w:val="a"/>
    <w:link w:val="a6"/>
    <w:uiPriority w:val="1"/>
    <w:semiHidden/>
    <w:unhideWhenUsed/>
    <w:qFormat/>
    <w:rsid w:val="00905690"/>
    <w:pPr>
      <w:widowControl w:val="0"/>
      <w:autoSpaceDE w:val="0"/>
      <w:autoSpaceDN w:val="0"/>
      <w:spacing w:after="0" w:line="240" w:lineRule="auto"/>
      <w:ind w:left="166" w:firstLine="453"/>
      <w:jc w:val="both"/>
    </w:pPr>
    <w:rPr>
      <w:rFonts w:ascii="Times New Roman" w:eastAsia="Times New Roman" w:hAnsi="Times New Roman" w:cs="Times New Roman"/>
      <w:sz w:val="24"/>
      <w:szCs w:val="24"/>
      <w:lang w:val="en-US"/>
    </w:rPr>
  </w:style>
  <w:style w:type="character" w:customStyle="1" w:styleId="a6">
    <w:name w:val="Основной текст Знак"/>
    <w:basedOn w:val="a0"/>
    <w:link w:val="a5"/>
    <w:uiPriority w:val="1"/>
    <w:semiHidden/>
    <w:rsid w:val="00905690"/>
    <w:rPr>
      <w:rFonts w:ascii="Times New Roman" w:eastAsia="Times New Roman" w:hAnsi="Times New Roman" w:cs="Times New Roman"/>
      <w:sz w:val="24"/>
      <w:szCs w:val="24"/>
      <w:lang w:val="en-US"/>
    </w:rPr>
  </w:style>
  <w:style w:type="paragraph" w:customStyle="1" w:styleId="TableParagraph">
    <w:name w:val="Table Paragraph"/>
    <w:basedOn w:val="a"/>
    <w:uiPriority w:val="1"/>
    <w:qFormat/>
    <w:rsid w:val="00905690"/>
    <w:pPr>
      <w:widowControl w:val="0"/>
      <w:autoSpaceDE w:val="0"/>
      <w:autoSpaceDN w:val="0"/>
      <w:spacing w:after="0" w:line="233" w:lineRule="exact"/>
      <w:ind w:left="128"/>
      <w:jc w:val="center"/>
    </w:pPr>
    <w:rPr>
      <w:rFonts w:ascii="Times New Roman" w:eastAsia="Times New Roman" w:hAnsi="Times New Roman" w:cs="Times New Roman"/>
      <w:lang w:val="en-US"/>
    </w:rPr>
  </w:style>
  <w:style w:type="table" w:customStyle="1" w:styleId="TableNormal">
    <w:name w:val="Table Normal"/>
    <w:uiPriority w:val="2"/>
    <w:semiHidden/>
    <w:qFormat/>
    <w:rsid w:val="00905690"/>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7">
    <w:name w:val="List Paragraph"/>
    <w:basedOn w:val="a"/>
    <w:uiPriority w:val="34"/>
    <w:qFormat/>
    <w:rsid w:val="00740F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57237">
      <w:bodyDiv w:val="1"/>
      <w:marLeft w:val="0"/>
      <w:marRight w:val="0"/>
      <w:marTop w:val="0"/>
      <w:marBottom w:val="0"/>
      <w:divBdr>
        <w:top w:val="none" w:sz="0" w:space="0" w:color="auto"/>
        <w:left w:val="none" w:sz="0" w:space="0" w:color="auto"/>
        <w:bottom w:val="none" w:sz="0" w:space="0" w:color="auto"/>
        <w:right w:val="none" w:sz="0" w:space="0" w:color="auto"/>
      </w:divBdr>
    </w:div>
    <w:div w:id="14851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microsoft.com/office/2007/relationships/hdphoto" Target="media/hdphoto3.wdp"/><Relationship Id="rId76"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image" Target="media/image58.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microsoft.com/office/2007/relationships/hdphoto" Target="media/hdphoto2.wdp"/><Relationship Id="rId74" Type="http://schemas.openxmlformats.org/officeDocument/2006/relationships/image" Target="media/image61.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2.png"/><Relationship Id="rId10" Type="http://schemas.microsoft.com/office/2007/relationships/hdphoto" Target="media/hdphoto1.wdp"/><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5.png"/><Relationship Id="rId73" Type="http://schemas.openxmlformats.org/officeDocument/2006/relationships/image" Target="media/image60.png"/><Relationship Id="rId78" Type="http://schemas.microsoft.com/office/2007/relationships/hdphoto" Target="media/hdphoto5.wd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footer" Target="footer1.xml"/><Relationship Id="rId69" Type="http://schemas.openxmlformats.org/officeDocument/2006/relationships/image" Target="media/image57.png"/><Relationship Id="rId77" Type="http://schemas.openxmlformats.org/officeDocument/2006/relationships/image" Target="media/image64.png"/><Relationship Id="rId8" Type="http://schemas.openxmlformats.org/officeDocument/2006/relationships/hyperlink" Target="https://www.researchgate.net/publication/290436740_Akademiceskoe_pismo_process_produkt_i_praktika" TargetMode="External"/><Relationship Id="rId51" Type="http://schemas.openxmlformats.org/officeDocument/2006/relationships/image" Target="media/image42.png"/><Relationship Id="rId72" Type="http://schemas.openxmlformats.org/officeDocument/2006/relationships/image" Target="media/image59.png"/><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6.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microsoft.com/office/2007/relationships/hdphoto" Target="media/hdphoto4.wdp"/><Relationship Id="rId75" Type="http://schemas.openxmlformats.org/officeDocument/2006/relationships/image" Target="media/image6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CBEE3-4F44-464F-AE39-F45E4D6E4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1090</TotalTime>
  <Pages>77</Pages>
  <Words>26558</Words>
  <Characters>151384</Characters>
  <Application>Microsoft Office Word</Application>
  <DocSecurity>0</DocSecurity>
  <Lines>1261</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dc:creator>
  <cp:keywords/>
  <dc:description/>
  <cp:lastModifiedBy>Амирова Айгуль</cp:lastModifiedBy>
  <cp:revision>7</cp:revision>
  <dcterms:created xsi:type="dcterms:W3CDTF">2022-08-26T13:30:00Z</dcterms:created>
  <dcterms:modified xsi:type="dcterms:W3CDTF">2023-09-10T16:55:00Z</dcterms:modified>
</cp:coreProperties>
</file>